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883371" w:rsidRPr="00DB51A9" w14:paraId="76C0B139" w14:textId="77777777" w:rsidTr="00883371">
        <w:tc>
          <w:tcPr>
            <w:tcW w:w="9062" w:type="dxa"/>
          </w:tcPr>
          <w:p w14:paraId="26005B70" w14:textId="7D59D586" w:rsidR="004860D6" w:rsidRPr="00DB51A9" w:rsidRDefault="00231DB0" w:rsidP="008B138D">
            <w:pPr>
              <w:contextualSpacing/>
            </w:pPr>
            <w:r w:rsidRPr="00DB51A9">
              <w:t xml:space="preserve">Rekening, opgesteld door </w:t>
            </w:r>
            <w:r w:rsidR="000F03BB" w:rsidRPr="00DB51A9">
              <w:rPr>
                <w:b/>
                <w:bCs/>
              </w:rPr>
              <w:t>Joos Meganc</w:t>
            </w:r>
            <w:r w:rsidRPr="00DB51A9">
              <w:t xml:space="preserve">, als domeinontvanger van Herzele, vanaf </w:t>
            </w:r>
            <w:r w:rsidRPr="00DB51A9">
              <w:rPr>
                <w:b/>
                <w:bCs/>
              </w:rPr>
              <w:t>1 oktober 14</w:t>
            </w:r>
            <w:r w:rsidR="009C130F">
              <w:rPr>
                <w:b/>
                <w:bCs/>
              </w:rPr>
              <w:t>9</w:t>
            </w:r>
            <w:r w:rsidR="006843F3">
              <w:rPr>
                <w:b/>
                <w:bCs/>
              </w:rPr>
              <w:t>1</w:t>
            </w:r>
            <w:r w:rsidRPr="00DB51A9">
              <w:t xml:space="preserve"> tot </w:t>
            </w:r>
            <w:r w:rsidRPr="00DB51A9">
              <w:rPr>
                <w:b/>
                <w:bCs/>
              </w:rPr>
              <w:t>1 oktober 14</w:t>
            </w:r>
            <w:r w:rsidR="006A55B2">
              <w:rPr>
                <w:b/>
                <w:bCs/>
              </w:rPr>
              <w:t>9</w:t>
            </w:r>
            <w:r w:rsidR="006843F3">
              <w:rPr>
                <w:b/>
                <w:bCs/>
              </w:rPr>
              <w:t>2</w:t>
            </w:r>
          </w:p>
        </w:tc>
      </w:tr>
    </w:tbl>
    <w:p w14:paraId="3AA0C730" w14:textId="21AF1ED2" w:rsidR="00883371" w:rsidRPr="00DB51A9" w:rsidRDefault="00883371" w:rsidP="008B138D">
      <w:pPr>
        <w:spacing w:after="0"/>
        <w:contextualSpacing/>
      </w:pPr>
    </w:p>
    <w:p w14:paraId="112B8597" w14:textId="073755E0" w:rsidR="00121BC9" w:rsidRPr="0079357C" w:rsidRDefault="00121BC9" w:rsidP="008B138D">
      <w:pPr>
        <w:spacing w:after="0"/>
        <w:contextualSpacing/>
        <w:rPr>
          <w:b/>
          <w:bCs/>
        </w:rPr>
      </w:pPr>
      <w:r w:rsidRPr="00DB51A9">
        <w:rPr>
          <w:b/>
          <w:bCs/>
          <w:u w:val="single"/>
        </w:rPr>
        <w:t>Inhoud</w:t>
      </w:r>
      <w:r w:rsidR="003D45B7" w:rsidRPr="0079357C">
        <w:rPr>
          <w:b/>
          <w:bCs/>
          <w:u w:val="single"/>
        </w:rPr>
        <w:t>:</w:t>
      </w:r>
      <w:r w:rsidR="003D45B7" w:rsidRPr="0079357C">
        <w:rPr>
          <w:b/>
          <w:bCs/>
        </w:rPr>
        <w:t xml:space="preserve"> </w:t>
      </w:r>
    </w:p>
    <w:p w14:paraId="4DB09DD6" w14:textId="496677EE" w:rsidR="00121BC9" w:rsidRPr="00DB51A9" w:rsidRDefault="00121BC9" w:rsidP="008B138D">
      <w:pPr>
        <w:spacing w:after="0"/>
        <w:contextualSpacing/>
      </w:pPr>
      <w:r w:rsidRPr="00DB51A9">
        <w:t>blz 1:</w:t>
      </w:r>
      <w:r w:rsidRPr="00DB51A9">
        <w:tab/>
        <w:t>14</w:t>
      </w:r>
      <w:r w:rsidR="00E9281E">
        <w:t>9</w:t>
      </w:r>
      <w:r w:rsidR="00107897">
        <w:t>2</w:t>
      </w:r>
    </w:p>
    <w:p w14:paraId="0BA40C7D" w14:textId="6309FD43" w:rsidR="00121BC9" w:rsidRPr="00DB51A9" w:rsidRDefault="00A26A10" w:rsidP="008B138D">
      <w:pPr>
        <w:spacing w:after="0"/>
        <w:contextualSpacing/>
      </w:pPr>
      <w:r w:rsidRPr="00DB51A9">
        <w:t xml:space="preserve">blz </w:t>
      </w:r>
      <w:r w:rsidR="00C955E1">
        <w:t>2</w:t>
      </w:r>
      <w:r w:rsidRPr="00DB51A9">
        <w:t>:</w:t>
      </w:r>
      <w:r w:rsidRPr="00DB51A9">
        <w:tab/>
      </w:r>
      <w:r w:rsidR="00121BC9" w:rsidRPr="00DB51A9">
        <w:t>Dit naer volghende es de rekeninghe</w:t>
      </w:r>
    </w:p>
    <w:p w14:paraId="0F16A3CD" w14:textId="5B806161" w:rsidR="00C955E1" w:rsidRDefault="00121BC9" w:rsidP="008B138D">
      <w:pPr>
        <w:spacing w:after="0"/>
        <w:contextualSpacing/>
      </w:pPr>
      <w:r w:rsidRPr="00DB51A9">
        <w:t xml:space="preserve">blz </w:t>
      </w:r>
      <w:r w:rsidR="00C955E1">
        <w:t>2</w:t>
      </w:r>
      <w:r w:rsidRPr="00DB51A9">
        <w:t>:</w:t>
      </w:r>
      <w:r w:rsidRPr="00DB51A9">
        <w:tab/>
      </w:r>
      <w:r w:rsidR="00107897">
        <w:t>O</w:t>
      </w:r>
      <w:r w:rsidR="00C955E1" w:rsidRPr="00C955E1">
        <w:t xml:space="preserve">ntfanc ghedaen </w:t>
      </w:r>
      <w:r w:rsidR="00107897">
        <w:t>van</w:t>
      </w:r>
      <w:r w:rsidR="00C955E1" w:rsidRPr="00C955E1">
        <w:t>de</w:t>
      </w:r>
      <w:r w:rsidR="00107897">
        <w:t>r</w:t>
      </w:r>
      <w:r w:rsidR="00C955E1" w:rsidRPr="00C955E1">
        <w:t xml:space="preserve"> erffelike rente vallende te Bamesse</w:t>
      </w:r>
    </w:p>
    <w:p w14:paraId="69707CF4" w14:textId="570B29FC" w:rsidR="00C955E1" w:rsidRDefault="00121BC9" w:rsidP="008B138D">
      <w:pPr>
        <w:spacing w:after="0"/>
        <w:contextualSpacing/>
      </w:pPr>
      <w:r w:rsidRPr="00DB51A9">
        <w:t>blz</w:t>
      </w:r>
      <w:r w:rsidR="00CB09BA" w:rsidRPr="00DB51A9">
        <w:t xml:space="preserve"> </w:t>
      </w:r>
      <w:r w:rsidR="00C955E1">
        <w:t>3</w:t>
      </w:r>
      <w:r w:rsidRPr="00DB51A9">
        <w:t>:</w:t>
      </w:r>
      <w:r w:rsidRPr="00DB51A9">
        <w:tab/>
      </w:r>
      <w:r w:rsidR="00107897">
        <w:t>O</w:t>
      </w:r>
      <w:r w:rsidR="00C955E1" w:rsidRPr="00C955E1">
        <w:t xml:space="preserve">ntfanc vander erffelicke rente </w:t>
      </w:r>
      <w:r w:rsidR="00107897">
        <w:t xml:space="preserve">vallende </w:t>
      </w:r>
      <w:r w:rsidR="00C955E1" w:rsidRPr="00C955E1">
        <w:t>te</w:t>
      </w:r>
      <w:r w:rsidR="00C955E1">
        <w:t xml:space="preserve"> </w:t>
      </w:r>
      <w:r w:rsidR="00C955E1" w:rsidRPr="00C955E1">
        <w:t>Kerssavent</w:t>
      </w:r>
    </w:p>
    <w:p w14:paraId="5088DC95" w14:textId="396794F7" w:rsidR="00C955E1" w:rsidRDefault="00121BC9" w:rsidP="008B138D">
      <w:pPr>
        <w:spacing w:after="0"/>
        <w:contextualSpacing/>
      </w:pPr>
      <w:r w:rsidRPr="00DB51A9">
        <w:t xml:space="preserve">blz </w:t>
      </w:r>
      <w:r w:rsidR="00C955E1">
        <w:t>5</w:t>
      </w:r>
      <w:r w:rsidRPr="00DB51A9">
        <w:t>:</w:t>
      </w:r>
      <w:r w:rsidRPr="00DB51A9">
        <w:tab/>
      </w:r>
      <w:r w:rsidR="00107897">
        <w:t>Ontfanc vander erf</w:t>
      </w:r>
      <w:r w:rsidR="00C955E1" w:rsidRPr="00C955E1">
        <w:t xml:space="preserve">felicke rente </w:t>
      </w:r>
      <w:r w:rsidR="00107897">
        <w:t>vallende</w:t>
      </w:r>
      <w:r w:rsidR="00C955E1">
        <w:t xml:space="preserve"> </w:t>
      </w:r>
      <w:r w:rsidR="00C955E1" w:rsidRPr="00C955E1">
        <w:t>te Paesschen</w:t>
      </w:r>
    </w:p>
    <w:p w14:paraId="1F664EEF" w14:textId="6226F3E8" w:rsidR="00C955E1" w:rsidRDefault="00121BC9" w:rsidP="008B138D">
      <w:pPr>
        <w:spacing w:after="0"/>
        <w:contextualSpacing/>
      </w:pPr>
      <w:r w:rsidRPr="00DB51A9">
        <w:t>blz</w:t>
      </w:r>
      <w:r w:rsidR="00A26A10" w:rsidRPr="00DB51A9">
        <w:t xml:space="preserve"> </w:t>
      </w:r>
      <w:r w:rsidR="00107897">
        <w:t>5</w:t>
      </w:r>
      <w:r w:rsidRPr="00DB51A9">
        <w:t>:</w:t>
      </w:r>
      <w:r w:rsidRPr="00DB51A9">
        <w:tab/>
      </w:r>
      <w:r w:rsidR="00107897">
        <w:t xml:space="preserve">Ontfanc </w:t>
      </w:r>
      <w:r w:rsidR="00C955E1" w:rsidRPr="00C955E1">
        <w:t>vandre erffelicke rente vallende</w:t>
      </w:r>
      <w:r w:rsidR="00C955E1">
        <w:t xml:space="preserve"> </w:t>
      </w:r>
      <w:r w:rsidR="00C955E1" w:rsidRPr="00C955E1">
        <w:t>te Sente Jansmesse</w:t>
      </w:r>
    </w:p>
    <w:p w14:paraId="57256778" w14:textId="2BCAC810" w:rsidR="00C955E1" w:rsidRDefault="00121BC9" w:rsidP="008B138D">
      <w:pPr>
        <w:spacing w:after="0"/>
        <w:contextualSpacing/>
      </w:pPr>
      <w:r w:rsidRPr="00DB51A9">
        <w:t xml:space="preserve">blz </w:t>
      </w:r>
      <w:r w:rsidR="00107897">
        <w:t>5</w:t>
      </w:r>
      <w:r w:rsidR="00A26A10" w:rsidRPr="00DB51A9">
        <w:t>:</w:t>
      </w:r>
      <w:r w:rsidR="00ED0FF1" w:rsidRPr="00DB51A9">
        <w:tab/>
      </w:r>
      <w:r w:rsidR="00107897" w:rsidRPr="00107897">
        <w:t>Andren ontfanc van pachten</w:t>
      </w:r>
    </w:p>
    <w:p w14:paraId="6D90DA63" w14:textId="03759D02" w:rsidR="00C955E1" w:rsidRDefault="00121BC9" w:rsidP="008B138D">
      <w:pPr>
        <w:spacing w:after="0"/>
        <w:contextualSpacing/>
      </w:pPr>
      <w:r w:rsidRPr="00DB51A9">
        <w:t>blz 1</w:t>
      </w:r>
      <w:r w:rsidR="00C955E1">
        <w:t>1</w:t>
      </w:r>
      <w:r w:rsidR="007E5D7E">
        <w:t>:</w:t>
      </w:r>
      <w:r w:rsidR="007E5D7E">
        <w:tab/>
      </w:r>
      <w:r w:rsidR="00C955E1" w:rsidRPr="00C955E1">
        <w:t>Andren ontfanc van hoftstoelen</w:t>
      </w:r>
    </w:p>
    <w:p w14:paraId="7527D81E" w14:textId="2D2B0CB8" w:rsidR="00107897" w:rsidRPr="00107897" w:rsidRDefault="004133C7" w:rsidP="00107897">
      <w:pPr>
        <w:spacing w:after="0"/>
        <w:contextualSpacing/>
      </w:pPr>
      <w:r>
        <w:t>blz 1</w:t>
      </w:r>
      <w:r w:rsidR="00107897">
        <w:t>2</w:t>
      </w:r>
      <w:r>
        <w:t>:</w:t>
      </w:r>
      <w:r>
        <w:tab/>
      </w:r>
      <w:r w:rsidR="00107897" w:rsidRPr="00107897">
        <w:t>Anderen ontfanc van coopen, relieven, tiendepenninghen</w:t>
      </w:r>
    </w:p>
    <w:p w14:paraId="3856069E" w14:textId="089608AA" w:rsidR="00B0103F" w:rsidRDefault="00F25418" w:rsidP="00B0103F">
      <w:pPr>
        <w:spacing w:after="0"/>
        <w:contextualSpacing/>
      </w:pPr>
      <w:r>
        <w:t xml:space="preserve">blz 13: </w:t>
      </w:r>
      <w:r>
        <w:tab/>
      </w:r>
      <w:r w:rsidR="00B0103F" w:rsidRPr="00B0103F">
        <w:t>Andren ontfanc binnen desen jare ghesciet sijnde van</w:t>
      </w:r>
      <w:r w:rsidR="00B0103F">
        <w:t xml:space="preserve"> </w:t>
      </w:r>
      <w:r w:rsidR="00B0103F" w:rsidRPr="00B0103F">
        <w:t>diversschen goedinghen</w:t>
      </w:r>
    </w:p>
    <w:p w14:paraId="4E772045" w14:textId="2593BEE7" w:rsidR="00F25418" w:rsidRPr="00F25418" w:rsidRDefault="00F25418" w:rsidP="008B138D">
      <w:pPr>
        <w:spacing w:after="0"/>
        <w:contextualSpacing/>
      </w:pPr>
      <w:r>
        <w:t>blz 1</w:t>
      </w:r>
      <w:r w:rsidR="00B0103F">
        <w:t>3</w:t>
      </w:r>
      <w:r>
        <w:t>:</w:t>
      </w:r>
      <w:r>
        <w:tab/>
      </w:r>
      <w:r w:rsidR="00B0103F" w:rsidRPr="00B0103F">
        <w:t xml:space="preserve">Andren ontfanc </w:t>
      </w:r>
    </w:p>
    <w:p w14:paraId="29DBA253" w14:textId="074B3366" w:rsidR="00B0103F" w:rsidRDefault="00F25418" w:rsidP="008B138D">
      <w:pPr>
        <w:spacing w:after="0"/>
        <w:contextualSpacing/>
      </w:pPr>
      <w:r>
        <w:t>blz 1</w:t>
      </w:r>
      <w:r w:rsidR="00B0103F">
        <w:t>4:</w:t>
      </w:r>
      <w:r w:rsidR="00B0103F">
        <w:tab/>
      </w:r>
      <w:r w:rsidR="00B0103F" w:rsidRPr="00B0103F">
        <w:t>Aen den ghonen die dese presente lettren zullen</w:t>
      </w:r>
    </w:p>
    <w:p w14:paraId="536211EF" w14:textId="3AC90736" w:rsidR="00B0103F" w:rsidRPr="00B0103F" w:rsidRDefault="00B0103F" w:rsidP="00B0103F">
      <w:pPr>
        <w:spacing w:after="0"/>
        <w:contextualSpacing/>
      </w:pPr>
      <w:r>
        <w:t>blz 16:</w:t>
      </w:r>
      <w:r>
        <w:tab/>
      </w:r>
      <w:r w:rsidRPr="00B0103F">
        <w:t>Ic Michael Stuerme kenne ende lij</w:t>
      </w:r>
      <w:r w:rsidR="00A24133">
        <w:t>d</w:t>
      </w:r>
      <w:r w:rsidRPr="00B0103F">
        <w:t>e ontfaen hebbende van Joes Meghanc</w:t>
      </w:r>
    </w:p>
    <w:p w14:paraId="6AFF80D5" w14:textId="4D267A6F" w:rsidR="00B0103F" w:rsidRDefault="00B0103F" w:rsidP="008B138D">
      <w:pPr>
        <w:spacing w:after="0"/>
        <w:contextualSpacing/>
      </w:pPr>
      <w:r>
        <w:t>blz 18:</w:t>
      </w:r>
      <w:r>
        <w:tab/>
      </w:r>
      <w:r w:rsidRPr="00B0103F">
        <w:t>Ic Michael Stuermen kenne ende lij</w:t>
      </w:r>
      <w:r w:rsidR="00A24133">
        <w:t>d</w:t>
      </w:r>
      <w:r w:rsidRPr="00B0103F">
        <w:t>e ontfaen</w:t>
      </w:r>
    </w:p>
    <w:p w14:paraId="161F3AA1" w14:textId="73DD06CC" w:rsidR="00B0103F" w:rsidRDefault="00B0103F" w:rsidP="008B138D">
      <w:pPr>
        <w:spacing w:after="0"/>
        <w:contextualSpacing/>
      </w:pPr>
      <w:r>
        <w:t>blz 20:</w:t>
      </w:r>
      <w:r>
        <w:tab/>
      </w:r>
      <w:r w:rsidRPr="00B0103F">
        <w:t>Ic Michael Stuermen kenne ende lijde ontfaen</w:t>
      </w:r>
    </w:p>
    <w:p w14:paraId="015AAFE8" w14:textId="6EC81142" w:rsidR="00B0103F" w:rsidRDefault="00B0103F" w:rsidP="008B138D">
      <w:pPr>
        <w:spacing w:after="0"/>
        <w:contextualSpacing/>
      </w:pPr>
      <w:r>
        <w:t>blz 22:</w:t>
      </w:r>
      <w:r>
        <w:tab/>
      </w:r>
      <w:r w:rsidRPr="00B0103F">
        <w:t>Andren ontfanc ghedaen</w:t>
      </w:r>
    </w:p>
    <w:p w14:paraId="0C4AFA2E" w14:textId="467B4165" w:rsidR="00B0103F" w:rsidRDefault="00B0103F" w:rsidP="008B138D">
      <w:pPr>
        <w:spacing w:after="0"/>
        <w:contextualSpacing/>
      </w:pPr>
      <w:r>
        <w:t>blz 23:</w:t>
      </w:r>
      <w:r>
        <w:tab/>
      </w:r>
      <w:r w:rsidRPr="00B0103F">
        <w:t>Dit hier naervolghende es duuitghevene</w:t>
      </w:r>
    </w:p>
    <w:p w14:paraId="6031EC0E" w14:textId="1F0ADE69" w:rsidR="006361A7" w:rsidRDefault="006361A7" w:rsidP="008B138D">
      <w:pPr>
        <w:spacing w:after="0"/>
        <w:contextualSpacing/>
      </w:pPr>
      <w:r>
        <w:t>blz 25:</w:t>
      </w:r>
      <w:r>
        <w:tab/>
      </w:r>
      <w:r w:rsidRPr="006361A7">
        <w:t>Andren uutgheven ende betalinghe</w:t>
      </w:r>
    </w:p>
    <w:p w14:paraId="6F0A5698" w14:textId="45D67C5C" w:rsidR="00C955E1" w:rsidRDefault="00F25418" w:rsidP="008B138D">
      <w:pPr>
        <w:spacing w:after="0"/>
        <w:contextualSpacing/>
      </w:pPr>
      <w:r>
        <w:t xml:space="preserve">blz </w:t>
      </w:r>
      <w:r w:rsidR="006361A7">
        <w:t>26</w:t>
      </w:r>
      <w:r>
        <w:t>:</w:t>
      </w:r>
      <w:r>
        <w:tab/>
      </w:r>
      <w:r w:rsidRPr="00F25418">
        <w:t>Andre betalinghe ende uutgheven</w:t>
      </w:r>
    </w:p>
    <w:p w14:paraId="311B4B26" w14:textId="4D26E2F0" w:rsidR="00A85508" w:rsidRDefault="00A85508" w:rsidP="00A85508">
      <w:pPr>
        <w:spacing w:after="0"/>
        <w:contextualSpacing/>
      </w:pPr>
      <w:r>
        <w:t>blz 30:</w:t>
      </w:r>
      <w:r>
        <w:tab/>
      </w:r>
      <w:r w:rsidRPr="00A85508">
        <w:t>Aldus blijct dat de vors. ontfanghere heeft meer onfaen</w:t>
      </w:r>
      <w:r>
        <w:t xml:space="preserve"> </w:t>
      </w:r>
      <w:r w:rsidRPr="00A85508">
        <w:t>rustende onder hem</w:t>
      </w:r>
    </w:p>
    <w:p w14:paraId="545C2196" w14:textId="77777777" w:rsidR="004133C7" w:rsidRDefault="004133C7" w:rsidP="008B138D">
      <w:pPr>
        <w:spacing w:after="0"/>
        <w:contextualSpacing/>
      </w:pPr>
    </w:p>
    <w:p w14:paraId="2431611A" w14:textId="77777777" w:rsidR="0015722F" w:rsidRPr="00DB51A9" w:rsidRDefault="0015722F" w:rsidP="008B138D">
      <w:pPr>
        <w:spacing w:after="0"/>
        <w:contextualSpacing/>
      </w:pPr>
    </w:p>
    <w:p w14:paraId="0D455E29" w14:textId="5867E10C" w:rsidR="00121BC9" w:rsidRPr="00DB51A9" w:rsidRDefault="00121BC9" w:rsidP="008B138D">
      <w:pPr>
        <w:spacing w:after="0"/>
        <w:contextualSpacing/>
        <w:rPr>
          <w:b/>
          <w:bCs/>
          <w:u w:val="single"/>
        </w:rPr>
      </w:pPr>
      <w:r w:rsidRPr="00DB51A9">
        <w:rPr>
          <w:b/>
          <w:bCs/>
          <w:u w:val="single"/>
        </w:rPr>
        <w:t>Informatie</w:t>
      </w:r>
    </w:p>
    <w:p w14:paraId="70D62B23" w14:textId="738724F5" w:rsidR="00CD4D8F" w:rsidRPr="0083261C" w:rsidRDefault="00CD4D8F" w:rsidP="008B138D">
      <w:pPr>
        <w:spacing w:after="0"/>
        <w:contextualSpacing/>
      </w:pPr>
      <w:bookmarkStart w:id="0" w:name="_Hlk103150652"/>
      <w:r w:rsidRPr="0083261C">
        <w:t xml:space="preserve">Na een onderbreking (1484-1486) </w:t>
      </w:r>
      <w:r w:rsidR="005551A4">
        <w:t xml:space="preserve">zijn </w:t>
      </w:r>
      <w:r w:rsidRPr="0083261C">
        <w:t>er nu de rekening</w:t>
      </w:r>
      <w:r w:rsidR="005551A4">
        <w:t>en</w:t>
      </w:r>
      <w:r w:rsidRPr="0083261C">
        <w:t xml:space="preserve"> van Joos Meganc</w:t>
      </w:r>
      <w:r w:rsidR="00303646">
        <w:t xml:space="preserve">. </w:t>
      </w:r>
      <w:r w:rsidR="00B17FDA">
        <w:t>Hij</w:t>
      </w:r>
      <w:r w:rsidRPr="0083261C">
        <w:t xml:space="preserve"> laat 18 rekeningen na -met onderbrekingen- over de periode 1486-1508. In dit onderzoek eindigen we op 1/10/150</w:t>
      </w:r>
      <w:r w:rsidR="00AD6BA7">
        <w:t>2</w:t>
      </w:r>
      <w:r w:rsidR="000F03BB" w:rsidRPr="0083261C">
        <w:t>.</w:t>
      </w:r>
      <w:r w:rsidRPr="0083261C">
        <w:t xml:space="preserve">  </w:t>
      </w:r>
    </w:p>
    <w:p w14:paraId="6341DD9E" w14:textId="37C2F163" w:rsidR="006839D9" w:rsidRDefault="006839D9" w:rsidP="008B138D">
      <w:pPr>
        <w:spacing w:after="0"/>
        <w:contextualSpacing/>
      </w:pPr>
      <w:r>
        <w:br w:type="page"/>
      </w:r>
    </w:p>
    <w:bookmarkEnd w:id="0"/>
    <w:p w14:paraId="195B85D3" w14:textId="1D07CB6C" w:rsidR="00883371" w:rsidRPr="004B2083" w:rsidRDefault="005C6BE6" w:rsidP="008B138D">
      <w:pPr>
        <w:spacing w:after="0"/>
        <w:contextualSpacing/>
        <w:rPr>
          <w:b/>
          <w:bCs/>
          <w:u w:val="single"/>
        </w:rPr>
      </w:pPr>
      <w:r w:rsidRPr="004B2083">
        <w:rPr>
          <w:b/>
          <w:bCs/>
          <w:u w:val="single"/>
        </w:rPr>
        <w:lastRenderedPageBreak/>
        <w:t>B</w:t>
      </w:r>
      <w:r w:rsidR="00883371" w:rsidRPr="004B2083">
        <w:rPr>
          <w:b/>
          <w:bCs/>
          <w:u w:val="single"/>
        </w:rPr>
        <w:t xml:space="preserve">lz </w:t>
      </w:r>
      <w:r w:rsidR="0087654B" w:rsidRPr="004B2083">
        <w:rPr>
          <w:b/>
          <w:bCs/>
          <w:u w:val="single"/>
        </w:rPr>
        <w:t>1</w:t>
      </w:r>
    </w:p>
    <w:p w14:paraId="618A4691" w14:textId="4883DE17" w:rsidR="00883371" w:rsidRPr="004B2083" w:rsidRDefault="00883371" w:rsidP="008B138D">
      <w:pPr>
        <w:spacing w:after="0"/>
        <w:contextualSpacing/>
        <w:rPr>
          <w:b/>
          <w:bCs/>
          <w:u w:val="single"/>
        </w:rPr>
      </w:pPr>
      <w:r w:rsidRPr="004B2083">
        <w:rPr>
          <w:b/>
          <w:bCs/>
          <w:u w:val="single"/>
        </w:rPr>
        <w:t xml:space="preserve">folio </w:t>
      </w:r>
      <w:r w:rsidR="00F76A5B">
        <w:rPr>
          <w:rStyle w:val="Voetnootmarkering"/>
          <w:b/>
          <w:bCs/>
          <w:u w:val="single"/>
        </w:rPr>
        <w:footnoteReference w:id="1"/>
      </w:r>
    </w:p>
    <w:p w14:paraId="5A99AECD" w14:textId="77777777" w:rsidR="007460B7" w:rsidRDefault="007460B7" w:rsidP="008B138D">
      <w:pPr>
        <w:spacing w:after="0"/>
        <w:contextualSpacing/>
      </w:pPr>
    </w:p>
    <w:p w14:paraId="5E283AAB" w14:textId="73B498D3" w:rsidR="007460B7" w:rsidRDefault="00F76A5B" w:rsidP="008B138D">
      <w:pPr>
        <w:spacing w:after="0"/>
        <w:contextualSpacing/>
      </w:pPr>
      <w:r>
        <w:t>P</w:t>
      </w:r>
      <w:r w:rsidR="007460B7">
        <w:t>o</w:t>
      </w:r>
      <w:r>
        <w:t>ur mon sieur co</w:t>
      </w:r>
      <w:r w:rsidR="003D0F84">
        <w:t>n</w:t>
      </w:r>
      <w:r>
        <w:t>te</w:t>
      </w:r>
      <w:r w:rsidR="00EB209F">
        <w:t>s</w:t>
      </w:r>
      <w:r>
        <w:t xml:space="preserve"> de Josse Meganc recepuer </w:t>
      </w:r>
    </w:p>
    <w:p w14:paraId="148D76D9" w14:textId="013F0EB1" w:rsidR="007460B7" w:rsidRPr="00194E85" w:rsidRDefault="00F76A5B" w:rsidP="008B138D">
      <w:pPr>
        <w:spacing w:after="0"/>
        <w:contextualSpacing/>
        <w:rPr>
          <w:lang w:val="fr-FR"/>
        </w:rPr>
      </w:pPr>
      <w:r w:rsidRPr="00194E85">
        <w:rPr>
          <w:lang w:val="fr-FR"/>
        </w:rPr>
        <w:t>de</w:t>
      </w:r>
      <w:r w:rsidR="007460B7" w:rsidRPr="00194E85">
        <w:rPr>
          <w:lang w:val="fr-FR"/>
        </w:rPr>
        <w:t xml:space="preserve"> </w:t>
      </w:r>
      <w:r w:rsidR="003D0F84" w:rsidRPr="00194E85">
        <w:rPr>
          <w:lang w:val="fr-FR"/>
        </w:rPr>
        <w:t>H</w:t>
      </w:r>
      <w:r w:rsidRPr="00194E85">
        <w:rPr>
          <w:lang w:val="fr-FR"/>
        </w:rPr>
        <w:t>erselles com</w:t>
      </w:r>
      <w:r w:rsidR="00EB209F" w:rsidRPr="00194E85">
        <w:rPr>
          <w:lang w:val="fr-FR"/>
        </w:rPr>
        <w:t>m</w:t>
      </w:r>
      <w:r w:rsidRPr="00194E85">
        <w:rPr>
          <w:lang w:val="fr-FR"/>
        </w:rPr>
        <w:t>ensant a le Sain</w:t>
      </w:r>
      <w:r w:rsidR="00EB209F" w:rsidRPr="00194E85">
        <w:rPr>
          <w:lang w:val="fr-FR"/>
        </w:rPr>
        <w:t>t</w:t>
      </w:r>
      <w:r w:rsidRPr="00194E85">
        <w:rPr>
          <w:lang w:val="fr-FR"/>
        </w:rPr>
        <w:t xml:space="preserve">e Remit </w:t>
      </w:r>
      <w:bookmarkStart w:id="1" w:name="_Hlk107663019"/>
      <w:r w:rsidRPr="00194E85">
        <w:rPr>
          <w:lang w:val="fr-FR"/>
        </w:rPr>
        <w:t>IIII</w:t>
      </w:r>
      <w:r w:rsidR="007460B7" w:rsidRPr="00194E85">
        <w:rPr>
          <w:vertAlign w:val="superscript"/>
          <w:lang w:val="fr-FR"/>
        </w:rPr>
        <w:t xml:space="preserve">XX </w:t>
      </w:r>
      <w:r w:rsidR="007460B7" w:rsidRPr="00194E85">
        <w:rPr>
          <w:lang w:val="fr-FR"/>
        </w:rPr>
        <w:t>et onse</w:t>
      </w:r>
      <w:r w:rsidRPr="00194E85">
        <w:rPr>
          <w:lang w:val="fr-FR"/>
        </w:rPr>
        <w:t xml:space="preserve">  </w:t>
      </w:r>
      <w:bookmarkEnd w:id="1"/>
      <w:r w:rsidRPr="00194E85">
        <w:rPr>
          <w:lang w:val="fr-FR"/>
        </w:rPr>
        <w:t>(</w:t>
      </w:r>
      <w:r w:rsidRPr="00194E85">
        <w:rPr>
          <w:b/>
          <w:bCs/>
          <w:lang w:val="fr-FR"/>
        </w:rPr>
        <w:t>149</w:t>
      </w:r>
      <w:r w:rsidR="007460B7" w:rsidRPr="00194E85">
        <w:rPr>
          <w:b/>
          <w:bCs/>
          <w:lang w:val="fr-FR"/>
        </w:rPr>
        <w:t>1</w:t>
      </w:r>
      <w:r w:rsidRPr="00194E85">
        <w:rPr>
          <w:lang w:val="fr-FR"/>
        </w:rPr>
        <w:t xml:space="preserve">) </w:t>
      </w:r>
      <w:r w:rsidR="003D0F84" w:rsidRPr="00194E85">
        <w:rPr>
          <w:lang w:val="fr-FR"/>
        </w:rPr>
        <w:t>fin</w:t>
      </w:r>
      <w:r w:rsidRPr="00194E85">
        <w:rPr>
          <w:lang w:val="fr-FR"/>
        </w:rPr>
        <w:t xml:space="preserve">ant </w:t>
      </w:r>
    </w:p>
    <w:p w14:paraId="15395682" w14:textId="43DD238B" w:rsidR="00C0203F" w:rsidRPr="00194E85" w:rsidRDefault="00F76A5B" w:rsidP="008B138D">
      <w:pPr>
        <w:spacing w:after="0"/>
        <w:contextualSpacing/>
        <w:rPr>
          <w:lang w:val="fr-FR"/>
        </w:rPr>
      </w:pPr>
      <w:r w:rsidRPr="00194E85">
        <w:rPr>
          <w:lang w:val="fr-FR"/>
        </w:rPr>
        <w:t>IIII</w:t>
      </w:r>
      <w:r w:rsidR="007460B7" w:rsidRPr="00194E85">
        <w:rPr>
          <w:vertAlign w:val="superscript"/>
          <w:lang w:val="fr-FR"/>
        </w:rPr>
        <w:t>XX</w:t>
      </w:r>
      <w:r w:rsidRPr="00194E85">
        <w:rPr>
          <w:vertAlign w:val="superscript"/>
          <w:lang w:val="fr-FR"/>
        </w:rPr>
        <w:t xml:space="preserve"> </w:t>
      </w:r>
      <w:r w:rsidR="007460B7" w:rsidRPr="00194E85">
        <w:rPr>
          <w:lang w:val="fr-FR"/>
        </w:rPr>
        <w:t>et XII</w:t>
      </w:r>
      <w:r w:rsidRPr="00194E85">
        <w:rPr>
          <w:lang w:val="fr-FR"/>
        </w:rPr>
        <w:t xml:space="preserve"> (</w:t>
      </w:r>
      <w:r w:rsidRPr="00194E85">
        <w:rPr>
          <w:b/>
          <w:bCs/>
          <w:lang w:val="fr-FR"/>
        </w:rPr>
        <w:t>149</w:t>
      </w:r>
      <w:r w:rsidR="007460B7" w:rsidRPr="00194E85">
        <w:rPr>
          <w:b/>
          <w:bCs/>
          <w:lang w:val="fr-FR"/>
        </w:rPr>
        <w:t>2</w:t>
      </w:r>
      <w:r w:rsidRPr="00194E85">
        <w:rPr>
          <w:b/>
          <w:bCs/>
          <w:lang w:val="fr-FR"/>
        </w:rPr>
        <w:t>)</w:t>
      </w:r>
      <w:r w:rsidRPr="00194E85">
        <w:rPr>
          <w:lang w:val="fr-FR"/>
        </w:rPr>
        <w:t xml:space="preserve">  </w:t>
      </w:r>
    </w:p>
    <w:p w14:paraId="6AD1C38F" w14:textId="77777777" w:rsidR="00F76A5B" w:rsidRPr="00194E85" w:rsidRDefault="00F76A5B" w:rsidP="008B138D">
      <w:pPr>
        <w:spacing w:after="0"/>
        <w:contextualSpacing/>
        <w:rPr>
          <w:lang w:val="fr-FR"/>
        </w:rPr>
      </w:pPr>
    </w:p>
    <w:p w14:paraId="12797227" w14:textId="64B56A0D" w:rsidR="00F76A5B" w:rsidRPr="00194E85" w:rsidRDefault="00F76A5B" w:rsidP="008B138D">
      <w:pPr>
        <w:spacing w:after="0"/>
        <w:contextualSpacing/>
        <w:rPr>
          <w:lang w:val="fr-FR"/>
        </w:rPr>
      </w:pPr>
      <w:r w:rsidRPr="00194E85">
        <w:rPr>
          <w:lang w:val="fr-FR"/>
        </w:rPr>
        <w:t>149</w:t>
      </w:r>
      <w:r w:rsidR="007460B7" w:rsidRPr="00194E85">
        <w:rPr>
          <w:lang w:val="fr-FR"/>
        </w:rPr>
        <w:t>2</w:t>
      </w:r>
    </w:p>
    <w:p w14:paraId="35DEFC8E" w14:textId="404C4D57" w:rsidR="00F76A5B" w:rsidRPr="00194E85" w:rsidRDefault="00F76A5B" w:rsidP="008B138D">
      <w:pPr>
        <w:spacing w:after="0"/>
        <w:contextualSpacing/>
        <w:rPr>
          <w:b/>
          <w:bCs/>
          <w:u w:val="single"/>
          <w:lang w:val="fr-FR"/>
        </w:rPr>
      </w:pPr>
    </w:p>
    <w:p w14:paraId="4A3FC96A" w14:textId="483F16C1" w:rsidR="00F76A5B" w:rsidRPr="00194E85" w:rsidRDefault="007460B7" w:rsidP="008B138D">
      <w:pPr>
        <w:spacing w:after="0"/>
        <w:contextualSpacing/>
        <w:rPr>
          <w:lang w:val="fr-FR"/>
        </w:rPr>
      </w:pPr>
      <w:r w:rsidRPr="00194E85">
        <w:rPr>
          <w:lang w:val="fr-FR"/>
        </w:rPr>
        <w:t>x.x.x.x.x.</w:t>
      </w:r>
    </w:p>
    <w:p w14:paraId="61C33285" w14:textId="77777777" w:rsidR="00F76A5B" w:rsidRPr="00194E85" w:rsidRDefault="00F76A5B" w:rsidP="008B138D">
      <w:pPr>
        <w:spacing w:after="0"/>
        <w:contextualSpacing/>
        <w:rPr>
          <w:lang w:val="fr-FR"/>
        </w:rPr>
      </w:pPr>
      <w:r w:rsidRPr="00194E85">
        <w:rPr>
          <w:lang w:val="fr-FR"/>
        </w:rPr>
        <w:br w:type="page"/>
      </w:r>
    </w:p>
    <w:p w14:paraId="0D4F3225" w14:textId="091B6B9B" w:rsidR="00F76A5B" w:rsidRPr="006D03AF" w:rsidRDefault="00F76A5B" w:rsidP="008B138D">
      <w:pPr>
        <w:spacing w:after="0"/>
        <w:contextualSpacing/>
        <w:rPr>
          <w:b/>
          <w:bCs/>
          <w:u w:val="single"/>
        </w:rPr>
      </w:pPr>
      <w:r w:rsidRPr="006D03AF">
        <w:rPr>
          <w:b/>
          <w:bCs/>
          <w:u w:val="single"/>
        </w:rPr>
        <w:t>Blz 2</w:t>
      </w:r>
    </w:p>
    <w:p w14:paraId="7BFBC2BE" w14:textId="2FD57908" w:rsidR="00F76A5B" w:rsidRPr="006D03AF" w:rsidRDefault="00F76A5B" w:rsidP="008B138D">
      <w:pPr>
        <w:spacing w:after="0"/>
        <w:contextualSpacing/>
        <w:rPr>
          <w:b/>
          <w:bCs/>
          <w:u w:val="single"/>
        </w:rPr>
      </w:pPr>
      <w:r w:rsidRPr="006D03AF">
        <w:rPr>
          <w:b/>
          <w:bCs/>
          <w:u w:val="single"/>
        </w:rPr>
        <w:t>folio 1 recto</w:t>
      </w:r>
    </w:p>
    <w:p w14:paraId="2B90FE9A" w14:textId="77777777" w:rsidR="00F76A5B" w:rsidRPr="006D03AF" w:rsidRDefault="00F76A5B" w:rsidP="008B138D">
      <w:pPr>
        <w:spacing w:after="0"/>
        <w:contextualSpacing/>
      </w:pPr>
    </w:p>
    <w:p w14:paraId="6D46BA71" w14:textId="77777777" w:rsidR="007460B7" w:rsidRDefault="005551A4" w:rsidP="008B138D">
      <w:pPr>
        <w:spacing w:after="0"/>
        <w:contextualSpacing/>
      </w:pPr>
      <w:r w:rsidRPr="00DB51A9">
        <w:t xml:space="preserve">Dit </w:t>
      </w:r>
      <w:r>
        <w:t xml:space="preserve">hier </w:t>
      </w:r>
      <w:r w:rsidRPr="00DB51A9">
        <w:t>naer volghende es de rekeninghe ende</w:t>
      </w:r>
      <w:r>
        <w:t xml:space="preserve"> be</w:t>
      </w:r>
      <w:r w:rsidR="007460B7">
        <w:t>-</w:t>
      </w:r>
    </w:p>
    <w:p w14:paraId="73AF1E79" w14:textId="77777777" w:rsidR="007460B7" w:rsidRDefault="005551A4" w:rsidP="008B138D">
      <w:pPr>
        <w:spacing w:after="0"/>
        <w:contextualSpacing/>
      </w:pPr>
      <w:r>
        <w:t>wijs</w:t>
      </w:r>
      <w:r w:rsidR="007460B7">
        <w:t xml:space="preserve"> </w:t>
      </w:r>
      <w:r w:rsidRPr="00DB51A9">
        <w:t>van Joes Meganc als ontfangher</w:t>
      </w:r>
      <w:r>
        <w:t>e</w:t>
      </w:r>
      <w:r w:rsidRPr="00DB51A9">
        <w:t xml:space="preserve"> </w:t>
      </w:r>
      <w:r w:rsidR="007460B7">
        <w:t>sijnde</w:t>
      </w:r>
    </w:p>
    <w:p w14:paraId="0E841234" w14:textId="77777777" w:rsidR="007460B7" w:rsidRDefault="00332C86" w:rsidP="008B138D">
      <w:pPr>
        <w:spacing w:after="0"/>
        <w:contextualSpacing/>
      </w:pPr>
      <w:r>
        <w:t xml:space="preserve">van eedele </w:t>
      </w:r>
      <w:r w:rsidR="005551A4">
        <w:t>hoghe</w:t>
      </w:r>
      <w:r w:rsidR="007460B7">
        <w:t xml:space="preserve"> </w:t>
      </w:r>
      <w:r w:rsidR="005551A4">
        <w:t>ende mo</w:t>
      </w:r>
      <w:r w:rsidR="005551A4" w:rsidRPr="00DB51A9">
        <w:t>ghende</w:t>
      </w:r>
      <w:r w:rsidR="005551A4">
        <w:t>n mi</w:t>
      </w:r>
      <w:r>
        <w:t xml:space="preserve">nen lieven </w:t>
      </w:r>
    </w:p>
    <w:p w14:paraId="14A1C6A4" w14:textId="430E0642" w:rsidR="007460B7" w:rsidRDefault="007460B7" w:rsidP="008B138D">
      <w:pPr>
        <w:spacing w:after="0"/>
        <w:contextualSpacing/>
      </w:pPr>
      <w:r>
        <w:t>ende zeer</w:t>
      </w:r>
      <w:r w:rsidR="0076606B">
        <w:t>e</w:t>
      </w:r>
      <w:r>
        <w:t xml:space="preserve"> </w:t>
      </w:r>
      <w:r w:rsidR="00EB209F" w:rsidRPr="00EB209F">
        <w:t>v</w:t>
      </w:r>
      <w:r w:rsidR="005551A4" w:rsidRPr="00EB209F">
        <w:t>e</w:t>
      </w:r>
      <w:r w:rsidR="00EB209F" w:rsidRPr="00EB209F">
        <w:t>r</w:t>
      </w:r>
      <w:r w:rsidR="005551A4" w:rsidRPr="00EB209F">
        <w:t>minden</w:t>
      </w:r>
      <w:r w:rsidR="00332C86" w:rsidRPr="00EB209F">
        <w:t xml:space="preserve"> </w:t>
      </w:r>
      <w:r w:rsidR="005551A4">
        <w:t xml:space="preserve">heere </w:t>
      </w:r>
      <w:r w:rsidR="005551A4" w:rsidRPr="00DB51A9">
        <w:t>van Ro</w:t>
      </w:r>
      <w:r w:rsidR="005551A4">
        <w:t>u</w:t>
      </w:r>
      <w:r w:rsidR="005551A4" w:rsidRPr="00DB51A9">
        <w:t>ba</w:t>
      </w:r>
      <w:r w:rsidR="005551A4">
        <w:t>is</w:t>
      </w:r>
      <w:r>
        <w:t xml:space="preserve"> </w:t>
      </w:r>
      <w:r w:rsidR="005551A4" w:rsidRPr="00DB51A9">
        <w:t xml:space="preserve">ende van </w:t>
      </w:r>
    </w:p>
    <w:p w14:paraId="55E912EB" w14:textId="037D7BF0" w:rsidR="007460B7" w:rsidRDefault="005551A4" w:rsidP="008B138D">
      <w:pPr>
        <w:spacing w:after="0"/>
        <w:contextualSpacing/>
      </w:pPr>
      <w:r w:rsidRPr="00DB51A9">
        <w:t>Hersel</w:t>
      </w:r>
      <w:r>
        <w:t>l</w:t>
      </w:r>
      <w:r w:rsidRPr="00DB51A9">
        <w:t xml:space="preserve">e </w:t>
      </w:r>
      <w:r>
        <w:t>ruddere etc</w:t>
      </w:r>
      <w:r w:rsidR="00B90A16">
        <w:t>.</w:t>
      </w:r>
      <w:r>
        <w:t xml:space="preserve"> Ende dat </w:t>
      </w:r>
      <w:r w:rsidRPr="0083261C">
        <w:t>van</w:t>
      </w:r>
      <w:r w:rsidRPr="00DB51A9">
        <w:t xml:space="preserve"> sinen he</w:t>
      </w:r>
      <w:r>
        <w:t xml:space="preserve">rlichede </w:t>
      </w:r>
    </w:p>
    <w:p w14:paraId="61768C06" w14:textId="77777777" w:rsidR="007460B7" w:rsidRDefault="005551A4" w:rsidP="008B138D">
      <w:pPr>
        <w:spacing w:after="0"/>
        <w:contextualSpacing/>
      </w:pPr>
      <w:r w:rsidRPr="00DB51A9">
        <w:t>van Hersel</w:t>
      </w:r>
      <w:r>
        <w:t>l</w:t>
      </w:r>
      <w:r w:rsidRPr="00DB51A9">
        <w:t xml:space="preserve">e </w:t>
      </w:r>
      <w:r>
        <w:t>met al dat daer an</w:t>
      </w:r>
      <w:r w:rsidR="007460B7">
        <w:t>ne</w:t>
      </w:r>
      <w:r>
        <w:t xml:space="preserve"> cleeft ende</w:t>
      </w:r>
    </w:p>
    <w:p w14:paraId="324883F8" w14:textId="77777777" w:rsidR="007460B7" w:rsidRDefault="005551A4" w:rsidP="008B138D">
      <w:pPr>
        <w:spacing w:after="0"/>
        <w:contextualSpacing/>
      </w:pPr>
      <w:r w:rsidRPr="00DB51A9">
        <w:t>toebehort van alle goedinghen</w:t>
      </w:r>
      <w:r w:rsidR="00332C86">
        <w:t xml:space="preserve">, </w:t>
      </w:r>
      <w:r w:rsidRPr="00DB51A9">
        <w:t>renten,</w:t>
      </w:r>
      <w:r>
        <w:t xml:space="preserve"> </w:t>
      </w:r>
      <w:r w:rsidRPr="00DB51A9">
        <w:t>hueringhen</w:t>
      </w:r>
      <w:r w:rsidR="00332C86">
        <w:t xml:space="preserve">, </w:t>
      </w:r>
    </w:p>
    <w:p w14:paraId="3A87461E" w14:textId="3662F9B1" w:rsidR="007460B7" w:rsidRDefault="005551A4" w:rsidP="008B138D">
      <w:pPr>
        <w:spacing w:after="0"/>
        <w:contextualSpacing/>
      </w:pPr>
      <w:r w:rsidRPr="00DB51A9">
        <w:t>t</w:t>
      </w:r>
      <w:r w:rsidR="00194E85">
        <w:t>s</w:t>
      </w:r>
      <w:r>
        <w:t>ch</w:t>
      </w:r>
      <w:r w:rsidRPr="00DB51A9">
        <w:t>einsen</w:t>
      </w:r>
      <w:r>
        <w:t xml:space="preserve">, pachten, </w:t>
      </w:r>
      <w:r w:rsidRPr="00DB51A9">
        <w:t>ho</w:t>
      </w:r>
      <w:r>
        <w:t>o</w:t>
      </w:r>
      <w:r w:rsidRPr="00DB51A9">
        <w:t>ftstoelen,</w:t>
      </w:r>
      <w:r w:rsidR="00332C86">
        <w:t xml:space="preserve"> </w:t>
      </w:r>
      <w:r w:rsidRPr="00DB51A9">
        <w:t xml:space="preserve">coopen, </w:t>
      </w:r>
      <w:r w:rsidR="00332C86">
        <w:t xml:space="preserve">relieven </w:t>
      </w:r>
    </w:p>
    <w:p w14:paraId="450DB2F8" w14:textId="77777777" w:rsidR="007460B7" w:rsidRDefault="005551A4" w:rsidP="008B138D">
      <w:pPr>
        <w:spacing w:after="0"/>
        <w:contextualSpacing/>
      </w:pPr>
      <w:r w:rsidRPr="00DB51A9">
        <w:t xml:space="preserve">vervallen </w:t>
      </w:r>
      <w:r w:rsidR="00332C86">
        <w:t>ende</w:t>
      </w:r>
      <w:r w:rsidR="007460B7">
        <w:t xml:space="preserve"> </w:t>
      </w:r>
      <w:r w:rsidRPr="00DB51A9">
        <w:t xml:space="preserve">proffijten dat de vors. ontfanghere </w:t>
      </w:r>
    </w:p>
    <w:p w14:paraId="4547D23B" w14:textId="77777777" w:rsidR="007460B7" w:rsidRDefault="005551A4" w:rsidP="008B138D">
      <w:pPr>
        <w:spacing w:after="0"/>
        <w:contextualSpacing/>
      </w:pPr>
      <w:r>
        <w:t xml:space="preserve">heeft </w:t>
      </w:r>
      <w:r w:rsidRPr="00DB51A9">
        <w:t>ontfa</w:t>
      </w:r>
      <w:r w:rsidR="007460B7">
        <w:t xml:space="preserve">en </w:t>
      </w:r>
      <w:r w:rsidR="00332C86">
        <w:t>e</w:t>
      </w:r>
      <w:r w:rsidRPr="00DB51A9">
        <w:t xml:space="preserve">nde </w:t>
      </w:r>
      <w:r>
        <w:t>uu</w:t>
      </w:r>
      <w:r w:rsidR="00332C86">
        <w:t>y</w:t>
      </w:r>
      <w:r>
        <w:t>t</w:t>
      </w:r>
      <w:r w:rsidRPr="00DB51A9">
        <w:t xml:space="preserve">ghegheven </w:t>
      </w:r>
      <w:r>
        <w:t xml:space="preserve">binnen eenen </w:t>
      </w:r>
    </w:p>
    <w:p w14:paraId="20EBC0A7" w14:textId="65A92C60" w:rsidR="00CA6C4D" w:rsidRDefault="005551A4" w:rsidP="008B138D">
      <w:pPr>
        <w:spacing w:after="0"/>
        <w:contextualSpacing/>
      </w:pPr>
      <w:r>
        <w:t xml:space="preserve">jare in </w:t>
      </w:r>
      <w:r w:rsidRPr="00DB51A9">
        <w:t>g</w:t>
      </w:r>
      <w:r>
        <w:t>h</w:t>
      </w:r>
      <w:r w:rsidRPr="00DB51A9">
        <w:t>aende ende beg</w:t>
      </w:r>
      <w:r>
        <w:t>h</w:t>
      </w:r>
      <w:r w:rsidRPr="00DB51A9">
        <w:t>innende te Bamesse</w:t>
      </w:r>
    </w:p>
    <w:p w14:paraId="0BA34661" w14:textId="77777777" w:rsidR="00CA6C4D" w:rsidRDefault="00CA6C4D" w:rsidP="008B138D">
      <w:pPr>
        <w:spacing w:after="0"/>
        <w:contextualSpacing/>
      </w:pPr>
      <w:r>
        <w:t>i</w:t>
      </w:r>
      <w:r w:rsidR="005551A4" w:rsidRPr="00DB51A9">
        <w:t xml:space="preserve">nt jaer </w:t>
      </w:r>
      <w:bookmarkStart w:id="2" w:name="_Hlk104555171"/>
      <w:r w:rsidR="005551A4" w:rsidRPr="00DB51A9">
        <w:t>XIIII</w:t>
      </w:r>
      <w:r w:rsidR="005551A4" w:rsidRPr="00DB51A9">
        <w:rPr>
          <w:vertAlign w:val="superscript"/>
        </w:rPr>
        <w:t>C</w:t>
      </w:r>
      <w:r w:rsidR="005551A4" w:rsidRPr="00DB51A9">
        <w:t xml:space="preserve"> </w:t>
      </w:r>
      <w:r>
        <w:t>XCI</w:t>
      </w:r>
      <w:r w:rsidR="00332C86">
        <w:t xml:space="preserve"> </w:t>
      </w:r>
      <w:bookmarkEnd w:id="2"/>
      <w:r w:rsidR="005551A4" w:rsidRPr="0011642F">
        <w:rPr>
          <w:b/>
          <w:bCs/>
        </w:rPr>
        <w:t>(14</w:t>
      </w:r>
      <w:r w:rsidR="00332C86">
        <w:rPr>
          <w:b/>
          <w:bCs/>
        </w:rPr>
        <w:t>9</w:t>
      </w:r>
      <w:r>
        <w:rPr>
          <w:b/>
          <w:bCs/>
        </w:rPr>
        <w:t>1</w:t>
      </w:r>
      <w:r w:rsidR="005551A4" w:rsidRPr="0011642F">
        <w:rPr>
          <w:b/>
          <w:bCs/>
        </w:rPr>
        <w:t xml:space="preserve">) </w:t>
      </w:r>
      <w:r w:rsidR="005551A4" w:rsidRPr="00927527">
        <w:t>sluitende ende uu</w:t>
      </w:r>
      <w:r>
        <w:t>y</w:t>
      </w:r>
      <w:r w:rsidR="005551A4" w:rsidRPr="00927527">
        <w:t>tgaend</w:t>
      </w:r>
      <w:r w:rsidR="005551A4">
        <w:t>e</w:t>
      </w:r>
      <w:r w:rsidR="00DD0702">
        <w:t xml:space="preserve"> </w:t>
      </w:r>
    </w:p>
    <w:p w14:paraId="55E35611" w14:textId="0E11CF86" w:rsidR="00CA6C4D" w:rsidRDefault="005551A4" w:rsidP="008B138D">
      <w:pPr>
        <w:spacing w:after="0"/>
        <w:contextualSpacing/>
      </w:pPr>
      <w:r w:rsidRPr="00DB51A9">
        <w:t xml:space="preserve">te Bamesse </w:t>
      </w:r>
      <w:r w:rsidR="00DD0702">
        <w:t>XC</w:t>
      </w:r>
      <w:r w:rsidR="00332C86">
        <w:t>I</w:t>
      </w:r>
      <w:r w:rsidR="00CA6C4D">
        <w:t>I</w:t>
      </w:r>
      <w:r w:rsidR="00DD0702">
        <w:t xml:space="preserve"> (</w:t>
      </w:r>
      <w:r w:rsidR="00DD0702" w:rsidRPr="00DD0702">
        <w:rPr>
          <w:b/>
          <w:bCs/>
        </w:rPr>
        <w:t>149</w:t>
      </w:r>
      <w:r w:rsidR="00CA6C4D">
        <w:rPr>
          <w:b/>
          <w:bCs/>
        </w:rPr>
        <w:t>2</w:t>
      </w:r>
      <w:r w:rsidR="00DD0702">
        <w:t xml:space="preserve">) </w:t>
      </w:r>
      <w:r w:rsidRPr="00DB51A9">
        <w:t>mit</w:t>
      </w:r>
      <w:r w:rsidR="00CA6C4D">
        <w:t>s</w:t>
      </w:r>
      <w:r w:rsidR="00194E85">
        <w:t>s</w:t>
      </w:r>
      <w:r w:rsidR="00CA6C4D">
        <w:t>ca</w:t>
      </w:r>
      <w:r w:rsidRPr="00DB51A9">
        <w:t xml:space="preserve">eders </w:t>
      </w:r>
      <w:r w:rsidR="00DD0702">
        <w:t xml:space="preserve">te </w:t>
      </w:r>
      <w:r w:rsidR="00DD0702" w:rsidRPr="0042540F">
        <w:t>groend</w:t>
      </w:r>
      <w:r w:rsidR="00CA6C4D">
        <w:t>e</w:t>
      </w:r>
      <w:r w:rsidR="00DD0702" w:rsidRPr="0042540F">
        <w:t>re</w:t>
      </w:r>
      <w:r w:rsidR="00CA6C4D">
        <w:t>-</w:t>
      </w:r>
    </w:p>
    <w:p w14:paraId="60266CE5" w14:textId="77777777" w:rsidR="00CA6C4D" w:rsidRDefault="00DD0702" w:rsidP="008B138D">
      <w:pPr>
        <w:spacing w:after="0"/>
        <w:contextualSpacing/>
        <w:rPr>
          <w:i/>
          <w:iCs/>
        </w:rPr>
      </w:pPr>
      <w:r w:rsidRPr="0042540F">
        <w:t>wa</w:t>
      </w:r>
      <w:r w:rsidR="00332C86">
        <w:t>e</w:t>
      </w:r>
      <w:r w:rsidRPr="0042540F">
        <w:t>rden</w:t>
      </w:r>
      <w:r w:rsidR="00332C86">
        <w:t xml:space="preserve"> </w:t>
      </w:r>
      <w:r>
        <w:t>ende weedehueren v</w:t>
      </w:r>
      <w:r w:rsidR="005551A4" w:rsidRPr="00DB51A9">
        <w:t>allende te Sente</w:t>
      </w:r>
      <w:r w:rsidR="005551A4" w:rsidRPr="00DB51A9">
        <w:rPr>
          <w:i/>
          <w:iCs/>
        </w:rPr>
        <w:t xml:space="preserve"> </w:t>
      </w:r>
    </w:p>
    <w:p w14:paraId="6D8EAF14" w14:textId="652BA173" w:rsidR="00CA6C4D" w:rsidRPr="008B4A95" w:rsidRDefault="005551A4" w:rsidP="008B138D">
      <w:pPr>
        <w:spacing w:after="0"/>
        <w:contextualSpacing/>
      </w:pPr>
      <w:r w:rsidRPr="00DB51A9">
        <w:t xml:space="preserve">Martinsmesse daernaer volghende </w:t>
      </w:r>
      <w:r>
        <w:t>hi</w:t>
      </w:r>
      <w:r w:rsidRPr="008B4A95">
        <w:t xml:space="preserve">er </w:t>
      </w:r>
      <w:r w:rsidR="00EB209F" w:rsidRPr="008B4A95">
        <w:t>met</w:t>
      </w:r>
      <w:r w:rsidR="00DD0702" w:rsidRPr="008B4A95">
        <w:t xml:space="preserve"> </w:t>
      </w:r>
    </w:p>
    <w:p w14:paraId="4CA99BDE" w14:textId="5B9CF2C8" w:rsidR="00332C86" w:rsidRDefault="00CA6C4D" w:rsidP="008B138D">
      <w:pPr>
        <w:spacing w:after="0"/>
        <w:contextualSpacing/>
      </w:pPr>
      <w:r>
        <w:t>inne</w:t>
      </w:r>
      <w:r w:rsidR="00DD0702">
        <w:t xml:space="preserve"> </w:t>
      </w:r>
      <w:r w:rsidR="00332C86">
        <w:t>begr</w:t>
      </w:r>
      <w:r w:rsidR="00B7391C">
        <w:t>e</w:t>
      </w:r>
      <w:r w:rsidR="00332C86">
        <w:t>pen ende</w:t>
      </w:r>
      <w:r w:rsidR="00B7391C">
        <w:t xml:space="preserve"> </w:t>
      </w:r>
      <w:r>
        <w:t>mede begrepen sijnde</w:t>
      </w:r>
    </w:p>
    <w:p w14:paraId="33AF833A" w14:textId="42F7AEF3" w:rsidR="00CA6C4D" w:rsidRDefault="005551A4" w:rsidP="008B138D">
      <w:pPr>
        <w:spacing w:after="0"/>
        <w:contextualSpacing/>
      </w:pPr>
      <w:r>
        <w:t xml:space="preserve">dese rekeninghe </w:t>
      </w:r>
      <w:r w:rsidR="00CA6C4D">
        <w:t>bij ponden penninghen ende scell</w:t>
      </w:r>
      <w:r w:rsidR="0076606B">
        <w:t>inghen</w:t>
      </w:r>
    </w:p>
    <w:p w14:paraId="465176FE" w14:textId="5D2630F3" w:rsidR="00B7391C" w:rsidRDefault="00B7391C" w:rsidP="008B138D">
      <w:pPr>
        <w:spacing w:after="0"/>
        <w:contextualSpacing/>
      </w:pPr>
      <w:r>
        <w:t>parysis van</w:t>
      </w:r>
      <w:r w:rsidR="00CA6C4D">
        <w:t xml:space="preserve"> indre maniere volghende</w:t>
      </w:r>
    </w:p>
    <w:p w14:paraId="6828B56F" w14:textId="77777777" w:rsidR="00DD0702" w:rsidRDefault="00DD0702" w:rsidP="008B138D">
      <w:pPr>
        <w:spacing w:after="0"/>
        <w:contextualSpacing/>
      </w:pPr>
    </w:p>
    <w:p w14:paraId="0A9860FC" w14:textId="0AFE42F5" w:rsidR="00DD0702" w:rsidRDefault="00DD0702" w:rsidP="008B138D">
      <w:pPr>
        <w:spacing w:after="0"/>
        <w:contextualSpacing/>
      </w:pPr>
      <w:bookmarkStart w:id="3" w:name="_Hlk107240155"/>
      <w:r>
        <w:t xml:space="preserve">Item inden eersten so rekent </w:t>
      </w:r>
      <w:r w:rsidR="00CA6C4D">
        <w:t>de vors. ontfanghere hebbende</w:t>
      </w:r>
      <w:r w:rsidR="00B7391C">
        <w:t xml:space="preserve"> </w:t>
      </w:r>
    </w:p>
    <w:p w14:paraId="3B74941C" w14:textId="77777777" w:rsidR="00CA6C4D" w:rsidRDefault="00DD0702" w:rsidP="008B138D">
      <w:pPr>
        <w:spacing w:after="0"/>
        <w:contextualSpacing/>
      </w:pPr>
      <w:r>
        <w:t>ontfa</w:t>
      </w:r>
      <w:r w:rsidR="00B7391C">
        <w:t xml:space="preserve">nghen </w:t>
      </w:r>
      <w:r>
        <w:t xml:space="preserve">de resten die hij ten slote van </w:t>
      </w:r>
      <w:r w:rsidR="00CA6C4D">
        <w:t xml:space="preserve">de </w:t>
      </w:r>
      <w:r>
        <w:t xml:space="preserve">rekeninghe </w:t>
      </w:r>
      <w:r w:rsidR="00CA6C4D">
        <w:t>be-</w:t>
      </w:r>
    </w:p>
    <w:p w14:paraId="6AF5D80B" w14:textId="2AC97758" w:rsidR="00CA6C4D" w:rsidRDefault="00CA6C4D" w:rsidP="008B138D">
      <w:pPr>
        <w:spacing w:after="0"/>
        <w:contextualSpacing/>
      </w:pPr>
      <w:r>
        <w:t>ghinnende te Bamesse IIII</w:t>
      </w:r>
      <w:r>
        <w:rPr>
          <w:vertAlign w:val="superscript"/>
        </w:rPr>
        <w:t>XX</w:t>
      </w:r>
      <w:r>
        <w:t xml:space="preserve"> X </w:t>
      </w:r>
      <w:r w:rsidRPr="009A1594">
        <w:rPr>
          <w:b/>
          <w:bCs/>
        </w:rPr>
        <w:t>(1490</w:t>
      </w:r>
      <w:r>
        <w:t>) ene sluytende te Bamesse</w:t>
      </w:r>
    </w:p>
    <w:p w14:paraId="2AFCB221" w14:textId="77777777" w:rsidR="009A1594" w:rsidRDefault="00CA6C4D" w:rsidP="008B138D">
      <w:pPr>
        <w:spacing w:after="0"/>
        <w:contextualSpacing/>
      </w:pPr>
      <w:r>
        <w:t>IIII</w:t>
      </w:r>
      <w:r>
        <w:rPr>
          <w:vertAlign w:val="superscript"/>
        </w:rPr>
        <w:t>XX</w:t>
      </w:r>
      <w:r>
        <w:t xml:space="preserve"> XI </w:t>
      </w:r>
      <w:r w:rsidRPr="009A1594">
        <w:rPr>
          <w:b/>
          <w:bCs/>
        </w:rPr>
        <w:t>(1491)</w:t>
      </w:r>
      <w:r>
        <w:t xml:space="preserve"> </w:t>
      </w:r>
      <w:r w:rsidR="00DD0702">
        <w:t>sculdich bleef bedraghende al</w:t>
      </w:r>
      <w:r w:rsidR="0042540F">
        <w:t>so</w:t>
      </w:r>
      <w:r w:rsidR="00B7391C">
        <w:t xml:space="preserve"> </w:t>
      </w:r>
      <w:r w:rsidR="00023DCF">
        <w:t xml:space="preserve">dat blijct </w:t>
      </w:r>
      <w:r w:rsidR="00DD0702">
        <w:t>bid</w:t>
      </w:r>
      <w:r w:rsidR="009A1594">
        <w:t>en</w:t>
      </w:r>
    </w:p>
    <w:p w14:paraId="3C2AD825" w14:textId="0621F23F" w:rsidR="00DD0702" w:rsidRDefault="009A1594" w:rsidP="008B138D">
      <w:pPr>
        <w:spacing w:after="0"/>
        <w:contextualSpacing/>
      </w:pPr>
      <w:r>
        <w:t>slote vander</w:t>
      </w:r>
      <w:r w:rsidR="00DD0702">
        <w:t xml:space="preserve"> selve</w:t>
      </w:r>
      <w:r>
        <w:t>re</w:t>
      </w:r>
      <w:r w:rsidR="00DD0702">
        <w:t xml:space="preserve"> rekeninghe de somme van</w:t>
      </w:r>
      <w:r w:rsidR="00DD0702">
        <w:tab/>
      </w:r>
      <w:r w:rsidR="00DD0702">
        <w:tab/>
      </w:r>
      <w:r w:rsidR="00DD0702">
        <w:tab/>
      </w:r>
      <w:r w:rsidR="00D16FA5">
        <w:tab/>
      </w:r>
      <w:r w:rsidR="00D16FA5">
        <w:tab/>
      </w:r>
    </w:p>
    <w:p w14:paraId="301704E7" w14:textId="23E4F65D" w:rsidR="00DD0702" w:rsidRDefault="00DD0702" w:rsidP="008B138D">
      <w:pPr>
        <w:spacing w:after="0"/>
        <w:contextualSpacing/>
      </w:pPr>
    </w:p>
    <w:p w14:paraId="29B6F6F2" w14:textId="21A5D6A9" w:rsidR="00023DCF" w:rsidRPr="00194E85" w:rsidRDefault="00023DCF" w:rsidP="008B138D">
      <w:pPr>
        <w:spacing w:after="0"/>
        <w:contextualSpacing/>
        <w:rPr>
          <w:lang w:val="fr-FR"/>
        </w:rPr>
      </w:pPr>
      <w:r w:rsidRPr="00194E85">
        <w:rPr>
          <w:lang w:val="fr-FR"/>
        </w:rPr>
        <w:t>I</w:t>
      </w:r>
      <w:r w:rsidRPr="00194E85">
        <w:rPr>
          <w:vertAlign w:val="superscript"/>
          <w:lang w:val="fr-FR"/>
        </w:rPr>
        <w:t>e</w:t>
      </w:r>
      <w:r w:rsidRPr="00194E85">
        <w:rPr>
          <w:lang w:val="fr-FR"/>
        </w:rPr>
        <w:tab/>
        <w:t xml:space="preserve">Somme </w:t>
      </w:r>
      <w:r w:rsidR="009A1594" w:rsidRPr="00194E85">
        <w:rPr>
          <w:lang w:val="fr-FR"/>
        </w:rPr>
        <w:tab/>
      </w:r>
      <w:r w:rsidR="009A1594" w:rsidRPr="00194E85">
        <w:rPr>
          <w:lang w:val="fr-FR"/>
        </w:rPr>
        <w:tab/>
      </w:r>
      <w:r w:rsidR="009A1594" w:rsidRPr="00194E85">
        <w:rPr>
          <w:lang w:val="fr-FR"/>
        </w:rPr>
        <w:tab/>
      </w:r>
      <w:r w:rsidR="009A1594" w:rsidRPr="00194E85">
        <w:rPr>
          <w:lang w:val="fr-FR"/>
        </w:rPr>
        <w:tab/>
      </w:r>
      <w:r w:rsidR="009A1594" w:rsidRPr="00194E85">
        <w:rPr>
          <w:lang w:val="fr-FR"/>
        </w:rPr>
        <w:tab/>
      </w:r>
      <w:r w:rsidR="009A1594" w:rsidRPr="00194E85">
        <w:rPr>
          <w:lang w:val="fr-FR"/>
        </w:rPr>
        <w:tab/>
      </w:r>
      <w:r w:rsidR="009A1594" w:rsidRPr="00194E85">
        <w:rPr>
          <w:lang w:val="fr-FR"/>
        </w:rPr>
        <w:tab/>
        <w:t>954  lb. 8 d. par.</w:t>
      </w:r>
    </w:p>
    <w:p w14:paraId="44B8ECA9" w14:textId="77777777" w:rsidR="00023DCF" w:rsidRPr="00194E85" w:rsidRDefault="00023DCF" w:rsidP="008B138D">
      <w:pPr>
        <w:spacing w:after="0"/>
        <w:contextualSpacing/>
        <w:rPr>
          <w:lang w:val="fr-FR"/>
        </w:rPr>
      </w:pPr>
    </w:p>
    <w:p w14:paraId="57BE0639" w14:textId="77777777" w:rsidR="009A1594" w:rsidRDefault="009A1594" w:rsidP="008B138D">
      <w:pPr>
        <w:spacing w:after="0"/>
        <w:contextualSpacing/>
      </w:pPr>
      <w:r>
        <w:t>Ontfanc</w:t>
      </w:r>
      <w:r w:rsidRPr="009A1594">
        <w:t xml:space="preserve"> </w:t>
      </w:r>
      <w:r>
        <w:t xml:space="preserve">vander </w:t>
      </w:r>
      <w:r w:rsidRPr="00DB51A9">
        <w:t xml:space="preserve">erffelike rente vallende te Bamesse </w:t>
      </w:r>
    </w:p>
    <w:p w14:paraId="783FAF4C" w14:textId="008BD4B7" w:rsidR="009A1594" w:rsidRDefault="009A1594" w:rsidP="008B138D">
      <w:pPr>
        <w:spacing w:after="0"/>
        <w:contextualSpacing/>
      </w:pPr>
      <w:r>
        <w:t xml:space="preserve">XCI </w:t>
      </w:r>
      <w:r w:rsidRPr="00DB51A9">
        <w:t>(</w:t>
      </w:r>
      <w:r w:rsidRPr="0011642F">
        <w:rPr>
          <w:b/>
          <w:bCs/>
        </w:rPr>
        <w:t>14</w:t>
      </w:r>
      <w:r>
        <w:rPr>
          <w:b/>
          <w:bCs/>
        </w:rPr>
        <w:t>91</w:t>
      </w:r>
      <w:r w:rsidRPr="0011642F">
        <w:rPr>
          <w:b/>
          <w:bCs/>
        </w:rPr>
        <w:t>)</w:t>
      </w:r>
      <w:r w:rsidRPr="00DB51A9">
        <w:t xml:space="preserve"> </w:t>
      </w:r>
      <w:r>
        <w:t>naer dinhout vande renteboucke indre manieren</w:t>
      </w:r>
    </w:p>
    <w:p w14:paraId="0F6C2529" w14:textId="3F5A8A0E" w:rsidR="009A1594" w:rsidRDefault="009A1594" w:rsidP="008B138D">
      <w:pPr>
        <w:spacing w:after="0"/>
        <w:contextualSpacing/>
      </w:pPr>
      <w:r>
        <w:t>volghende</w:t>
      </w:r>
    </w:p>
    <w:bookmarkEnd w:id="3"/>
    <w:p w14:paraId="01118D30" w14:textId="77777777" w:rsidR="00023DCF" w:rsidRDefault="00023DCF" w:rsidP="008B138D">
      <w:pPr>
        <w:spacing w:after="0"/>
        <w:contextualSpacing/>
      </w:pPr>
    </w:p>
    <w:p w14:paraId="3BF72D97" w14:textId="77777777" w:rsidR="009A1594" w:rsidRDefault="005551A4" w:rsidP="008B138D">
      <w:pPr>
        <w:spacing w:after="0"/>
        <w:contextualSpacing/>
      </w:pPr>
      <w:r w:rsidRPr="00DB51A9">
        <w:t>I</w:t>
      </w:r>
      <w:r>
        <w:t>tem i</w:t>
      </w:r>
      <w:r w:rsidRPr="00DB51A9">
        <w:t>nden eerste</w:t>
      </w:r>
      <w:r>
        <w:t xml:space="preserve">n </w:t>
      </w:r>
      <w:r w:rsidR="00023DCF">
        <w:t xml:space="preserve">so </w:t>
      </w:r>
      <w:r>
        <w:t xml:space="preserve">rekent </w:t>
      </w:r>
      <w:r w:rsidR="009A1594">
        <w:t>de vors ontfanghere hebbende</w:t>
      </w:r>
    </w:p>
    <w:p w14:paraId="5489460B" w14:textId="77777777" w:rsidR="009A1594" w:rsidRDefault="00D16FA5" w:rsidP="008B138D">
      <w:pPr>
        <w:spacing w:after="0"/>
        <w:contextualSpacing/>
      </w:pPr>
      <w:r>
        <w:t>ontfanghen de</w:t>
      </w:r>
      <w:r w:rsidR="009A1594">
        <w:t xml:space="preserve"> </w:t>
      </w:r>
      <w:r w:rsidR="005551A4" w:rsidRPr="00DB51A9">
        <w:t>penninc</w:t>
      </w:r>
      <w:r w:rsidR="000C06AE">
        <w:t xml:space="preserve"> </w:t>
      </w:r>
      <w:r w:rsidR="005551A4" w:rsidRPr="00DB51A9">
        <w:t xml:space="preserve">rente </w:t>
      </w:r>
      <w:r w:rsidR="009A1594">
        <w:t>naer din</w:t>
      </w:r>
      <w:r w:rsidR="009A1594" w:rsidRPr="00DB51A9">
        <w:t xml:space="preserve">hout vanden </w:t>
      </w:r>
      <w:r w:rsidR="009A1594">
        <w:t xml:space="preserve">rente </w:t>
      </w:r>
      <w:r w:rsidR="009A1594" w:rsidRPr="00DB51A9">
        <w:t>bo</w:t>
      </w:r>
      <w:r w:rsidR="009A1594">
        <w:t>uc</w:t>
      </w:r>
      <w:r w:rsidR="009A1594" w:rsidRPr="00DB51A9">
        <w:t>ke</w:t>
      </w:r>
      <w:r w:rsidR="009A1594">
        <w:t xml:space="preserve"> sijnde</w:t>
      </w:r>
    </w:p>
    <w:p w14:paraId="4E195254" w14:textId="7228CE62" w:rsidR="005551A4" w:rsidRPr="00DB51A9" w:rsidRDefault="009A1594" w:rsidP="008B138D">
      <w:pPr>
        <w:spacing w:after="0"/>
        <w:contextualSpacing/>
      </w:pPr>
      <w:r>
        <w:t>g</w:t>
      </w:r>
      <w:r w:rsidR="00023DCF">
        <w:t>he</w:t>
      </w:r>
      <w:r w:rsidR="005551A4" w:rsidRPr="00DB51A9">
        <w:t>vallen te Bamesse</w:t>
      </w:r>
      <w:r w:rsidR="00023DCF">
        <w:t xml:space="preserve"> </w:t>
      </w:r>
      <w:r>
        <w:t>XCI (</w:t>
      </w:r>
      <w:r w:rsidRPr="009A1594">
        <w:rPr>
          <w:b/>
          <w:bCs/>
        </w:rPr>
        <w:t xml:space="preserve">1491) </w:t>
      </w:r>
      <w:r w:rsidR="00D16FA5">
        <w:t>de somme van</w:t>
      </w:r>
      <w:r w:rsidR="005551A4">
        <w:tab/>
      </w:r>
      <w:r w:rsidR="005551A4">
        <w:tab/>
      </w:r>
      <w:r w:rsidR="005551A4">
        <w:tab/>
      </w:r>
      <w:r w:rsidR="005551A4" w:rsidRPr="00DB51A9">
        <w:t>7 lb. 9 s. 2 d. par.</w:t>
      </w:r>
    </w:p>
    <w:p w14:paraId="3C78309D" w14:textId="77777777" w:rsidR="005551A4" w:rsidRPr="00DB51A9" w:rsidRDefault="005551A4" w:rsidP="008B138D">
      <w:pPr>
        <w:spacing w:after="0"/>
        <w:contextualSpacing/>
      </w:pPr>
    </w:p>
    <w:p w14:paraId="63731872" w14:textId="77777777" w:rsidR="009A1594" w:rsidRDefault="005551A4" w:rsidP="008B138D">
      <w:pPr>
        <w:spacing w:after="0"/>
        <w:contextualSpacing/>
      </w:pPr>
      <w:r w:rsidRPr="00DB51A9">
        <w:t>Item</w:t>
      </w:r>
      <w:r w:rsidR="00023DCF">
        <w:t xml:space="preserve"> vort </w:t>
      </w:r>
      <w:r>
        <w:t xml:space="preserve">meer </w:t>
      </w:r>
      <w:r w:rsidR="00023DCF">
        <w:t xml:space="preserve">rekent </w:t>
      </w:r>
      <w:r w:rsidR="00D16FA5">
        <w:t>de v</w:t>
      </w:r>
      <w:r w:rsidR="00023DCF">
        <w:t xml:space="preserve">ors. ontfanghere hebbende </w:t>
      </w:r>
      <w:r w:rsidRPr="00DB51A9">
        <w:t xml:space="preserve">ontfaen </w:t>
      </w:r>
    </w:p>
    <w:p w14:paraId="57754035" w14:textId="77777777" w:rsidR="009A1594" w:rsidRDefault="005551A4" w:rsidP="008B138D">
      <w:pPr>
        <w:spacing w:after="0"/>
        <w:contextualSpacing/>
      </w:pPr>
      <w:r>
        <w:t>ten s</w:t>
      </w:r>
      <w:r w:rsidRPr="00DB51A9">
        <w:t xml:space="preserve">elven Bamesse </w:t>
      </w:r>
      <w:r w:rsidR="009A1594">
        <w:t xml:space="preserve">XCI </w:t>
      </w:r>
      <w:r w:rsidR="009A1594" w:rsidRPr="009A1594">
        <w:rPr>
          <w:b/>
          <w:bCs/>
        </w:rPr>
        <w:t>(1491)</w:t>
      </w:r>
      <w:r w:rsidR="009A1594">
        <w:t xml:space="preserve"> </w:t>
      </w:r>
      <w:r w:rsidRPr="00DB51A9">
        <w:t>naer dinhout vanden rentebou</w:t>
      </w:r>
      <w:r>
        <w:t>c</w:t>
      </w:r>
      <w:r w:rsidRPr="00DB51A9">
        <w:t xml:space="preserve">ke 70 </w:t>
      </w:r>
    </w:p>
    <w:p w14:paraId="7F7EBC94" w14:textId="77777777" w:rsidR="009A1594" w:rsidRDefault="005551A4" w:rsidP="008B138D">
      <w:pPr>
        <w:spacing w:after="0"/>
        <w:contextualSpacing/>
      </w:pPr>
      <w:r w:rsidRPr="00DB51A9">
        <w:t>ganse</w:t>
      </w:r>
      <w:r w:rsidR="00D16FA5">
        <w:t xml:space="preserve"> </w:t>
      </w:r>
      <w:r w:rsidRPr="00DB51A9">
        <w:t xml:space="preserve">3 ½ vierendeel </w:t>
      </w:r>
      <w:r w:rsidR="009A1594">
        <w:t xml:space="preserve">gans </w:t>
      </w:r>
      <w:r w:rsidRPr="00DB51A9">
        <w:t xml:space="preserve"> </w:t>
      </w:r>
      <w:r w:rsidR="00891A29" w:rsidRPr="00DB51A9">
        <w:t>VI</w:t>
      </w:r>
      <w:r w:rsidR="00891A29" w:rsidRPr="00DB51A9">
        <w:rPr>
          <w:vertAlign w:val="superscript"/>
        </w:rPr>
        <w:t>e</w:t>
      </w:r>
      <w:r w:rsidR="00891A29" w:rsidRPr="00DB51A9">
        <w:t xml:space="preserve"> deel van eenen </w:t>
      </w:r>
      <w:r w:rsidR="00D16FA5">
        <w:t>t</w:t>
      </w:r>
      <w:r w:rsidR="00891A29" w:rsidRPr="00DB51A9">
        <w:t>vierendeel</w:t>
      </w:r>
      <w:r w:rsidR="009A1594">
        <w:t xml:space="preserve"> </w:t>
      </w:r>
      <w:r w:rsidR="00891A29" w:rsidRPr="00DB51A9">
        <w:t xml:space="preserve">gans </w:t>
      </w:r>
    </w:p>
    <w:p w14:paraId="0ADCC035" w14:textId="22828043" w:rsidR="00891A29" w:rsidRPr="00DB51A9" w:rsidRDefault="00D16FA5" w:rsidP="008B138D">
      <w:pPr>
        <w:spacing w:after="0"/>
        <w:contextualSpacing/>
      </w:pPr>
      <w:r>
        <w:t xml:space="preserve">de welcke sijn </w:t>
      </w:r>
      <w:r w:rsidR="00891A29" w:rsidRPr="00DB51A9">
        <w:t>verdin</w:t>
      </w:r>
      <w:r>
        <w:t>c</w:t>
      </w:r>
      <w:r w:rsidR="001A1ABC">
        <w:t>t</w:t>
      </w:r>
      <w:r w:rsidR="00891A29" w:rsidRPr="00DB51A9">
        <w:t xml:space="preserve"> gheweest e</w:t>
      </w:r>
      <w:r w:rsidR="009A1594">
        <w:t>t</w:t>
      </w:r>
      <w:r w:rsidR="00891A29" w:rsidRPr="00DB51A9">
        <w:t xml:space="preserve"> st</w:t>
      </w:r>
      <w:r>
        <w:t>i</w:t>
      </w:r>
      <w:r w:rsidR="00891A29" w:rsidRPr="00DB51A9">
        <w:t xml:space="preserve">c </w:t>
      </w:r>
      <w:r w:rsidR="001A1ABC">
        <w:t>omme 4</w:t>
      </w:r>
      <w:r w:rsidR="00891A29" w:rsidRPr="00DB51A9">
        <w:t xml:space="preserve"> s. par.</w:t>
      </w:r>
      <w:r w:rsidR="0011642F">
        <w:t xml:space="preserve"> </w:t>
      </w:r>
      <w:r w:rsidR="00891A29" w:rsidRPr="00DB51A9">
        <w:t>comt</w:t>
      </w:r>
      <w:r w:rsidR="009A1594">
        <w:t xml:space="preserve"> tsamen</w:t>
      </w:r>
      <w:r w:rsidR="00891A29" w:rsidRPr="00DB51A9">
        <w:tab/>
        <w:t>1</w:t>
      </w:r>
      <w:r w:rsidR="001A1ABC">
        <w:t>4</w:t>
      </w:r>
      <w:r w:rsidR="00891A29" w:rsidRPr="00DB51A9">
        <w:t xml:space="preserve"> lb. </w:t>
      </w:r>
      <w:r w:rsidR="001A1ABC">
        <w:t>3</w:t>
      </w:r>
      <w:r w:rsidR="00891A29" w:rsidRPr="00DB51A9">
        <w:t xml:space="preserve"> s. </w:t>
      </w:r>
      <w:r w:rsidR="001A1ABC">
        <w:t>8</w:t>
      </w:r>
      <w:r w:rsidR="00891A29" w:rsidRPr="00DB51A9">
        <w:t xml:space="preserve"> d. par.</w:t>
      </w:r>
    </w:p>
    <w:p w14:paraId="4857DC1C" w14:textId="15BB593C" w:rsidR="003E32CE" w:rsidRDefault="003E32CE" w:rsidP="008B138D">
      <w:pPr>
        <w:spacing w:after="0"/>
        <w:contextualSpacing/>
      </w:pPr>
      <w:r>
        <w:br w:type="page"/>
      </w:r>
    </w:p>
    <w:p w14:paraId="0973407F" w14:textId="461FFB33" w:rsidR="00023DCF" w:rsidRPr="00463B71" w:rsidRDefault="00023DCF" w:rsidP="008B138D">
      <w:pPr>
        <w:spacing w:after="0"/>
        <w:contextualSpacing/>
        <w:rPr>
          <w:b/>
          <w:bCs/>
          <w:u w:val="single"/>
        </w:rPr>
      </w:pPr>
      <w:r w:rsidRPr="00463B71">
        <w:rPr>
          <w:b/>
          <w:bCs/>
          <w:u w:val="single"/>
        </w:rPr>
        <w:t xml:space="preserve">Blz </w:t>
      </w:r>
      <w:r w:rsidR="00D16FA5">
        <w:rPr>
          <w:b/>
          <w:bCs/>
          <w:u w:val="single"/>
        </w:rPr>
        <w:t>3</w:t>
      </w:r>
    </w:p>
    <w:p w14:paraId="257DFAF1" w14:textId="7262B938" w:rsidR="00023DCF" w:rsidRDefault="00023DCF" w:rsidP="008B138D">
      <w:pPr>
        <w:spacing w:after="0"/>
        <w:contextualSpacing/>
        <w:rPr>
          <w:b/>
          <w:bCs/>
          <w:u w:val="single"/>
        </w:rPr>
      </w:pPr>
      <w:r w:rsidRPr="004B2083">
        <w:rPr>
          <w:b/>
          <w:bCs/>
          <w:u w:val="single"/>
        </w:rPr>
        <w:t>folio 1 verso</w:t>
      </w:r>
    </w:p>
    <w:p w14:paraId="5068908E" w14:textId="77777777" w:rsidR="003E32CE" w:rsidRPr="004B2083" w:rsidRDefault="003E32CE" w:rsidP="008B138D">
      <w:pPr>
        <w:spacing w:after="0"/>
        <w:contextualSpacing/>
        <w:rPr>
          <w:b/>
          <w:bCs/>
          <w:u w:val="single"/>
        </w:rPr>
      </w:pPr>
    </w:p>
    <w:p w14:paraId="0C6B20F5" w14:textId="77777777" w:rsidR="003E32CE" w:rsidRDefault="003E32CE" w:rsidP="008B138D">
      <w:pPr>
        <w:spacing w:after="0"/>
        <w:contextualSpacing/>
      </w:pPr>
      <w:r>
        <w:t>Item vort meer rekent so rekent de vors. ontfanghere hebbende onfaen te</w:t>
      </w:r>
      <w:r w:rsidRPr="00DB51A9">
        <w:t xml:space="preserve">n </w:t>
      </w:r>
    </w:p>
    <w:p w14:paraId="30BD1121" w14:textId="77777777" w:rsidR="003E32CE" w:rsidRDefault="003E32CE" w:rsidP="008B138D">
      <w:pPr>
        <w:spacing w:after="0"/>
        <w:contextualSpacing/>
      </w:pPr>
      <w:r w:rsidRPr="00DB51A9">
        <w:t>selven Bamesse naer dinhout vanden</w:t>
      </w:r>
      <w:r>
        <w:t xml:space="preserve"> rente</w:t>
      </w:r>
      <w:r w:rsidRPr="00DB51A9">
        <w:t>boucke</w:t>
      </w:r>
      <w:r>
        <w:t xml:space="preserve"> 2</w:t>
      </w:r>
      <w:r w:rsidRPr="00DB51A9">
        <w:t xml:space="preserve"> cappoenen </w:t>
      </w:r>
      <w:r>
        <w:t xml:space="preserve">die </w:t>
      </w:r>
    </w:p>
    <w:p w14:paraId="5225FEB8" w14:textId="037F4B28" w:rsidR="003E32CE" w:rsidRPr="00D16FA5" w:rsidRDefault="003E32CE" w:rsidP="008B138D">
      <w:pPr>
        <w:spacing w:after="0"/>
        <w:contextualSpacing/>
      </w:pPr>
      <w:r>
        <w:t xml:space="preserve">sijn </w:t>
      </w:r>
      <w:r w:rsidRPr="00DB51A9">
        <w:t>verdinct gheweest elc st</w:t>
      </w:r>
      <w:r>
        <w:t>i</w:t>
      </w:r>
      <w:r w:rsidRPr="00DB51A9">
        <w:t xml:space="preserve">c </w:t>
      </w:r>
      <w:r>
        <w:t xml:space="preserve">omme </w:t>
      </w:r>
      <w:r w:rsidRPr="00D16FA5">
        <w:t>4 s. par. comt tsamen</w:t>
      </w:r>
      <w:r>
        <w:tab/>
      </w:r>
      <w:r w:rsidRPr="00D16FA5">
        <w:tab/>
        <w:t>8 s.</w:t>
      </w:r>
    </w:p>
    <w:p w14:paraId="16A9B575" w14:textId="77777777" w:rsidR="003E32CE" w:rsidRPr="00D16FA5" w:rsidRDefault="003E32CE" w:rsidP="008B138D">
      <w:pPr>
        <w:spacing w:after="0"/>
        <w:contextualSpacing/>
      </w:pPr>
    </w:p>
    <w:p w14:paraId="07A31077" w14:textId="4572F594" w:rsidR="003E32CE" w:rsidRPr="00194E85" w:rsidRDefault="003E32CE" w:rsidP="008B138D">
      <w:pPr>
        <w:spacing w:after="0"/>
        <w:contextualSpacing/>
        <w:rPr>
          <w:lang w:val="fr-FR"/>
        </w:rPr>
      </w:pPr>
      <w:r w:rsidRPr="00194E85">
        <w:rPr>
          <w:lang w:val="fr-FR"/>
        </w:rPr>
        <w:t>I</w:t>
      </w:r>
      <w:r w:rsidRPr="00194E85">
        <w:rPr>
          <w:vertAlign w:val="superscript"/>
          <w:lang w:val="fr-FR"/>
        </w:rPr>
        <w:t>e</w:t>
      </w:r>
      <w:r w:rsidRPr="00194E85">
        <w:rPr>
          <w:lang w:val="fr-FR"/>
        </w:rPr>
        <w:tab/>
      </w:r>
      <w:r w:rsidRPr="00194E85">
        <w:rPr>
          <w:lang w:val="fr-FR"/>
        </w:rPr>
        <w:tab/>
        <w:t>Somme vander Bamesse rente</w:t>
      </w:r>
      <w:r w:rsidRPr="00194E85">
        <w:rPr>
          <w:lang w:val="fr-FR"/>
        </w:rPr>
        <w:tab/>
      </w:r>
      <w:r w:rsidRPr="00194E85">
        <w:rPr>
          <w:lang w:val="fr-FR"/>
        </w:rPr>
        <w:tab/>
      </w:r>
      <w:r w:rsidRPr="00194E85">
        <w:rPr>
          <w:lang w:val="fr-FR"/>
        </w:rPr>
        <w:tab/>
      </w:r>
      <w:r w:rsidRPr="00194E85">
        <w:rPr>
          <w:lang w:val="fr-FR"/>
        </w:rPr>
        <w:tab/>
        <w:t>22 lb. 10 d. par.</w:t>
      </w:r>
    </w:p>
    <w:p w14:paraId="5E7D34DC" w14:textId="77777777" w:rsidR="00B354DC" w:rsidRPr="00194E85" w:rsidRDefault="00B354DC" w:rsidP="008B138D">
      <w:pPr>
        <w:spacing w:after="0"/>
        <w:contextualSpacing/>
        <w:rPr>
          <w:lang w:val="fr-FR"/>
        </w:rPr>
      </w:pPr>
    </w:p>
    <w:p w14:paraId="692815C1" w14:textId="4DA9A7F3" w:rsidR="00D16FA5" w:rsidRDefault="00CA5FAB" w:rsidP="008B138D">
      <w:pPr>
        <w:spacing w:after="0"/>
        <w:contextualSpacing/>
      </w:pPr>
      <w:r>
        <w:t xml:space="preserve">Item vort meer rekent rekent de </w:t>
      </w:r>
      <w:r w:rsidR="003E32CE">
        <w:t>selve</w:t>
      </w:r>
      <w:r>
        <w:t xml:space="preserve"> ontfanghere </w:t>
      </w:r>
      <w:r w:rsidRPr="0011642F">
        <w:t>ontfaen</w:t>
      </w:r>
      <w:r w:rsidR="00D16FA5">
        <w:t xml:space="preserve"> </w:t>
      </w:r>
      <w:r w:rsidR="003E32CE">
        <w:t>sijnde t</w:t>
      </w:r>
      <w:r>
        <w:t xml:space="preserve">en </w:t>
      </w:r>
    </w:p>
    <w:p w14:paraId="1F2D4558" w14:textId="00DB1220" w:rsidR="00D16FA5" w:rsidRDefault="003E32CE" w:rsidP="008B138D">
      <w:pPr>
        <w:spacing w:after="0"/>
        <w:contextualSpacing/>
      </w:pPr>
      <w:r>
        <w:t>selven</w:t>
      </w:r>
      <w:r w:rsidR="00D16FA5">
        <w:t xml:space="preserve"> </w:t>
      </w:r>
      <w:r w:rsidR="00CA5FAB" w:rsidRPr="0011642F">
        <w:t>Bamesse</w:t>
      </w:r>
      <w:r w:rsidR="00CA5FAB">
        <w:t xml:space="preserve"> </w:t>
      </w:r>
      <w:r w:rsidR="00D16FA5">
        <w:t>XC</w:t>
      </w:r>
      <w:r>
        <w:t>I</w:t>
      </w:r>
      <w:r w:rsidR="00D16FA5">
        <w:t xml:space="preserve"> (</w:t>
      </w:r>
      <w:r w:rsidR="00CA5FAB" w:rsidRPr="00111129">
        <w:rPr>
          <w:b/>
          <w:bCs/>
        </w:rPr>
        <w:t>14</w:t>
      </w:r>
      <w:r w:rsidR="00D16FA5">
        <w:rPr>
          <w:b/>
          <w:bCs/>
        </w:rPr>
        <w:t>9</w:t>
      </w:r>
      <w:r>
        <w:rPr>
          <w:b/>
          <w:bCs/>
        </w:rPr>
        <w:t>1</w:t>
      </w:r>
      <w:r w:rsidR="00CA5FAB" w:rsidRPr="00111129">
        <w:rPr>
          <w:b/>
          <w:bCs/>
        </w:rPr>
        <w:t>)</w:t>
      </w:r>
      <w:r w:rsidR="00CA5FAB">
        <w:t xml:space="preserve"> </w:t>
      </w:r>
      <w:r w:rsidR="00CA5FAB" w:rsidRPr="0011642F">
        <w:t>vande</w:t>
      </w:r>
      <w:r w:rsidR="00CA5FAB">
        <w:t>n</w:t>
      </w:r>
      <w:r w:rsidR="00CA5FAB" w:rsidRPr="0011642F">
        <w:t xml:space="preserve"> insetene</w:t>
      </w:r>
      <w:r w:rsidR="00CA5FAB">
        <w:t>n</w:t>
      </w:r>
      <w:r w:rsidR="00CA5FAB" w:rsidRPr="0011642F">
        <w:t xml:space="preserve"> van Hersel</w:t>
      </w:r>
      <w:r w:rsidR="00CA5FAB">
        <w:t>l</w:t>
      </w:r>
      <w:r w:rsidR="00CA5FAB" w:rsidRPr="0011642F">
        <w:t xml:space="preserve">e ter causen vanden </w:t>
      </w:r>
    </w:p>
    <w:p w14:paraId="1A0C4BA9" w14:textId="77777777" w:rsidR="003E32CE" w:rsidRDefault="00CA5FAB" w:rsidP="008B138D">
      <w:pPr>
        <w:spacing w:after="0"/>
        <w:contextualSpacing/>
      </w:pPr>
      <w:r w:rsidRPr="0011642F">
        <w:t>trans</w:t>
      </w:r>
      <w:r>
        <w:t>e</w:t>
      </w:r>
      <w:r w:rsidRPr="0011642F">
        <w:t>porte</w:t>
      </w:r>
      <w:r>
        <w:t xml:space="preserve"> </w:t>
      </w:r>
      <w:r w:rsidR="003E32CE">
        <w:t xml:space="preserve">/ </w:t>
      </w:r>
      <w:r>
        <w:t xml:space="preserve">ende erffelicke </w:t>
      </w:r>
      <w:r w:rsidRPr="0011642F">
        <w:t xml:space="preserve">settinghe </w:t>
      </w:r>
      <w:r w:rsidR="00D16FA5">
        <w:t xml:space="preserve">ten selven Bamesse </w:t>
      </w:r>
      <w:r w:rsidR="003E32CE">
        <w:t>XCI (</w:t>
      </w:r>
      <w:r w:rsidR="003E32CE" w:rsidRPr="003E32CE">
        <w:rPr>
          <w:b/>
          <w:bCs/>
        </w:rPr>
        <w:t>1491)</w:t>
      </w:r>
    </w:p>
    <w:p w14:paraId="0C1D5DD1" w14:textId="66440382" w:rsidR="00CA5FAB" w:rsidRPr="0011642F" w:rsidRDefault="003E32CE" w:rsidP="008B138D">
      <w:pPr>
        <w:spacing w:after="0"/>
        <w:contextualSpacing/>
      </w:pPr>
      <w:r>
        <w:t>ghevallen s</w:t>
      </w:r>
      <w:r w:rsidR="00D16FA5">
        <w:t>ijnde</w:t>
      </w:r>
      <w:r w:rsidR="00CA5FAB">
        <w:tab/>
      </w:r>
      <w:bookmarkStart w:id="4" w:name="_Hlk107236000"/>
      <w:r>
        <w:tab/>
      </w:r>
      <w:r>
        <w:tab/>
      </w:r>
      <w:r>
        <w:tab/>
      </w:r>
      <w:r>
        <w:tab/>
      </w:r>
      <w:r>
        <w:tab/>
      </w:r>
      <w:r>
        <w:tab/>
      </w:r>
      <w:r w:rsidR="00CA5FAB" w:rsidRPr="0011642F">
        <w:t>3 lb. 18 s. par</w:t>
      </w:r>
      <w:bookmarkEnd w:id="4"/>
      <w:r w:rsidR="00CA5FAB" w:rsidRPr="0011642F">
        <w:t>.</w:t>
      </w:r>
    </w:p>
    <w:p w14:paraId="341C9B74" w14:textId="77777777" w:rsidR="00CA5FAB" w:rsidRDefault="00CA5FAB" w:rsidP="008B138D">
      <w:pPr>
        <w:spacing w:after="0"/>
        <w:contextualSpacing/>
      </w:pPr>
    </w:p>
    <w:p w14:paraId="56DC1758" w14:textId="0C157B39" w:rsidR="00D16FA5" w:rsidRDefault="00CA5FAB" w:rsidP="008B138D">
      <w:pPr>
        <w:spacing w:after="0"/>
        <w:contextualSpacing/>
      </w:pPr>
      <w:r w:rsidRPr="0011642F">
        <w:t xml:space="preserve">Item </w:t>
      </w:r>
      <w:r>
        <w:t xml:space="preserve">vort meer so rekent de </w:t>
      </w:r>
      <w:r w:rsidR="003E32CE">
        <w:t>selve</w:t>
      </w:r>
      <w:r>
        <w:t xml:space="preserve"> ontfanghere </w:t>
      </w:r>
      <w:r w:rsidR="003E32CE">
        <w:t>sijnde</w:t>
      </w:r>
      <w:r>
        <w:t xml:space="preserve"> ontfa</w:t>
      </w:r>
      <w:r w:rsidR="00D16FA5">
        <w:t>en</w:t>
      </w:r>
      <w:r>
        <w:t xml:space="preserve"> ten </w:t>
      </w:r>
    </w:p>
    <w:p w14:paraId="450667EC" w14:textId="77777777" w:rsidR="003E32CE" w:rsidRDefault="00CA5FAB" w:rsidP="008B138D">
      <w:pPr>
        <w:spacing w:after="0"/>
        <w:contextualSpacing/>
      </w:pPr>
      <w:r>
        <w:t xml:space="preserve">selven Bamesse </w:t>
      </w:r>
      <w:r w:rsidR="003E32CE">
        <w:t>XCI (</w:t>
      </w:r>
      <w:r w:rsidR="003E32CE" w:rsidRPr="003E32CE">
        <w:rPr>
          <w:b/>
          <w:bCs/>
        </w:rPr>
        <w:t>1491</w:t>
      </w:r>
      <w:r w:rsidR="003E32CE">
        <w:t xml:space="preserve">) </w:t>
      </w:r>
      <w:r>
        <w:t>g</w:t>
      </w:r>
      <w:r w:rsidR="0042540F">
        <w:t>he</w:t>
      </w:r>
      <w:r>
        <w:t xml:space="preserve">vallen sijnde vande </w:t>
      </w:r>
      <w:r w:rsidRPr="0011642F">
        <w:t>coutsiede</w:t>
      </w:r>
      <w:r>
        <w:t xml:space="preserve">meesters </w:t>
      </w:r>
    </w:p>
    <w:p w14:paraId="303FD262" w14:textId="5A477CC6" w:rsidR="00CA5FAB" w:rsidRPr="00194E85" w:rsidRDefault="00CA5FAB" w:rsidP="008B138D">
      <w:pPr>
        <w:spacing w:after="0"/>
        <w:contextualSpacing/>
        <w:rPr>
          <w:lang w:val="fr-FR"/>
        </w:rPr>
      </w:pPr>
      <w:r w:rsidRPr="00194E85">
        <w:rPr>
          <w:lang w:val="fr-FR"/>
        </w:rPr>
        <w:t>van Herselle</w:t>
      </w:r>
      <w:r w:rsidR="003E32CE" w:rsidRPr="00194E85">
        <w:rPr>
          <w:lang w:val="fr-FR"/>
        </w:rPr>
        <w:tab/>
      </w:r>
      <w:r w:rsidR="003E32CE" w:rsidRPr="00194E85">
        <w:rPr>
          <w:lang w:val="fr-FR"/>
        </w:rPr>
        <w:tab/>
      </w:r>
      <w:r w:rsidR="003E32CE" w:rsidRPr="00194E85">
        <w:rPr>
          <w:lang w:val="fr-FR"/>
        </w:rPr>
        <w:tab/>
      </w:r>
      <w:r w:rsidR="003E32CE" w:rsidRPr="00194E85">
        <w:rPr>
          <w:lang w:val="fr-FR"/>
        </w:rPr>
        <w:tab/>
      </w:r>
      <w:r w:rsidR="003E32CE" w:rsidRPr="00194E85">
        <w:rPr>
          <w:lang w:val="fr-FR"/>
        </w:rPr>
        <w:tab/>
      </w:r>
      <w:r w:rsidRPr="00194E85">
        <w:rPr>
          <w:lang w:val="fr-FR"/>
        </w:rPr>
        <w:tab/>
      </w:r>
      <w:r w:rsidRPr="00194E85">
        <w:rPr>
          <w:lang w:val="fr-FR"/>
        </w:rPr>
        <w:tab/>
      </w:r>
      <w:r w:rsidR="00FE7306" w:rsidRPr="00194E85">
        <w:rPr>
          <w:lang w:val="fr-FR"/>
        </w:rPr>
        <w:tab/>
      </w:r>
      <w:r w:rsidRPr="00194E85">
        <w:rPr>
          <w:lang w:val="fr-FR"/>
        </w:rPr>
        <w:t>20 s. par.</w:t>
      </w:r>
    </w:p>
    <w:p w14:paraId="251AEE17" w14:textId="77777777" w:rsidR="00CA5FAB" w:rsidRPr="00194E85" w:rsidRDefault="00CA5FAB" w:rsidP="008B138D">
      <w:pPr>
        <w:spacing w:after="0"/>
        <w:contextualSpacing/>
        <w:rPr>
          <w:lang w:val="fr-FR"/>
        </w:rPr>
      </w:pPr>
    </w:p>
    <w:p w14:paraId="34DB4DD5" w14:textId="038A9D03" w:rsidR="00CA5FAB" w:rsidRPr="00194E85" w:rsidRDefault="00CA5FAB" w:rsidP="008B138D">
      <w:pPr>
        <w:spacing w:after="0"/>
        <w:contextualSpacing/>
        <w:rPr>
          <w:lang w:val="fr-FR"/>
        </w:rPr>
      </w:pPr>
      <w:r w:rsidRPr="00194E85">
        <w:rPr>
          <w:lang w:val="fr-FR"/>
        </w:rPr>
        <w:t>III</w:t>
      </w:r>
      <w:r w:rsidR="0042540F" w:rsidRPr="00194E85">
        <w:rPr>
          <w:vertAlign w:val="superscript"/>
          <w:lang w:val="fr-FR"/>
        </w:rPr>
        <w:t>e</w:t>
      </w:r>
      <w:r w:rsidRPr="00194E85">
        <w:rPr>
          <w:lang w:val="fr-FR"/>
        </w:rPr>
        <w:t xml:space="preserve"> </w:t>
      </w:r>
      <w:r w:rsidRPr="00194E85">
        <w:rPr>
          <w:lang w:val="fr-FR"/>
        </w:rPr>
        <w:tab/>
      </w:r>
      <w:r w:rsidRPr="00194E85">
        <w:rPr>
          <w:lang w:val="fr-FR"/>
        </w:rPr>
        <w:tab/>
      </w:r>
      <w:r w:rsidRPr="00194E85">
        <w:rPr>
          <w:lang w:val="fr-FR"/>
        </w:rPr>
        <w:tab/>
        <w:t xml:space="preserve">Somme </w:t>
      </w:r>
      <w:r w:rsidRPr="00194E85">
        <w:rPr>
          <w:lang w:val="fr-FR"/>
        </w:rPr>
        <w:tab/>
      </w:r>
      <w:r w:rsidRPr="00194E85">
        <w:rPr>
          <w:lang w:val="fr-FR"/>
        </w:rPr>
        <w:tab/>
      </w:r>
      <w:r w:rsidRPr="00194E85">
        <w:rPr>
          <w:lang w:val="fr-FR"/>
        </w:rPr>
        <w:tab/>
      </w:r>
      <w:r w:rsidRPr="00194E85">
        <w:rPr>
          <w:lang w:val="fr-FR"/>
        </w:rPr>
        <w:tab/>
      </w:r>
      <w:r w:rsidRPr="00194E85">
        <w:rPr>
          <w:lang w:val="fr-FR"/>
        </w:rPr>
        <w:tab/>
        <w:t>4 lb. 18 s. par.</w:t>
      </w:r>
    </w:p>
    <w:p w14:paraId="177BD5AF" w14:textId="04C14F41" w:rsidR="00CA5FAB" w:rsidRPr="00194E85" w:rsidRDefault="00CA5FAB" w:rsidP="008B138D">
      <w:pPr>
        <w:spacing w:after="0"/>
        <w:contextualSpacing/>
        <w:rPr>
          <w:lang w:val="fr-FR"/>
        </w:rPr>
      </w:pPr>
    </w:p>
    <w:p w14:paraId="265A3D18" w14:textId="30A89B8A" w:rsidR="00A30F94" w:rsidRDefault="00CA5FAB" w:rsidP="008B138D">
      <w:pPr>
        <w:spacing w:after="0"/>
        <w:contextualSpacing/>
      </w:pPr>
      <w:r w:rsidRPr="0011642F">
        <w:t xml:space="preserve">Dontfanc </w:t>
      </w:r>
      <w:r>
        <w:t>vand</w:t>
      </w:r>
      <w:r w:rsidR="00FE7306">
        <w:t>er</w:t>
      </w:r>
      <w:r>
        <w:t xml:space="preserve"> </w:t>
      </w:r>
      <w:r w:rsidRPr="0011642F">
        <w:t>erffeli</w:t>
      </w:r>
      <w:r>
        <w:t>c</w:t>
      </w:r>
      <w:r w:rsidRPr="0011642F">
        <w:t xml:space="preserve">ke rente </w:t>
      </w:r>
      <w:r w:rsidR="00A30F94">
        <w:t>ghe</w:t>
      </w:r>
      <w:r w:rsidRPr="0011642F">
        <w:t>vallen</w:t>
      </w:r>
      <w:r w:rsidR="00A30F94">
        <w:t xml:space="preserve"> te</w:t>
      </w:r>
    </w:p>
    <w:p w14:paraId="3838BCDA" w14:textId="5C530173" w:rsidR="00CA5FAB" w:rsidRPr="0011642F" w:rsidRDefault="00CA5FAB" w:rsidP="008B138D">
      <w:pPr>
        <w:spacing w:after="0"/>
        <w:contextualSpacing/>
      </w:pPr>
      <w:r w:rsidRPr="0011642F">
        <w:t xml:space="preserve">Kerssavent </w:t>
      </w:r>
      <w:r w:rsidR="00FE7306">
        <w:t>XC</w:t>
      </w:r>
      <w:r w:rsidR="003E32CE">
        <w:t>I</w:t>
      </w:r>
      <w:r w:rsidRPr="0011642F">
        <w:t xml:space="preserve"> (</w:t>
      </w:r>
      <w:r w:rsidRPr="0011642F">
        <w:rPr>
          <w:b/>
          <w:bCs/>
        </w:rPr>
        <w:t>14</w:t>
      </w:r>
      <w:r w:rsidR="00FE7306">
        <w:rPr>
          <w:b/>
          <w:bCs/>
        </w:rPr>
        <w:t>9</w:t>
      </w:r>
      <w:r w:rsidR="003E32CE">
        <w:rPr>
          <w:b/>
          <w:bCs/>
        </w:rPr>
        <w:t>1</w:t>
      </w:r>
      <w:r w:rsidRPr="0011642F">
        <w:rPr>
          <w:b/>
          <w:bCs/>
        </w:rPr>
        <w:t>)</w:t>
      </w:r>
      <w:r w:rsidRPr="0011642F">
        <w:t xml:space="preserve"> </w:t>
      </w:r>
      <w:r>
        <w:t>naer dinhout vande</w:t>
      </w:r>
      <w:r w:rsidR="00194E85">
        <w:t>n</w:t>
      </w:r>
      <w:r>
        <w:t xml:space="preserve"> renteboucke </w:t>
      </w:r>
      <w:r w:rsidR="003E32CE">
        <w:t>also hiernaer volght</w:t>
      </w:r>
    </w:p>
    <w:p w14:paraId="070A1854" w14:textId="77777777" w:rsidR="00CA5FAB" w:rsidRDefault="00CA5FAB" w:rsidP="008B138D">
      <w:pPr>
        <w:spacing w:after="0"/>
        <w:contextualSpacing/>
      </w:pPr>
    </w:p>
    <w:p w14:paraId="3D4E12D4" w14:textId="77777777" w:rsidR="003E32CE" w:rsidRDefault="00A30F94" w:rsidP="008B138D">
      <w:pPr>
        <w:spacing w:after="0"/>
        <w:contextualSpacing/>
      </w:pPr>
      <w:r w:rsidRPr="0011642F">
        <w:t xml:space="preserve">Item inden eersten </w:t>
      </w:r>
      <w:r>
        <w:t>rekent de vors. ontfanghere hebbende</w:t>
      </w:r>
      <w:r w:rsidR="003E32CE">
        <w:t xml:space="preserve"> </w:t>
      </w:r>
      <w:r w:rsidRPr="0011642F">
        <w:t xml:space="preserve">ontfaen </w:t>
      </w:r>
    </w:p>
    <w:p w14:paraId="647C47E4" w14:textId="77777777" w:rsidR="003E32CE" w:rsidRDefault="00A30F94" w:rsidP="008B138D">
      <w:pPr>
        <w:spacing w:after="0"/>
        <w:contextualSpacing/>
      </w:pPr>
      <w:r w:rsidRPr="0011642F">
        <w:t>de pennin</w:t>
      </w:r>
      <w:r w:rsidR="00FE7306">
        <w:t>c</w:t>
      </w:r>
      <w:r w:rsidR="0042540F">
        <w:t xml:space="preserve"> </w:t>
      </w:r>
      <w:r w:rsidRPr="0011642F">
        <w:t xml:space="preserve">rente </w:t>
      </w:r>
      <w:r>
        <w:t>ghev</w:t>
      </w:r>
      <w:r w:rsidRPr="0011642F">
        <w:t>allen</w:t>
      </w:r>
      <w:r>
        <w:t xml:space="preserve"> sijnde </w:t>
      </w:r>
      <w:r w:rsidRPr="0011642F">
        <w:t>ten</w:t>
      </w:r>
      <w:r>
        <w:t xml:space="preserve"> </w:t>
      </w:r>
      <w:r w:rsidR="003E32CE">
        <w:t xml:space="preserve">selven </w:t>
      </w:r>
      <w:r w:rsidRPr="0011642F">
        <w:t>Kerssaven</w:t>
      </w:r>
      <w:r>
        <w:t>t</w:t>
      </w:r>
      <w:r w:rsidR="00FE7306">
        <w:t xml:space="preserve"> XC</w:t>
      </w:r>
      <w:r w:rsidR="003E32CE">
        <w:t>I</w:t>
      </w:r>
      <w:r w:rsidR="00FE7306">
        <w:t xml:space="preserve"> </w:t>
      </w:r>
      <w:r w:rsidRPr="002D35C9">
        <w:rPr>
          <w:b/>
          <w:bCs/>
        </w:rPr>
        <w:t>(14</w:t>
      </w:r>
      <w:r w:rsidR="00FE7306">
        <w:rPr>
          <w:b/>
          <w:bCs/>
        </w:rPr>
        <w:t>9</w:t>
      </w:r>
      <w:r w:rsidR="003E32CE">
        <w:rPr>
          <w:b/>
          <w:bCs/>
        </w:rPr>
        <w:t>1</w:t>
      </w:r>
      <w:r>
        <w:t xml:space="preserve">) naer </w:t>
      </w:r>
      <w:r w:rsidRPr="0011642F">
        <w:t>din</w:t>
      </w:r>
      <w:r w:rsidR="003E32CE">
        <w:t>-</w:t>
      </w:r>
    </w:p>
    <w:p w14:paraId="5218C24F" w14:textId="79C48991" w:rsidR="00A30F94" w:rsidRPr="00FE7306" w:rsidRDefault="00A30F94" w:rsidP="008B138D">
      <w:pPr>
        <w:spacing w:after="0"/>
        <w:contextualSpacing/>
      </w:pPr>
      <w:r w:rsidRPr="0011642F">
        <w:t>hout vanden renteboucke</w:t>
      </w:r>
      <w:r>
        <w:t xml:space="preserve"> bedraghende </w:t>
      </w:r>
      <w:r w:rsidR="00C86539">
        <w:t>de</w:t>
      </w:r>
      <w:r w:rsidR="00FE7306">
        <w:t xml:space="preserve"> somme van</w:t>
      </w:r>
      <w:r w:rsidR="00FE7306">
        <w:tab/>
      </w:r>
      <w:r w:rsidR="00FE7306">
        <w:tab/>
      </w:r>
      <w:r w:rsidR="00C86539">
        <w:tab/>
      </w:r>
      <w:r w:rsidRPr="00FE7306">
        <w:t>36 lb. 4 s. 2 d. obool par.</w:t>
      </w:r>
    </w:p>
    <w:p w14:paraId="1AE32E5D" w14:textId="1652EE27" w:rsidR="00A30F94" w:rsidRDefault="00A30F94" w:rsidP="008B138D">
      <w:pPr>
        <w:spacing w:after="0"/>
        <w:contextualSpacing/>
      </w:pPr>
    </w:p>
    <w:p w14:paraId="2F381A3A" w14:textId="77777777" w:rsidR="00C86539" w:rsidRDefault="00A30F94" w:rsidP="008B138D">
      <w:pPr>
        <w:spacing w:after="0"/>
        <w:contextualSpacing/>
      </w:pPr>
      <w:r w:rsidRPr="0011642F">
        <w:t xml:space="preserve">Item </w:t>
      </w:r>
      <w:r>
        <w:t>vort meer</w:t>
      </w:r>
      <w:r w:rsidR="000C06AE">
        <w:t xml:space="preserve"> </w:t>
      </w:r>
      <w:r>
        <w:t xml:space="preserve">rekent de selve ontfanghere </w:t>
      </w:r>
      <w:r w:rsidR="00C86539">
        <w:t>sijnde</w:t>
      </w:r>
      <w:r>
        <w:t xml:space="preserve"> ontfaen t</w:t>
      </w:r>
      <w:r w:rsidRPr="0011642F">
        <w:t>en</w:t>
      </w:r>
      <w:r w:rsidR="00FE7306">
        <w:t xml:space="preserve"> </w:t>
      </w:r>
    </w:p>
    <w:p w14:paraId="43E012B9" w14:textId="6070D1FF" w:rsidR="00FE7306" w:rsidRDefault="00FE7306" w:rsidP="008B138D">
      <w:pPr>
        <w:spacing w:after="0"/>
        <w:contextualSpacing/>
      </w:pPr>
      <w:r>
        <w:t xml:space="preserve">selven </w:t>
      </w:r>
      <w:r w:rsidR="00A30F94" w:rsidRPr="0011642F">
        <w:t>Kerssaven</w:t>
      </w:r>
      <w:r w:rsidR="00A30F94">
        <w:t xml:space="preserve">t </w:t>
      </w:r>
      <w:r w:rsidR="006D03AF">
        <w:t xml:space="preserve">XCI </w:t>
      </w:r>
      <w:r w:rsidR="006D03AF" w:rsidRPr="006D03AF">
        <w:rPr>
          <w:b/>
          <w:bCs/>
        </w:rPr>
        <w:t>(1491</w:t>
      </w:r>
      <w:r w:rsidR="006D03AF">
        <w:t xml:space="preserve">) </w:t>
      </w:r>
      <w:r>
        <w:t xml:space="preserve">naer </w:t>
      </w:r>
      <w:r w:rsidR="00A30F94" w:rsidRPr="0011642F">
        <w:t>dinhou</w:t>
      </w:r>
      <w:r w:rsidR="00A30F94">
        <w:t>t</w:t>
      </w:r>
      <w:r w:rsidR="00A30F94" w:rsidRPr="0011642F">
        <w:t xml:space="preserve"> vanden </w:t>
      </w:r>
      <w:r w:rsidR="006D03AF">
        <w:t>rente</w:t>
      </w:r>
      <w:r w:rsidR="00A30F94" w:rsidRPr="0011642F">
        <w:t xml:space="preserve">boucke </w:t>
      </w:r>
      <w:r w:rsidR="00A30F94">
        <w:t>1</w:t>
      </w:r>
      <w:r w:rsidR="00A30F94" w:rsidRPr="0011642F">
        <w:t xml:space="preserve">66 cappoene </w:t>
      </w:r>
    </w:p>
    <w:p w14:paraId="0681F9BE" w14:textId="77777777" w:rsidR="006D03AF" w:rsidRDefault="00A30F94" w:rsidP="008B138D">
      <w:pPr>
        <w:spacing w:after="0"/>
        <w:contextualSpacing/>
      </w:pPr>
      <w:r w:rsidRPr="0011642F">
        <w:t>ende XXIIII</w:t>
      </w:r>
      <w:r w:rsidRPr="0011642F">
        <w:rPr>
          <w:vertAlign w:val="superscript"/>
        </w:rPr>
        <w:t>ste</w:t>
      </w:r>
      <w:r w:rsidRPr="0011642F">
        <w:t xml:space="preserve"> deel cappons </w:t>
      </w:r>
      <w:r w:rsidR="00FE7306">
        <w:t>die sijn ver</w:t>
      </w:r>
      <w:r>
        <w:t xml:space="preserve">dinct gheweest elc stic </w:t>
      </w:r>
    </w:p>
    <w:p w14:paraId="0CB6C2D0" w14:textId="77B630D6" w:rsidR="00A30F94" w:rsidRDefault="00A30F94" w:rsidP="008B138D">
      <w:pPr>
        <w:spacing w:after="0"/>
        <w:contextualSpacing/>
      </w:pPr>
      <w:r>
        <w:t>omme 4 s. par. comt te samen</w:t>
      </w:r>
      <w:r>
        <w:tab/>
      </w:r>
      <w:r w:rsidR="00FE7306">
        <w:t>de somme van</w:t>
      </w:r>
      <w:r w:rsidR="00FE7306">
        <w:tab/>
      </w:r>
      <w:r>
        <w:tab/>
      </w:r>
      <w:r>
        <w:tab/>
      </w:r>
      <w:r>
        <w:tab/>
        <w:t>33 lb. 4 s. 2 d. par.</w:t>
      </w:r>
    </w:p>
    <w:p w14:paraId="7B5CF37A" w14:textId="77777777" w:rsidR="00CA5FAB" w:rsidRDefault="00CA5FAB" w:rsidP="008B138D">
      <w:pPr>
        <w:spacing w:after="0"/>
        <w:contextualSpacing/>
      </w:pPr>
    </w:p>
    <w:p w14:paraId="5E0BD51B" w14:textId="5E3E419D" w:rsidR="00A30F94" w:rsidRDefault="00A30F94" w:rsidP="008B138D">
      <w:pPr>
        <w:spacing w:after="0"/>
        <w:contextualSpacing/>
      </w:pPr>
      <w:r w:rsidRPr="0011642F">
        <w:t xml:space="preserve">Item </w:t>
      </w:r>
      <w:r>
        <w:t xml:space="preserve">vort rekent meer </w:t>
      </w:r>
      <w:r w:rsidR="00FE7306">
        <w:t xml:space="preserve">so rekent </w:t>
      </w:r>
      <w:r>
        <w:t xml:space="preserve">de </w:t>
      </w:r>
      <w:r w:rsidR="006D03AF">
        <w:t>selve</w:t>
      </w:r>
      <w:r>
        <w:t xml:space="preserve">. ontfanghere </w:t>
      </w:r>
      <w:r w:rsidR="006D03AF">
        <w:t>o</w:t>
      </w:r>
      <w:r>
        <w:t>ntfaen</w:t>
      </w:r>
      <w:r w:rsidR="006D03AF">
        <w:t xml:space="preserve"> hebbende </w:t>
      </w:r>
    </w:p>
    <w:p w14:paraId="480461B1" w14:textId="77777777" w:rsidR="006D03AF" w:rsidRDefault="00A30F94" w:rsidP="008B138D">
      <w:pPr>
        <w:spacing w:after="0"/>
        <w:contextualSpacing/>
      </w:pPr>
      <w:r>
        <w:t xml:space="preserve">ten selven </w:t>
      </w:r>
      <w:r w:rsidRPr="0011642F">
        <w:t xml:space="preserve">Kerssavent </w:t>
      </w:r>
      <w:r w:rsidR="006D03AF">
        <w:t>XCI (</w:t>
      </w:r>
      <w:r w:rsidR="006D03AF" w:rsidRPr="008B4A95">
        <w:rPr>
          <w:b/>
          <w:bCs/>
        </w:rPr>
        <w:t>1491)</w:t>
      </w:r>
      <w:r w:rsidR="006D03AF">
        <w:t xml:space="preserve"> </w:t>
      </w:r>
      <w:r w:rsidRPr="0011642F">
        <w:t xml:space="preserve">naer dinhout vanden renteboucke </w:t>
      </w:r>
      <w:r>
        <w:t xml:space="preserve">158 </w:t>
      </w:r>
    </w:p>
    <w:p w14:paraId="4FAF0104" w14:textId="77777777" w:rsidR="006D03AF" w:rsidRDefault="00A30F94" w:rsidP="008B138D">
      <w:pPr>
        <w:spacing w:after="0"/>
        <w:contextualSpacing/>
      </w:pPr>
      <w:r w:rsidRPr="0011642F">
        <w:t xml:space="preserve">hoendre </w:t>
      </w:r>
      <w:r w:rsidR="004C3071">
        <w:t>d</w:t>
      </w:r>
      <w:r w:rsidR="00FE7306">
        <w:t xml:space="preserve">ie </w:t>
      </w:r>
      <w:r>
        <w:t>sijn verdinct gheweest elc st</w:t>
      </w:r>
      <w:r w:rsidR="004C3071">
        <w:t>i</w:t>
      </w:r>
      <w:r>
        <w:t xml:space="preserve">c omme </w:t>
      </w:r>
      <w:r w:rsidRPr="0011642F">
        <w:t xml:space="preserve">2 s. par. </w:t>
      </w:r>
    </w:p>
    <w:p w14:paraId="10D1A928" w14:textId="237C7D27" w:rsidR="00A30F94" w:rsidRPr="0011642F" w:rsidRDefault="00A30F94" w:rsidP="008B138D">
      <w:pPr>
        <w:spacing w:after="0"/>
        <w:contextualSpacing/>
      </w:pPr>
      <w:r w:rsidRPr="0011642F">
        <w:t>comt</w:t>
      </w:r>
      <w:r>
        <w:t xml:space="preserve"> </w:t>
      </w:r>
      <w:r w:rsidR="006D03AF">
        <w:t>tsamen</w:t>
      </w:r>
      <w:r w:rsidR="006D03AF">
        <w:tab/>
      </w:r>
      <w:r w:rsidR="006D03AF">
        <w:tab/>
      </w:r>
      <w:r w:rsidR="006D03AF">
        <w:tab/>
      </w:r>
      <w:r w:rsidR="006D03AF">
        <w:tab/>
      </w:r>
      <w:r w:rsidR="006D03AF">
        <w:tab/>
      </w:r>
      <w:r w:rsidR="006D03AF">
        <w:tab/>
      </w:r>
      <w:r w:rsidR="006D03AF">
        <w:tab/>
      </w:r>
      <w:r w:rsidR="004C3071">
        <w:tab/>
        <w:t>1</w:t>
      </w:r>
      <w:r w:rsidR="00FE7306">
        <w:t>5</w:t>
      </w:r>
      <w:r w:rsidRPr="0011642F">
        <w:t xml:space="preserve"> lb. </w:t>
      </w:r>
      <w:r>
        <w:t>16</w:t>
      </w:r>
      <w:r w:rsidRPr="0011642F">
        <w:t xml:space="preserve"> s. par.</w:t>
      </w:r>
    </w:p>
    <w:p w14:paraId="61FA6026" w14:textId="4F21A6C7" w:rsidR="006D03AF" w:rsidRDefault="006D03AF" w:rsidP="008B138D">
      <w:pPr>
        <w:spacing w:after="0"/>
        <w:contextualSpacing/>
      </w:pPr>
      <w:r>
        <w:br w:type="page"/>
      </w:r>
    </w:p>
    <w:p w14:paraId="594952F4" w14:textId="77777777" w:rsidR="006D03AF" w:rsidRPr="00CA5FAB" w:rsidRDefault="006D03AF" w:rsidP="008B138D">
      <w:pPr>
        <w:spacing w:after="0"/>
        <w:contextualSpacing/>
        <w:rPr>
          <w:b/>
          <w:bCs/>
          <w:u w:val="single"/>
        </w:rPr>
      </w:pPr>
      <w:r w:rsidRPr="00CA5FAB">
        <w:rPr>
          <w:b/>
          <w:bCs/>
          <w:u w:val="single"/>
        </w:rPr>
        <w:t xml:space="preserve">Blz </w:t>
      </w:r>
      <w:r>
        <w:rPr>
          <w:b/>
          <w:bCs/>
          <w:u w:val="single"/>
        </w:rPr>
        <w:t>4</w:t>
      </w:r>
    </w:p>
    <w:p w14:paraId="6D004B1B" w14:textId="77777777" w:rsidR="006D03AF" w:rsidRPr="00463B71" w:rsidRDefault="006D03AF" w:rsidP="008B138D">
      <w:pPr>
        <w:spacing w:after="0"/>
        <w:contextualSpacing/>
        <w:rPr>
          <w:b/>
          <w:bCs/>
          <w:u w:val="single"/>
        </w:rPr>
      </w:pPr>
      <w:r w:rsidRPr="00463B71">
        <w:rPr>
          <w:b/>
          <w:bCs/>
          <w:u w:val="single"/>
        </w:rPr>
        <w:t>folio 2 recto</w:t>
      </w:r>
    </w:p>
    <w:p w14:paraId="590805AB" w14:textId="77777777" w:rsidR="00CA5FAB" w:rsidRDefault="00CA5FAB" w:rsidP="008B138D">
      <w:pPr>
        <w:spacing w:after="0"/>
        <w:contextualSpacing/>
      </w:pPr>
    </w:p>
    <w:p w14:paraId="652E8303" w14:textId="7643ADDC" w:rsidR="004C3071" w:rsidRDefault="004C3071" w:rsidP="008B138D">
      <w:pPr>
        <w:spacing w:after="0"/>
        <w:contextualSpacing/>
      </w:pPr>
      <w:r w:rsidRPr="00362AB1">
        <w:t xml:space="preserve">Item </w:t>
      </w:r>
      <w:r>
        <w:t xml:space="preserve">vort meer rekent de selve ontfanghere </w:t>
      </w:r>
      <w:r w:rsidR="00153556">
        <w:t xml:space="preserve">hebbende </w:t>
      </w:r>
      <w:r w:rsidR="006D03AF" w:rsidRPr="00362AB1">
        <w:t>ten selven</w:t>
      </w:r>
      <w:r w:rsidR="006D03AF">
        <w:t xml:space="preserve"> </w:t>
      </w:r>
    </w:p>
    <w:p w14:paraId="48E2F4C8" w14:textId="77777777" w:rsidR="006D03AF" w:rsidRDefault="004C3071" w:rsidP="008B138D">
      <w:pPr>
        <w:spacing w:after="0"/>
        <w:contextualSpacing/>
      </w:pPr>
      <w:r w:rsidRPr="00362AB1">
        <w:t>Kerssaven</w:t>
      </w:r>
      <w:r>
        <w:t>t</w:t>
      </w:r>
      <w:r w:rsidRPr="00362AB1">
        <w:t xml:space="preserve"> </w:t>
      </w:r>
      <w:r w:rsidR="006D03AF">
        <w:t xml:space="preserve">XCI </w:t>
      </w:r>
      <w:r w:rsidR="006D03AF" w:rsidRPr="006D03AF">
        <w:rPr>
          <w:b/>
          <w:bCs/>
        </w:rPr>
        <w:t>(1491)</w:t>
      </w:r>
      <w:r w:rsidR="006D03AF">
        <w:t xml:space="preserve"> </w:t>
      </w:r>
      <w:r w:rsidRPr="00362AB1">
        <w:t>naer dinhou</w:t>
      </w:r>
      <w:r>
        <w:t xml:space="preserve">t </w:t>
      </w:r>
      <w:r w:rsidRPr="00362AB1">
        <w:t>vanden renteboucke 12 eiere d</w:t>
      </w:r>
      <w:r w:rsidR="00153556">
        <w:t>ie</w:t>
      </w:r>
      <w:r w:rsidRPr="00362AB1">
        <w:t xml:space="preserve"> </w:t>
      </w:r>
    </w:p>
    <w:p w14:paraId="7276DA5B" w14:textId="79D9FAEF" w:rsidR="004C3071" w:rsidRPr="00362AB1" w:rsidRDefault="004C3071" w:rsidP="008B138D">
      <w:pPr>
        <w:spacing w:after="0"/>
        <w:contextualSpacing/>
      </w:pPr>
      <w:r w:rsidRPr="00362AB1">
        <w:t>sijn verdin</w:t>
      </w:r>
      <w:r>
        <w:t>c</w:t>
      </w:r>
      <w:r w:rsidRPr="00362AB1">
        <w:t xml:space="preserve">t gheweest elc stic </w:t>
      </w:r>
      <w:r>
        <w:t>omme 1 d. par. comt</w:t>
      </w:r>
      <w:r>
        <w:tab/>
      </w:r>
      <w:r w:rsidRPr="00362AB1">
        <w:tab/>
      </w:r>
      <w:r w:rsidRPr="00362AB1">
        <w:tab/>
        <w:t>12 d. par.</w:t>
      </w:r>
    </w:p>
    <w:p w14:paraId="151A2F74" w14:textId="285E7C4D" w:rsidR="0075425A" w:rsidRPr="00463B71" w:rsidRDefault="0075425A" w:rsidP="008B138D">
      <w:pPr>
        <w:spacing w:after="0"/>
        <w:contextualSpacing/>
        <w:rPr>
          <w:b/>
          <w:bCs/>
          <w:u w:val="single"/>
        </w:rPr>
      </w:pPr>
    </w:p>
    <w:p w14:paraId="6DC1C589" w14:textId="5CCBADF6" w:rsidR="004C3071" w:rsidRDefault="004C3071" w:rsidP="008B138D">
      <w:pPr>
        <w:spacing w:after="0"/>
        <w:contextualSpacing/>
      </w:pPr>
      <w:r w:rsidRPr="00362AB1">
        <w:t xml:space="preserve">Item </w:t>
      </w:r>
      <w:r>
        <w:t xml:space="preserve">vort meer rekent de selve </w:t>
      </w:r>
      <w:r w:rsidR="00153556">
        <w:t>ontfanghere</w:t>
      </w:r>
      <w:r w:rsidR="006D03AF">
        <w:t xml:space="preserve"> ontfaen</w:t>
      </w:r>
      <w:r w:rsidR="00153556">
        <w:t xml:space="preserve"> hebbende</w:t>
      </w:r>
      <w:r>
        <w:t xml:space="preserve"> ten se</w:t>
      </w:r>
      <w:r w:rsidRPr="00362AB1">
        <w:t>lven</w:t>
      </w:r>
    </w:p>
    <w:p w14:paraId="35D5B87B" w14:textId="77777777" w:rsidR="009B6894" w:rsidRDefault="004C3071" w:rsidP="008B138D">
      <w:pPr>
        <w:spacing w:after="0"/>
        <w:contextualSpacing/>
      </w:pPr>
      <w:r w:rsidRPr="00362AB1">
        <w:t>Kerssaven</w:t>
      </w:r>
      <w:r>
        <w:t>t</w:t>
      </w:r>
      <w:r w:rsidRPr="00362AB1">
        <w:t xml:space="preserve"> </w:t>
      </w:r>
      <w:r w:rsidR="006D03AF">
        <w:t>XCI (</w:t>
      </w:r>
      <w:r w:rsidR="006D03AF" w:rsidRPr="009B6894">
        <w:rPr>
          <w:b/>
          <w:bCs/>
        </w:rPr>
        <w:t>1491)</w:t>
      </w:r>
      <w:r w:rsidR="006D03AF">
        <w:t xml:space="preserve"> </w:t>
      </w:r>
      <w:r w:rsidRPr="00362AB1">
        <w:t xml:space="preserve">naer dinhout vanden </w:t>
      </w:r>
      <w:r>
        <w:t>r</w:t>
      </w:r>
      <w:r w:rsidRPr="00362AB1">
        <w:t>enteboucke 17 mok</w:t>
      </w:r>
      <w:r>
        <w:t>i</w:t>
      </w:r>
      <w:r w:rsidRPr="00362AB1">
        <w:t>n</w:t>
      </w:r>
      <w:r>
        <w:t>e</w:t>
      </w:r>
      <w:r w:rsidRPr="00362AB1">
        <w:t xml:space="preserve"> 3 ½  vierlinc</w:t>
      </w:r>
    </w:p>
    <w:p w14:paraId="5CC411FA" w14:textId="77777777" w:rsidR="009B6894" w:rsidRDefault="004C3071" w:rsidP="008B138D">
      <w:pPr>
        <w:spacing w:after="0"/>
        <w:contextualSpacing/>
      </w:pPr>
      <w:r>
        <w:t>co</w:t>
      </w:r>
      <w:r w:rsidR="009B6894">
        <w:t xml:space="preserve">rens </w:t>
      </w:r>
      <w:r w:rsidRPr="00362AB1">
        <w:t>mate van Herselle</w:t>
      </w:r>
      <w:r w:rsidR="009B6894">
        <w:t xml:space="preserve"> </w:t>
      </w:r>
      <w:r w:rsidRPr="00362AB1">
        <w:t xml:space="preserve">daer </w:t>
      </w:r>
      <w:r w:rsidR="009B6894">
        <w:t>hij</w:t>
      </w:r>
      <w:r w:rsidRPr="00362AB1">
        <w:t xml:space="preserve"> bewijs </w:t>
      </w:r>
      <w:r>
        <w:t xml:space="preserve">af </w:t>
      </w:r>
      <w:r w:rsidRPr="00362AB1">
        <w:t>doen sal int be</w:t>
      </w:r>
      <w:r w:rsidR="009B6894">
        <w:t>-</w:t>
      </w:r>
    </w:p>
    <w:p w14:paraId="5CC08F04" w14:textId="6F05B47C" w:rsidR="004C3071" w:rsidRPr="00362AB1" w:rsidRDefault="004C3071" w:rsidP="008B138D">
      <w:pPr>
        <w:spacing w:after="0"/>
        <w:contextualSpacing/>
      </w:pPr>
      <w:r w:rsidRPr="00362AB1">
        <w:t>wijs van corne</w:t>
      </w:r>
      <w:r w:rsidRPr="00362AB1">
        <w:tab/>
      </w:r>
      <w:r>
        <w:tab/>
      </w:r>
      <w:r w:rsidR="009B6894">
        <w:tab/>
      </w:r>
      <w:r w:rsidR="009B6894">
        <w:tab/>
      </w:r>
      <w:r w:rsidR="009B6894">
        <w:tab/>
      </w:r>
      <w:r w:rsidR="009B6894">
        <w:tab/>
      </w:r>
      <w:r w:rsidR="009B6894">
        <w:tab/>
      </w:r>
      <w:r w:rsidR="009B6894">
        <w:tab/>
      </w:r>
      <w:r w:rsidRPr="00362AB1">
        <w:t>memorie</w:t>
      </w:r>
    </w:p>
    <w:p w14:paraId="1062747E" w14:textId="77777777" w:rsidR="004C3071" w:rsidRDefault="004C3071" w:rsidP="008B138D">
      <w:pPr>
        <w:spacing w:after="0"/>
        <w:contextualSpacing/>
      </w:pPr>
    </w:p>
    <w:p w14:paraId="2045A90C" w14:textId="6505112D" w:rsidR="009B6894" w:rsidRDefault="004C3071" w:rsidP="008B138D">
      <w:pPr>
        <w:spacing w:after="0"/>
        <w:contextualSpacing/>
      </w:pPr>
      <w:r w:rsidRPr="00362AB1">
        <w:t xml:space="preserve">Item </w:t>
      </w:r>
      <w:r>
        <w:t xml:space="preserve">vort meer rekent de selve </w:t>
      </w:r>
      <w:r w:rsidR="009B6894">
        <w:t xml:space="preserve">ontfanghere </w:t>
      </w:r>
      <w:r>
        <w:t>ontfa</w:t>
      </w:r>
      <w:r w:rsidR="00153556">
        <w:t xml:space="preserve">en sijnde </w:t>
      </w:r>
      <w:r>
        <w:t>ten s</w:t>
      </w:r>
      <w:r w:rsidRPr="00362AB1">
        <w:t xml:space="preserve">elven </w:t>
      </w:r>
    </w:p>
    <w:p w14:paraId="0BEAFC6F" w14:textId="77777777" w:rsidR="009B6894" w:rsidRDefault="004C3071" w:rsidP="008B138D">
      <w:pPr>
        <w:spacing w:after="0"/>
        <w:contextualSpacing/>
      </w:pPr>
      <w:r w:rsidRPr="00362AB1">
        <w:t>Kerssaven</w:t>
      </w:r>
      <w:r>
        <w:t xml:space="preserve">t </w:t>
      </w:r>
      <w:r w:rsidR="009B6894">
        <w:t xml:space="preserve">XCI </w:t>
      </w:r>
      <w:r w:rsidR="009B6894" w:rsidRPr="009B6894">
        <w:rPr>
          <w:b/>
          <w:bCs/>
        </w:rPr>
        <w:t>(1491)</w:t>
      </w:r>
      <w:r w:rsidR="009B6894">
        <w:t xml:space="preserve"> </w:t>
      </w:r>
      <w:r w:rsidRPr="00362AB1">
        <w:t xml:space="preserve">naer dinhout vanden </w:t>
      </w:r>
      <w:r>
        <w:t xml:space="preserve"> </w:t>
      </w:r>
      <w:r w:rsidRPr="00362AB1">
        <w:t>renteboucke 6 sacke ende 5 mok</w:t>
      </w:r>
      <w:r>
        <w:t>i</w:t>
      </w:r>
      <w:r w:rsidRPr="00362AB1">
        <w:t xml:space="preserve">ne </w:t>
      </w:r>
    </w:p>
    <w:p w14:paraId="625A94B2" w14:textId="77777777" w:rsidR="009B6894" w:rsidRDefault="004C3071" w:rsidP="008B138D">
      <w:pPr>
        <w:spacing w:after="0"/>
        <w:contextualSpacing/>
      </w:pPr>
      <w:r w:rsidRPr="00362AB1">
        <w:t>evenen</w:t>
      </w:r>
      <w:r>
        <w:t xml:space="preserve"> </w:t>
      </w:r>
      <w:r w:rsidRPr="00362AB1">
        <w:t>mate</w:t>
      </w:r>
      <w:r>
        <w:t>n</w:t>
      </w:r>
      <w:r w:rsidRPr="00362AB1">
        <w:t xml:space="preserve"> van  Herselle</w:t>
      </w:r>
      <w:r>
        <w:t xml:space="preserve"> d</w:t>
      </w:r>
      <w:r w:rsidRPr="00362AB1">
        <w:t>aer</w:t>
      </w:r>
      <w:r>
        <w:t xml:space="preserve"> i</w:t>
      </w:r>
      <w:r w:rsidRPr="00362AB1">
        <w:t xml:space="preserve">c bewijs af doen sal int bewijs </w:t>
      </w:r>
    </w:p>
    <w:p w14:paraId="0F5CA8B3" w14:textId="3A7CA4C0" w:rsidR="004C3071" w:rsidRPr="00362AB1" w:rsidRDefault="004C3071" w:rsidP="008B138D">
      <w:pPr>
        <w:spacing w:after="0"/>
        <w:contextualSpacing/>
      </w:pPr>
      <w:r w:rsidRPr="00362AB1">
        <w:t>vand</w:t>
      </w:r>
      <w:r>
        <w:t>re</w:t>
      </w:r>
      <w:r w:rsidRPr="00362AB1">
        <w:t xml:space="preserve"> evenen</w:t>
      </w:r>
      <w:r w:rsidRPr="00362AB1">
        <w:tab/>
      </w:r>
      <w:r>
        <w:tab/>
      </w:r>
      <w:r w:rsidR="009B6894">
        <w:tab/>
      </w:r>
      <w:r w:rsidR="009B6894">
        <w:tab/>
      </w:r>
      <w:r w:rsidR="009B6894">
        <w:tab/>
      </w:r>
      <w:r w:rsidR="009B6894">
        <w:tab/>
      </w:r>
      <w:r w:rsidR="009B6894">
        <w:tab/>
      </w:r>
      <w:r w:rsidR="009B6894">
        <w:tab/>
      </w:r>
      <w:r w:rsidRPr="00362AB1">
        <w:t>memorie</w:t>
      </w:r>
    </w:p>
    <w:p w14:paraId="4EEBEF1F" w14:textId="77777777" w:rsidR="004C3071" w:rsidRDefault="004C3071" w:rsidP="008B138D">
      <w:pPr>
        <w:spacing w:after="0"/>
        <w:contextualSpacing/>
      </w:pPr>
    </w:p>
    <w:p w14:paraId="5346F3A8" w14:textId="08DD2115" w:rsidR="009B6894" w:rsidRDefault="004C3071" w:rsidP="008B138D">
      <w:pPr>
        <w:spacing w:after="0"/>
        <w:contextualSpacing/>
      </w:pPr>
      <w:r w:rsidRPr="00362AB1">
        <w:t xml:space="preserve">Item </w:t>
      </w:r>
      <w:r>
        <w:t xml:space="preserve">vort meer rekent de selve </w:t>
      </w:r>
      <w:r w:rsidR="009B6894">
        <w:t xml:space="preserve">ontfanghere </w:t>
      </w:r>
      <w:r>
        <w:t>ontfa</w:t>
      </w:r>
      <w:r w:rsidR="00153556">
        <w:t>en</w:t>
      </w:r>
      <w:r>
        <w:t xml:space="preserve"> </w:t>
      </w:r>
      <w:r w:rsidR="009B6894">
        <w:t xml:space="preserve">hebbende </w:t>
      </w:r>
      <w:r>
        <w:t>te</w:t>
      </w:r>
      <w:r w:rsidRPr="00362AB1">
        <w:t xml:space="preserve">n </w:t>
      </w:r>
    </w:p>
    <w:p w14:paraId="6B11119A" w14:textId="7BDB4A13" w:rsidR="009B6894" w:rsidRDefault="004C3071" w:rsidP="008B138D">
      <w:pPr>
        <w:spacing w:after="0"/>
        <w:contextualSpacing/>
      </w:pPr>
      <w:r w:rsidRPr="00362AB1">
        <w:t>selven Kerssaven</w:t>
      </w:r>
      <w:r>
        <w:t xml:space="preserve">t </w:t>
      </w:r>
      <w:r w:rsidR="009B6894">
        <w:t xml:space="preserve">XCI </w:t>
      </w:r>
      <w:r w:rsidR="009B6894" w:rsidRPr="009B6894">
        <w:rPr>
          <w:b/>
          <w:bCs/>
        </w:rPr>
        <w:t>(1491</w:t>
      </w:r>
      <w:r w:rsidR="009B6894">
        <w:t xml:space="preserve">) </w:t>
      </w:r>
      <w:r>
        <w:t xml:space="preserve">naer dinhout </w:t>
      </w:r>
      <w:r w:rsidRPr="00362AB1">
        <w:t>vanden renteboucke vand</w:t>
      </w:r>
      <w:r w:rsidR="00194E85">
        <w:t>en</w:t>
      </w:r>
      <w:r w:rsidRPr="00362AB1">
        <w:t xml:space="preserve"> cappittele</w:t>
      </w:r>
    </w:p>
    <w:p w14:paraId="71FBAD22" w14:textId="77777777" w:rsidR="009B6894" w:rsidRDefault="004C3071" w:rsidP="008B138D">
      <w:pPr>
        <w:spacing w:after="0"/>
        <w:contextualSpacing/>
      </w:pPr>
      <w:r w:rsidRPr="00362AB1">
        <w:t xml:space="preserve">van Nijvele </w:t>
      </w:r>
      <w:r w:rsidR="009B6894">
        <w:t>uu</w:t>
      </w:r>
      <w:r w:rsidRPr="00362AB1">
        <w:t>t haren goed</w:t>
      </w:r>
      <w:r>
        <w:t>inghen</w:t>
      </w:r>
      <w:r w:rsidRPr="00362AB1">
        <w:t xml:space="preserve"> int</w:t>
      </w:r>
      <w:r>
        <w:t xml:space="preserve"> </w:t>
      </w:r>
      <w:r w:rsidRPr="00362AB1">
        <w:t>hersc</w:t>
      </w:r>
      <w:r>
        <w:t>i</w:t>
      </w:r>
      <w:r w:rsidRPr="00362AB1">
        <w:t xml:space="preserve">p van Apeltere </w:t>
      </w:r>
    </w:p>
    <w:p w14:paraId="1165A04E" w14:textId="77777777" w:rsidR="009B6894" w:rsidRDefault="004C3071" w:rsidP="008B138D">
      <w:pPr>
        <w:spacing w:after="0"/>
        <w:contextualSpacing/>
      </w:pPr>
      <w:r w:rsidRPr="00362AB1">
        <w:t xml:space="preserve">gheleghen </w:t>
      </w:r>
      <w:r w:rsidR="009B6894">
        <w:t xml:space="preserve">sijnde </w:t>
      </w:r>
      <w:r w:rsidRPr="00362AB1">
        <w:t>100 cappoene</w:t>
      </w:r>
      <w:r w:rsidR="001A551A">
        <w:t xml:space="preserve"> </w:t>
      </w:r>
      <w:r w:rsidR="009B6894">
        <w:t>die</w:t>
      </w:r>
      <w:r w:rsidRPr="00362AB1">
        <w:t xml:space="preserve"> sijn</w:t>
      </w:r>
      <w:r>
        <w:t xml:space="preserve"> </w:t>
      </w:r>
      <w:r w:rsidRPr="00362AB1">
        <w:t>verdin</w:t>
      </w:r>
      <w:r>
        <w:t>c</w:t>
      </w:r>
      <w:r w:rsidRPr="00362AB1">
        <w:t xml:space="preserve">t gheweest elc stic </w:t>
      </w:r>
    </w:p>
    <w:p w14:paraId="3F84F412" w14:textId="5AC93264" w:rsidR="004C3071" w:rsidRPr="00194E85" w:rsidRDefault="009B6894" w:rsidP="008B138D">
      <w:pPr>
        <w:spacing w:after="0"/>
        <w:contextualSpacing/>
        <w:rPr>
          <w:lang w:val="fr-FR"/>
        </w:rPr>
      </w:pPr>
      <w:r w:rsidRPr="00194E85">
        <w:rPr>
          <w:lang w:val="fr-FR"/>
        </w:rPr>
        <w:t xml:space="preserve">omme </w:t>
      </w:r>
      <w:r w:rsidR="004C3071" w:rsidRPr="00194E85">
        <w:rPr>
          <w:lang w:val="fr-FR"/>
        </w:rPr>
        <w:t>4 s. par. comt</w:t>
      </w:r>
      <w:r w:rsidR="001A551A" w:rsidRPr="00194E85">
        <w:rPr>
          <w:lang w:val="fr-FR"/>
        </w:rPr>
        <w:tab/>
      </w:r>
      <w:r w:rsidR="001A551A" w:rsidRPr="00194E85">
        <w:rPr>
          <w:lang w:val="fr-FR"/>
        </w:rPr>
        <w:tab/>
      </w:r>
      <w:r w:rsidRPr="00194E85">
        <w:rPr>
          <w:lang w:val="fr-FR"/>
        </w:rPr>
        <w:tab/>
      </w:r>
      <w:r w:rsidRPr="00194E85">
        <w:rPr>
          <w:lang w:val="fr-FR"/>
        </w:rPr>
        <w:tab/>
      </w:r>
      <w:r w:rsidRPr="00194E85">
        <w:rPr>
          <w:lang w:val="fr-FR"/>
        </w:rPr>
        <w:tab/>
      </w:r>
      <w:r w:rsidRPr="00194E85">
        <w:rPr>
          <w:lang w:val="fr-FR"/>
        </w:rPr>
        <w:tab/>
      </w:r>
      <w:r w:rsidRPr="00194E85">
        <w:rPr>
          <w:lang w:val="fr-FR"/>
        </w:rPr>
        <w:tab/>
      </w:r>
      <w:r w:rsidR="004C3071" w:rsidRPr="00194E85">
        <w:rPr>
          <w:lang w:val="fr-FR"/>
        </w:rPr>
        <w:t>20 lb. par.</w:t>
      </w:r>
    </w:p>
    <w:p w14:paraId="66E88828" w14:textId="77777777" w:rsidR="001A551A" w:rsidRPr="00194E85" w:rsidRDefault="001A551A" w:rsidP="008B138D">
      <w:pPr>
        <w:spacing w:after="0"/>
        <w:contextualSpacing/>
        <w:rPr>
          <w:lang w:val="fr-FR"/>
        </w:rPr>
      </w:pPr>
    </w:p>
    <w:p w14:paraId="33A59E5F" w14:textId="77777777" w:rsidR="00A20020" w:rsidRDefault="001A551A" w:rsidP="008B138D">
      <w:pPr>
        <w:spacing w:after="0"/>
        <w:contextualSpacing/>
      </w:pPr>
      <w:r w:rsidRPr="00362AB1">
        <w:t xml:space="preserve">Item </w:t>
      </w:r>
      <w:r>
        <w:t>vort meer rekent de selve ontfa</w:t>
      </w:r>
      <w:r w:rsidR="00445427">
        <w:t xml:space="preserve">nghere </w:t>
      </w:r>
      <w:r w:rsidR="009B6894">
        <w:t xml:space="preserve">ontfaen hebbende </w:t>
      </w:r>
      <w:r>
        <w:t xml:space="preserve">ten </w:t>
      </w:r>
      <w:r w:rsidRPr="00362AB1">
        <w:t xml:space="preserve">selven </w:t>
      </w:r>
    </w:p>
    <w:p w14:paraId="2A88E10A" w14:textId="39727987" w:rsidR="00A20020" w:rsidRDefault="001A551A" w:rsidP="008B138D">
      <w:pPr>
        <w:spacing w:after="0"/>
        <w:contextualSpacing/>
      </w:pPr>
      <w:r>
        <w:t xml:space="preserve">Kerssavont </w:t>
      </w:r>
      <w:r w:rsidR="009B6894">
        <w:t>XCI (</w:t>
      </w:r>
      <w:r w:rsidR="009B6894" w:rsidRPr="009B6894">
        <w:rPr>
          <w:b/>
          <w:bCs/>
        </w:rPr>
        <w:t>1491)</w:t>
      </w:r>
      <w:r w:rsidR="009B6894">
        <w:rPr>
          <w:b/>
          <w:bCs/>
        </w:rPr>
        <w:t xml:space="preserve"> </w:t>
      </w:r>
      <w:r>
        <w:t>naer dinhout vanden renteboucke vande</w:t>
      </w:r>
      <w:r w:rsidR="00194E85">
        <w:t>n</w:t>
      </w:r>
      <w:r>
        <w:t xml:space="preserve"> selven </w:t>
      </w:r>
      <w:r w:rsidRPr="00362AB1">
        <w:t>cappit</w:t>
      </w:r>
      <w:r w:rsidR="000C06AE">
        <w:t>t</w:t>
      </w:r>
      <w:r w:rsidRPr="00362AB1">
        <w:t>ele</w:t>
      </w:r>
    </w:p>
    <w:p w14:paraId="07731B32" w14:textId="77777777" w:rsidR="00A20020" w:rsidRDefault="00A20020" w:rsidP="008B138D">
      <w:pPr>
        <w:spacing w:after="0"/>
        <w:contextualSpacing/>
      </w:pPr>
      <w:r>
        <w:t>huyt</w:t>
      </w:r>
      <w:r w:rsidR="00153556">
        <w:t xml:space="preserve"> </w:t>
      </w:r>
      <w:r w:rsidR="001A551A">
        <w:t xml:space="preserve">haren </w:t>
      </w:r>
      <w:r>
        <w:t xml:space="preserve"> </w:t>
      </w:r>
      <w:r w:rsidR="001A551A" w:rsidRPr="00362AB1">
        <w:t>goed</w:t>
      </w:r>
      <w:r w:rsidR="001A551A">
        <w:t xml:space="preserve">inghen </w:t>
      </w:r>
      <w:r w:rsidR="001A551A" w:rsidRPr="00362AB1">
        <w:t xml:space="preserve">int </w:t>
      </w:r>
      <w:r w:rsidR="00153556">
        <w:t>vors.</w:t>
      </w:r>
      <w:r w:rsidR="001A551A" w:rsidRPr="00362AB1">
        <w:t xml:space="preserve"> hersch</w:t>
      </w:r>
      <w:r w:rsidR="001A551A">
        <w:t>i</w:t>
      </w:r>
      <w:r w:rsidR="001A551A" w:rsidRPr="00362AB1">
        <w:t xml:space="preserve">p </w:t>
      </w:r>
      <w:r w:rsidR="001A551A">
        <w:t xml:space="preserve">ghelegen sijnde </w:t>
      </w:r>
      <w:r w:rsidR="001A551A" w:rsidRPr="00362AB1">
        <w:t xml:space="preserve">100 rasieren </w:t>
      </w:r>
    </w:p>
    <w:p w14:paraId="16F67DCD" w14:textId="65E705F5" w:rsidR="00153556" w:rsidRDefault="001A551A" w:rsidP="008B138D">
      <w:pPr>
        <w:spacing w:after="0"/>
        <w:contextualSpacing/>
      </w:pPr>
      <w:r w:rsidRPr="00362AB1">
        <w:t>evenen Gheersberg</w:t>
      </w:r>
      <w:r w:rsidR="00153556">
        <w:t>sc</w:t>
      </w:r>
      <w:r w:rsidRPr="00362AB1">
        <w:t>he</w:t>
      </w:r>
      <w:r>
        <w:t xml:space="preserve"> </w:t>
      </w:r>
      <w:r w:rsidR="00153556">
        <w:t xml:space="preserve">mate </w:t>
      </w:r>
      <w:r>
        <w:t>dewelke maken i</w:t>
      </w:r>
      <w:r w:rsidRPr="00362AB1">
        <w:t xml:space="preserve">n maten van Herselle </w:t>
      </w:r>
    </w:p>
    <w:p w14:paraId="27907FE1" w14:textId="77777777" w:rsidR="00A20020" w:rsidRDefault="001A551A" w:rsidP="008B138D">
      <w:pPr>
        <w:spacing w:after="0"/>
        <w:contextualSpacing/>
      </w:pPr>
      <w:r w:rsidRPr="00362AB1">
        <w:t>29 sacke ende 2 mok</w:t>
      </w:r>
      <w:r>
        <w:t>i</w:t>
      </w:r>
      <w:r w:rsidRPr="00362AB1">
        <w:t xml:space="preserve">ne evenen </w:t>
      </w:r>
      <w:r>
        <w:t>daer ic bewijs</w:t>
      </w:r>
      <w:r w:rsidR="00445427">
        <w:t xml:space="preserve"> </w:t>
      </w:r>
      <w:r>
        <w:t xml:space="preserve">af doen sal </w:t>
      </w:r>
    </w:p>
    <w:p w14:paraId="061F4D4D" w14:textId="739EFB98" w:rsidR="001A551A" w:rsidRPr="00362AB1" w:rsidRDefault="001A551A" w:rsidP="008B138D">
      <w:pPr>
        <w:spacing w:after="0"/>
        <w:contextualSpacing/>
      </w:pPr>
      <w:r>
        <w:t>int</w:t>
      </w:r>
      <w:r w:rsidR="00A20020">
        <w:t xml:space="preserve"> </w:t>
      </w:r>
      <w:r>
        <w:t>bewijs vandre evenen</w:t>
      </w:r>
      <w:r w:rsidRPr="00362AB1">
        <w:tab/>
      </w:r>
      <w:r w:rsidRPr="00362AB1">
        <w:tab/>
      </w:r>
      <w:r>
        <w:tab/>
      </w:r>
      <w:r>
        <w:tab/>
      </w:r>
      <w:r>
        <w:tab/>
      </w:r>
      <w:r>
        <w:tab/>
      </w:r>
      <w:r w:rsidRPr="00362AB1">
        <w:t>memorie</w:t>
      </w:r>
    </w:p>
    <w:p w14:paraId="4EDAC22C" w14:textId="77777777" w:rsidR="001A551A" w:rsidRDefault="001A551A" w:rsidP="008B138D">
      <w:pPr>
        <w:spacing w:after="0"/>
        <w:contextualSpacing/>
      </w:pPr>
    </w:p>
    <w:p w14:paraId="0C4FAAEE" w14:textId="70A29BF3" w:rsidR="00445427" w:rsidRDefault="001A551A" w:rsidP="008B138D">
      <w:pPr>
        <w:spacing w:after="0"/>
        <w:contextualSpacing/>
      </w:pPr>
      <w:r w:rsidRPr="00362AB1">
        <w:t xml:space="preserve">Item </w:t>
      </w:r>
      <w:r>
        <w:t xml:space="preserve">vort meer so rekent de selve </w:t>
      </w:r>
      <w:r w:rsidR="00445427">
        <w:t>ontfanghere</w:t>
      </w:r>
      <w:r w:rsidR="00A20020">
        <w:t xml:space="preserve"> ontfaen hebbende</w:t>
      </w:r>
    </w:p>
    <w:p w14:paraId="3AF3624F" w14:textId="46216099" w:rsidR="00445427" w:rsidRDefault="00445427" w:rsidP="008B138D">
      <w:pPr>
        <w:spacing w:after="0"/>
        <w:contextualSpacing/>
      </w:pPr>
      <w:r>
        <w:t>ten selven Kerssavent XC</w:t>
      </w:r>
      <w:r w:rsidR="00A20020">
        <w:t>I</w:t>
      </w:r>
      <w:r>
        <w:t xml:space="preserve"> (</w:t>
      </w:r>
      <w:r w:rsidRPr="00445427">
        <w:rPr>
          <w:b/>
          <w:bCs/>
        </w:rPr>
        <w:t>149</w:t>
      </w:r>
      <w:r w:rsidR="00A20020">
        <w:rPr>
          <w:b/>
          <w:bCs/>
        </w:rPr>
        <w:t>1</w:t>
      </w:r>
      <w:r w:rsidRPr="00445427">
        <w:rPr>
          <w:b/>
          <w:bCs/>
        </w:rPr>
        <w:t>)</w:t>
      </w:r>
      <w:r>
        <w:t xml:space="preserve"> binnen </w:t>
      </w:r>
      <w:r w:rsidR="001A551A">
        <w:t>der</w:t>
      </w:r>
      <w:r w:rsidR="001A551A" w:rsidRPr="00362AB1">
        <w:t xml:space="preserve"> prochie</w:t>
      </w:r>
      <w:r w:rsidR="001A551A">
        <w:t>n</w:t>
      </w:r>
      <w:r w:rsidR="001A551A" w:rsidRPr="00362AB1">
        <w:t xml:space="preserve"> van A</w:t>
      </w:r>
      <w:r w:rsidR="00194E85">
        <w:t>e</w:t>
      </w:r>
      <w:r w:rsidR="001A551A" w:rsidRPr="00362AB1">
        <w:t>yghem</w:t>
      </w:r>
      <w:r w:rsidR="001A551A">
        <w:t xml:space="preserve"> </w:t>
      </w:r>
      <w:r w:rsidR="001A551A" w:rsidRPr="00362AB1">
        <w:t xml:space="preserve">naer dinhout </w:t>
      </w:r>
    </w:p>
    <w:p w14:paraId="0131E449" w14:textId="77AD1591" w:rsidR="00445427" w:rsidRDefault="001A551A" w:rsidP="008B138D">
      <w:pPr>
        <w:spacing w:after="0"/>
        <w:contextualSpacing/>
      </w:pPr>
      <w:r w:rsidRPr="00362AB1">
        <w:t>vanden renteboucke van 15 buendre ende 8 roeden lants</w:t>
      </w:r>
      <w:r>
        <w:t xml:space="preserve"> </w:t>
      </w:r>
      <w:r w:rsidRPr="00362AB1">
        <w:t>mits</w:t>
      </w:r>
      <w:r w:rsidR="00445427">
        <w:t>-</w:t>
      </w:r>
    </w:p>
    <w:p w14:paraId="154D56AC" w14:textId="0983B06B" w:rsidR="00A20020" w:rsidRDefault="00A20020" w:rsidP="008B138D">
      <w:pPr>
        <w:spacing w:after="0"/>
        <w:contextualSpacing/>
      </w:pPr>
      <w:r>
        <w:t>scaers</w:t>
      </w:r>
      <w:r w:rsidR="001A551A" w:rsidRPr="00362AB1">
        <w:t xml:space="preserve"> 60 roeden up de Sleye dat men hout vande</w:t>
      </w:r>
      <w:r w:rsidR="001A551A">
        <w:t xml:space="preserve"> </w:t>
      </w:r>
      <w:r w:rsidR="001A551A" w:rsidRPr="00362AB1">
        <w:t>hu</w:t>
      </w:r>
      <w:r w:rsidR="001A551A">
        <w:t>us</w:t>
      </w:r>
      <w:r w:rsidR="001A551A" w:rsidRPr="00362AB1">
        <w:t xml:space="preserve">se van </w:t>
      </w:r>
      <w:r>
        <w:t xml:space="preserve"> </w:t>
      </w:r>
      <w:r w:rsidR="001A551A" w:rsidRPr="00362AB1">
        <w:t xml:space="preserve">Herselle </w:t>
      </w:r>
    </w:p>
    <w:p w14:paraId="53A97B85" w14:textId="77777777" w:rsidR="00A20020" w:rsidRDefault="001A551A" w:rsidP="008B138D">
      <w:pPr>
        <w:spacing w:after="0"/>
        <w:contextualSpacing/>
      </w:pPr>
      <w:r w:rsidRPr="00362AB1">
        <w:t>2 d. par. ende vanden andren van elcken buendre</w:t>
      </w:r>
      <w:r>
        <w:t xml:space="preserve"> </w:t>
      </w:r>
      <w:r w:rsidRPr="00362AB1">
        <w:t xml:space="preserve">4 d. par. comt </w:t>
      </w:r>
    </w:p>
    <w:p w14:paraId="591E5AF2" w14:textId="3526EB2F" w:rsidR="00A20020" w:rsidRDefault="00A20020" w:rsidP="008B138D">
      <w:pPr>
        <w:spacing w:after="0"/>
        <w:contextualSpacing/>
      </w:pPr>
      <w:r>
        <w:t xml:space="preserve">te </w:t>
      </w:r>
      <w:r w:rsidR="001A551A" w:rsidRPr="00362AB1">
        <w:t>samen</w:t>
      </w:r>
      <w:r w:rsidR="001A551A" w:rsidRPr="00362AB1">
        <w:tab/>
      </w:r>
      <w:r w:rsidR="001A551A" w:rsidRPr="00362AB1">
        <w:tab/>
      </w:r>
      <w:r w:rsidR="001A551A" w:rsidRPr="00362AB1">
        <w:tab/>
      </w:r>
      <w:r w:rsidR="001A551A" w:rsidRPr="00362AB1">
        <w:tab/>
      </w:r>
      <w:r w:rsidR="00445427">
        <w:tab/>
      </w:r>
      <w:r w:rsidR="00445427">
        <w:tab/>
      </w:r>
      <w:r w:rsidR="00445427">
        <w:tab/>
      </w:r>
      <w:r w:rsidR="00445427">
        <w:tab/>
      </w:r>
      <w:r w:rsidR="001A551A" w:rsidRPr="00362AB1">
        <w:t>5 s. 2 d. par.</w:t>
      </w:r>
    </w:p>
    <w:p w14:paraId="15C06ABD" w14:textId="77777777" w:rsidR="00A20020" w:rsidRDefault="00A20020" w:rsidP="008B138D">
      <w:pPr>
        <w:spacing w:after="0"/>
        <w:contextualSpacing/>
      </w:pPr>
      <w:r>
        <w:br w:type="page"/>
      </w:r>
    </w:p>
    <w:p w14:paraId="41A99535" w14:textId="77777777" w:rsidR="00A20020" w:rsidRPr="004B2083" w:rsidRDefault="00A20020" w:rsidP="008B138D">
      <w:pPr>
        <w:spacing w:after="0"/>
        <w:contextualSpacing/>
        <w:rPr>
          <w:b/>
          <w:bCs/>
          <w:u w:val="single"/>
        </w:rPr>
      </w:pPr>
      <w:r w:rsidRPr="004B2083">
        <w:rPr>
          <w:b/>
          <w:bCs/>
          <w:u w:val="single"/>
        </w:rPr>
        <w:t xml:space="preserve">Blz </w:t>
      </w:r>
      <w:r>
        <w:rPr>
          <w:b/>
          <w:bCs/>
          <w:u w:val="single"/>
        </w:rPr>
        <w:t>5</w:t>
      </w:r>
    </w:p>
    <w:p w14:paraId="21CDF1CA" w14:textId="77777777" w:rsidR="00A20020" w:rsidRPr="004B2083" w:rsidRDefault="00A20020" w:rsidP="008B138D">
      <w:pPr>
        <w:spacing w:after="0"/>
        <w:contextualSpacing/>
        <w:rPr>
          <w:b/>
          <w:bCs/>
          <w:u w:val="single"/>
        </w:rPr>
      </w:pPr>
      <w:r w:rsidRPr="004B2083">
        <w:rPr>
          <w:b/>
          <w:bCs/>
          <w:u w:val="single"/>
        </w:rPr>
        <w:t xml:space="preserve">folio 2 </w:t>
      </w:r>
      <w:r>
        <w:rPr>
          <w:b/>
          <w:bCs/>
          <w:u w:val="single"/>
        </w:rPr>
        <w:t>verso</w:t>
      </w:r>
    </w:p>
    <w:p w14:paraId="053D3D40" w14:textId="77777777" w:rsidR="001A551A" w:rsidRPr="00362AB1" w:rsidRDefault="001A551A" w:rsidP="008B138D">
      <w:pPr>
        <w:spacing w:after="0"/>
        <w:contextualSpacing/>
      </w:pPr>
    </w:p>
    <w:p w14:paraId="458488D5" w14:textId="77777777" w:rsidR="00A20020" w:rsidRDefault="001A551A" w:rsidP="008B138D">
      <w:pPr>
        <w:spacing w:after="0"/>
        <w:contextualSpacing/>
      </w:pPr>
      <w:r w:rsidRPr="00CD5183">
        <w:t xml:space="preserve">Item </w:t>
      </w:r>
      <w:r>
        <w:t xml:space="preserve">vort meer ontfaen rekent de selve </w:t>
      </w:r>
      <w:r w:rsidR="00A20020">
        <w:t xml:space="preserve">ontfanghere </w:t>
      </w:r>
      <w:r>
        <w:t xml:space="preserve">ontfaen </w:t>
      </w:r>
      <w:r w:rsidR="00A20020">
        <w:t xml:space="preserve">hebbende </w:t>
      </w:r>
      <w:r>
        <w:t xml:space="preserve">ten </w:t>
      </w:r>
    </w:p>
    <w:p w14:paraId="45D9E756" w14:textId="77777777" w:rsidR="00A20020" w:rsidRDefault="001A551A" w:rsidP="008B138D">
      <w:pPr>
        <w:spacing w:after="0"/>
        <w:contextualSpacing/>
      </w:pPr>
      <w:r>
        <w:t xml:space="preserve">selven </w:t>
      </w:r>
      <w:r w:rsidRPr="00CD5183">
        <w:t xml:space="preserve">Kerssavent </w:t>
      </w:r>
      <w:r w:rsidR="00A20020">
        <w:t xml:space="preserve">XCI </w:t>
      </w:r>
      <w:r w:rsidR="00A20020" w:rsidRPr="00A20020">
        <w:rPr>
          <w:b/>
          <w:bCs/>
        </w:rPr>
        <w:t>(1491)</w:t>
      </w:r>
      <w:r w:rsidR="00A20020">
        <w:t xml:space="preserve"> </w:t>
      </w:r>
      <w:r w:rsidRPr="00CD5183">
        <w:t>naar dinhout vanden renteboucke binnen der prochie</w:t>
      </w:r>
      <w:r>
        <w:t>n</w:t>
      </w:r>
      <w:r w:rsidRPr="00CD5183">
        <w:t xml:space="preserve"> </w:t>
      </w:r>
    </w:p>
    <w:p w14:paraId="3CD0667D" w14:textId="0288A0D7" w:rsidR="00A20020" w:rsidRDefault="001A551A" w:rsidP="008B138D">
      <w:pPr>
        <w:spacing w:after="0"/>
        <w:contextualSpacing/>
      </w:pPr>
      <w:r w:rsidRPr="00CD5183">
        <w:t>van Held</w:t>
      </w:r>
      <w:r w:rsidR="00194E85">
        <w:t>re</w:t>
      </w:r>
      <w:r w:rsidRPr="00CD5183">
        <w:t>ghem van 6 buendere</w:t>
      </w:r>
      <w:r>
        <w:t xml:space="preserve"> </w:t>
      </w:r>
      <w:r w:rsidR="00A20020">
        <w:t xml:space="preserve">½ </w:t>
      </w:r>
      <w:r w:rsidRPr="00CD5183">
        <w:t>vrij</w:t>
      </w:r>
      <w:r>
        <w:t xml:space="preserve">s </w:t>
      </w:r>
      <w:r w:rsidRPr="00CD5183">
        <w:t xml:space="preserve">lants van elcken buendre </w:t>
      </w:r>
    </w:p>
    <w:p w14:paraId="7B99290A" w14:textId="77777777" w:rsidR="00A20020" w:rsidRDefault="001A551A" w:rsidP="008B138D">
      <w:pPr>
        <w:spacing w:after="0"/>
        <w:contextualSpacing/>
      </w:pPr>
      <w:r w:rsidRPr="00CD5183">
        <w:t>8 d. par.</w:t>
      </w:r>
      <w:r w:rsidR="00A20020">
        <w:t xml:space="preserve"> </w:t>
      </w:r>
      <w:r w:rsidRPr="00CD5183">
        <w:t>ende van 4 buend</w:t>
      </w:r>
      <w:r w:rsidR="00DE4EE1">
        <w:t xml:space="preserve">re </w:t>
      </w:r>
      <w:r w:rsidRPr="00CD5183">
        <w:t>h</w:t>
      </w:r>
      <w:r>
        <w:t>e</w:t>
      </w:r>
      <w:r w:rsidRPr="00CD5183">
        <w:t xml:space="preserve">ltwinninghe van elken buender </w:t>
      </w:r>
    </w:p>
    <w:p w14:paraId="650F2DC8" w14:textId="31193262" w:rsidR="001A551A" w:rsidRPr="00CD5183" w:rsidRDefault="001A551A" w:rsidP="008B138D">
      <w:pPr>
        <w:spacing w:after="0"/>
        <w:contextualSpacing/>
      </w:pPr>
      <w:r w:rsidRPr="00CD5183">
        <w:t xml:space="preserve">4 d. par. dat men </w:t>
      </w:r>
      <w:r>
        <w:t xml:space="preserve">als </w:t>
      </w:r>
      <w:r w:rsidRPr="00CD5183">
        <w:t>es houdende vanden hu</w:t>
      </w:r>
      <w:r>
        <w:t>us</w:t>
      </w:r>
      <w:r w:rsidRPr="00CD5183">
        <w:t>se van Herselle comt</w:t>
      </w:r>
      <w:r w:rsidR="00DE4EE1">
        <w:tab/>
        <w:t xml:space="preserve">5 </w:t>
      </w:r>
      <w:r w:rsidRPr="00CD5183">
        <w:t>s. 8</w:t>
      </w:r>
      <w:r w:rsidRPr="00CD5183">
        <w:rPr>
          <w:i/>
          <w:iCs/>
        </w:rPr>
        <w:t xml:space="preserve"> </w:t>
      </w:r>
      <w:r w:rsidRPr="00CD5183">
        <w:t>d. par.</w:t>
      </w:r>
    </w:p>
    <w:p w14:paraId="125C4187" w14:textId="77777777" w:rsidR="001A551A" w:rsidRDefault="001A551A" w:rsidP="008B138D">
      <w:pPr>
        <w:spacing w:after="0"/>
        <w:contextualSpacing/>
      </w:pPr>
    </w:p>
    <w:p w14:paraId="784A92C9" w14:textId="2EAE97F1" w:rsidR="001A551A" w:rsidRPr="00CD5183" w:rsidRDefault="001A551A" w:rsidP="008B138D">
      <w:pPr>
        <w:spacing w:after="0"/>
        <w:contextualSpacing/>
      </w:pPr>
      <w:r w:rsidRPr="00CD5183">
        <w:t>I</w:t>
      </w:r>
      <w:r w:rsidR="00DE4EE1">
        <w:t>I</w:t>
      </w:r>
      <w:r w:rsidRPr="00CD5183">
        <w:t>II</w:t>
      </w:r>
      <w:r w:rsidRPr="00CD5183">
        <w:rPr>
          <w:vertAlign w:val="superscript"/>
        </w:rPr>
        <w:t>e</w:t>
      </w:r>
      <w:r w:rsidRPr="00CD5183">
        <w:tab/>
        <w:t xml:space="preserve">Somme </w:t>
      </w:r>
      <w:r w:rsidR="00A20020">
        <w:t xml:space="preserve">vande Kerssavent rente </w:t>
      </w:r>
      <w:r w:rsidRPr="00CD5183">
        <w:tab/>
      </w:r>
      <w:r w:rsidRPr="00CD5183">
        <w:tab/>
      </w:r>
      <w:r w:rsidRPr="00CD5183">
        <w:tab/>
      </w:r>
      <w:r w:rsidR="000450E6">
        <w:tab/>
      </w:r>
      <w:r w:rsidRPr="00CD5183">
        <w:t>1</w:t>
      </w:r>
      <w:r>
        <w:t>05</w:t>
      </w:r>
      <w:r w:rsidRPr="00CD5183">
        <w:t xml:space="preserve"> lb. 1</w:t>
      </w:r>
      <w:r>
        <w:t>6</w:t>
      </w:r>
      <w:r w:rsidRPr="00CD5183">
        <w:t xml:space="preserve"> s. </w:t>
      </w:r>
      <w:r>
        <w:t>2</w:t>
      </w:r>
      <w:r w:rsidRPr="00CD5183">
        <w:t xml:space="preserve"> d.  obool par.</w:t>
      </w:r>
    </w:p>
    <w:p w14:paraId="412E0070" w14:textId="77777777" w:rsidR="004C3071" w:rsidRDefault="004C3071" w:rsidP="008B138D">
      <w:pPr>
        <w:spacing w:after="0"/>
        <w:contextualSpacing/>
      </w:pPr>
    </w:p>
    <w:p w14:paraId="24747A76" w14:textId="65764C95" w:rsidR="00DE4EE1" w:rsidRDefault="00A20020" w:rsidP="008B138D">
      <w:pPr>
        <w:spacing w:after="0"/>
        <w:contextualSpacing/>
      </w:pPr>
      <w:r>
        <w:t>D</w:t>
      </w:r>
      <w:r w:rsidR="00DE4EE1">
        <w:t>o</w:t>
      </w:r>
      <w:r w:rsidR="00DE4EE1" w:rsidRPr="00CD5183">
        <w:t xml:space="preserve">ntfanc </w:t>
      </w:r>
      <w:r w:rsidR="00DE4EE1">
        <w:t>vand</w:t>
      </w:r>
      <w:r w:rsidR="0076606B">
        <w:t>er</w:t>
      </w:r>
      <w:r w:rsidR="00DE4EE1">
        <w:t xml:space="preserve"> </w:t>
      </w:r>
      <w:r w:rsidR="00DE4EE1" w:rsidRPr="00CD5183">
        <w:t xml:space="preserve">erffelicke rente </w:t>
      </w:r>
      <w:r>
        <w:t>vallende te</w:t>
      </w:r>
    </w:p>
    <w:p w14:paraId="4D362CBB" w14:textId="698E2E7E" w:rsidR="00DE4EE1" w:rsidRPr="00CD5183" w:rsidRDefault="00DE4EE1" w:rsidP="008B138D">
      <w:pPr>
        <w:spacing w:after="0"/>
        <w:contextualSpacing/>
        <w:rPr>
          <w:b/>
          <w:bCs/>
        </w:rPr>
      </w:pPr>
      <w:r w:rsidRPr="00CD5183">
        <w:t xml:space="preserve">Paesschen </w:t>
      </w:r>
      <w:r>
        <w:t>XC</w:t>
      </w:r>
      <w:r w:rsidR="00D3075F">
        <w:t>I</w:t>
      </w:r>
      <w:r w:rsidR="00A20020">
        <w:t>I</w:t>
      </w:r>
      <w:r>
        <w:t xml:space="preserve"> </w:t>
      </w:r>
      <w:r w:rsidRPr="00CD5183">
        <w:t>(</w:t>
      </w:r>
      <w:r w:rsidRPr="00CD5183">
        <w:rPr>
          <w:b/>
          <w:bCs/>
        </w:rPr>
        <w:t>14</w:t>
      </w:r>
      <w:r>
        <w:rPr>
          <w:b/>
          <w:bCs/>
        </w:rPr>
        <w:t>9</w:t>
      </w:r>
      <w:r w:rsidR="00A20020">
        <w:rPr>
          <w:b/>
          <w:bCs/>
        </w:rPr>
        <w:t>2</w:t>
      </w:r>
      <w:r w:rsidRPr="00CD5183">
        <w:t>) ind</w:t>
      </w:r>
      <w:r>
        <w:t>re</w:t>
      </w:r>
      <w:r w:rsidRPr="00CD5183">
        <w:t xml:space="preserve"> manieren </w:t>
      </w:r>
      <w:r>
        <w:t>volghende</w:t>
      </w:r>
    </w:p>
    <w:p w14:paraId="325ECF09" w14:textId="77777777" w:rsidR="00DE4EE1" w:rsidRPr="00CD5183" w:rsidRDefault="00DE4EE1" w:rsidP="008B138D">
      <w:pPr>
        <w:spacing w:after="0"/>
        <w:contextualSpacing/>
      </w:pPr>
      <w:r w:rsidRPr="00CD5183">
        <w:tab/>
      </w:r>
      <w:r w:rsidRPr="00CD5183">
        <w:tab/>
      </w:r>
      <w:r w:rsidRPr="00CD5183">
        <w:tab/>
      </w:r>
    </w:p>
    <w:p w14:paraId="2BEA8481" w14:textId="0E9A7F84" w:rsidR="00DE4EE1" w:rsidRDefault="00DE4EE1" w:rsidP="008B138D">
      <w:pPr>
        <w:spacing w:after="0"/>
        <w:contextualSpacing/>
      </w:pPr>
      <w:r>
        <w:t>Item i</w:t>
      </w:r>
      <w:r w:rsidRPr="00CD5183">
        <w:t xml:space="preserve">nden eersten </w:t>
      </w:r>
      <w:r>
        <w:t xml:space="preserve">rekent de vors. ontfanghere hebbende </w:t>
      </w:r>
      <w:r w:rsidRPr="00CD5183">
        <w:t xml:space="preserve">ontfaen </w:t>
      </w:r>
    </w:p>
    <w:p w14:paraId="42B11C9E" w14:textId="77777777" w:rsidR="00E50B84" w:rsidRDefault="00E50B84" w:rsidP="008B138D">
      <w:pPr>
        <w:spacing w:after="0"/>
        <w:contextualSpacing/>
      </w:pPr>
      <w:r w:rsidRPr="00CD5183">
        <w:t>t</w:t>
      </w:r>
      <w:r>
        <w:t>en selven Paesschen XCII (</w:t>
      </w:r>
      <w:r w:rsidRPr="001B6D8B">
        <w:rPr>
          <w:b/>
          <w:bCs/>
        </w:rPr>
        <w:t>149</w:t>
      </w:r>
      <w:r>
        <w:rPr>
          <w:b/>
          <w:bCs/>
        </w:rPr>
        <w:t xml:space="preserve">2) </w:t>
      </w:r>
      <w:r w:rsidR="00DE4EE1" w:rsidRPr="00CD5183">
        <w:t>de penninc</w:t>
      </w:r>
      <w:r w:rsidR="00D00434">
        <w:t xml:space="preserve"> </w:t>
      </w:r>
      <w:r w:rsidR="00DE4EE1" w:rsidRPr="00CD5183">
        <w:t>rente naer dinhout</w:t>
      </w:r>
      <w:r w:rsidR="00DE4EE1">
        <w:t xml:space="preserve"> </w:t>
      </w:r>
      <w:r w:rsidR="00DE4EE1" w:rsidRPr="00CD5183">
        <w:t>vanden rente</w:t>
      </w:r>
      <w:r>
        <w:t>-</w:t>
      </w:r>
    </w:p>
    <w:p w14:paraId="293EF413" w14:textId="7B07D72F" w:rsidR="00DE4EE1" w:rsidRPr="00CD5183" w:rsidRDefault="00DE4EE1" w:rsidP="008B138D">
      <w:pPr>
        <w:spacing w:after="0"/>
        <w:contextualSpacing/>
      </w:pPr>
      <w:r w:rsidRPr="00CD5183">
        <w:t xml:space="preserve">boucke </w:t>
      </w:r>
      <w:r w:rsidR="00E50B84">
        <w:t>bedaghende de</w:t>
      </w:r>
      <w:r w:rsidR="00D3075F" w:rsidRPr="00D3075F">
        <w:t xml:space="preserve"> somme van</w:t>
      </w:r>
      <w:r>
        <w:tab/>
      </w:r>
      <w:r>
        <w:tab/>
      </w:r>
      <w:r w:rsidR="00E50B84">
        <w:tab/>
      </w:r>
      <w:r w:rsidR="00E50B84">
        <w:tab/>
      </w:r>
      <w:r w:rsidR="000450E6">
        <w:tab/>
      </w:r>
      <w:r w:rsidRPr="00CD5183">
        <w:t>23 lb. 8 s. 11 d. poyte par.</w:t>
      </w:r>
    </w:p>
    <w:p w14:paraId="6F26407C" w14:textId="77777777" w:rsidR="00DE4EE1" w:rsidRPr="00CD5183" w:rsidRDefault="00DE4EE1" w:rsidP="008B138D">
      <w:pPr>
        <w:spacing w:after="0"/>
        <w:contextualSpacing/>
      </w:pPr>
    </w:p>
    <w:p w14:paraId="470F06FA" w14:textId="0C9FC7BB" w:rsidR="00E50B84" w:rsidRDefault="00DE4EE1" w:rsidP="008B138D">
      <w:pPr>
        <w:spacing w:after="0"/>
        <w:contextualSpacing/>
      </w:pPr>
      <w:r w:rsidRPr="00CD5183">
        <w:t xml:space="preserve">Item </w:t>
      </w:r>
      <w:r>
        <w:t xml:space="preserve">vort meer rekent de </w:t>
      </w:r>
      <w:r w:rsidR="00D3075F">
        <w:t xml:space="preserve">vors. ontfanghere </w:t>
      </w:r>
      <w:r w:rsidR="00E50B84">
        <w:t>ontf</w:t>
      </w:r>
      <w:r w:rsidR="00FB1379">
        <w:t>a</w:t>
      </w:r>
      <w:r w:rsidR="00E50B84">
        <w:t>en hebbende</w:t>
      </w:r>
    </w:p>
    <w:p w14:paraId="62169C9D" w14:textId="77777777" w:rsidR="00E50B84" w:rsidRDefault="00DE4EE1" w:rsidP="008B138D">
      <w:pPr>
        <w:spacing w:after="0"/>
        <w:contextualSpacing/>
      </w:pPr>
      <w:r w:rsidRPr="00CD5183">
        <w:t xml:space="preserve">ten selven Paesschen </w:t>
      </w:r>
      <w:r w:rsidR="00E50B84">
        <w:t>XCII (</w:t>
      </w:r>
      <w:r w:rsidR="00E50B84" w:rsidRPr="00E50B84">
        <w:rPr>
          <w:b/>
          <w:bCs/>
        </w:rPr>
        <w:t>1492</w:t>
      </w:r>
      <w:r w:rsidR="00E50B84">
        <w:t>) naer</w:t>
      </w:r>
      <w:r w:rsidRPr="00CD5183">
        <w:t xml:space="preserve"> dinhout vanden renteboucke </w:t>
      </w:r>
      <w:r>
        <w:t>120</w:t>
      </w:r>
      <w:r w:rsidRPr="00CD5183">
        <w:t xml:space="preserve"> </w:t>
      </w:r>
    </w:p>
    <w:p w14:paraId="637F0E7E" w14:textId="77777777" w:rsidR="00E50B84" w:rsidRDefault="00DE4EE1" w:rsidP="008B138D">
      <w:pPr>
        <w:spacing w:after="0"/>
        <w:contextualSpacing/>
      </w:pPr>
      <w:r w:rsidRPr="00CD5183">
        <w:t>cappoenen 1 ½ vierendeel</w:t>
      </w:r>
      <w:r w:rsidR="00D3075F">
        <w:t xml:space="preserve"> ende </w:t>
      </w:r>
      <w:r w:rsidRPr="00CD5183">
        <w:t>XII</w:t>
      </w:r>
      <w:r w:rsidRPr="00CD5183">
        <w:rPr>
          <w:vertAlign w:val="superscript"/>
        </w:rPr>
        <w:t>e</w:t>
      </w:r>
      <w:r w:rsidRPr="00CD5183">
        <w:t xml:space="preserve"> deel cappons</w:t>
      </w:r>
      <w:r>
        <w:t xml:space="preserve"> </w:t>
      </w:r>
      <w:r w:rsidR="00D3075F">
        <w:t>die</w:t>
      </w:r>
      <w:r>
        <w:t xml:space="preserve"> sijn v</w:t>
      </w:r>
      <w:r w:rsidRPr="00CD5183">
        <w:t>erdi</w:t>
      </w:r>
      <w:r>
        <w:t>nc</w:t>
      </w:r>
      <w:r w:rsidRPr="00CD5183">
        <w:t xml:space="preserve">t </w:t>
      </w:r>
    </w:p>
    <w:p w14:paraId="0FF41F1E" w14:textId="105EB7B0" w:rsidR="00DE4EE1" w:rsidRPr="00CD5183" w:rsidRDefault="00DE4EE1" w:rsidP="008B138D">
      <w:pPr>
        <w:spacing w:after="0"/>
        <w:contextualSpacing/>
      </w:pPr>
      <w:r w:rsidRPr="00CD5183">
        <w:t xml:space="preserve">gheweest </w:t>
      </w:r>
      <w:r>
        <w:t>elc stic omme</w:t>
      </w:r>
      <w:r w:rsidR="00D3075F">
        <w:t xml:space="preserve"> </w:t>
      </w:r>
      <w:r>
        <w:t>5</w:t>
      </w:r>
      <w:r w:rsidRPr="00CD5183">
        <w:t xml:space="preserve"> s. par. </w:t>
      </w:r>
      <w:r w:rsidR="00D3075F">
        <w:t>comt tsamen de somme van</w:t>
      </w:r>
      <w:r>
        <w:t xml:space="preserve"> </w:t>
      </w:r>
      <w:r w:rsidRPr="00CD5183">
        <w:tab/>
      </w:r>
      <w:r>
        <w:tab/>
      </w:r>
      <w:r w:rsidRPr="00CD5183">
        <w:t>3</w:t>
      </w:r>
      <w:r>
        <w:t xml:space="preserve">0 </w:t>
      </w:r>
      <w:r w:rsidRPr="00CD5183">
        <w:t xml:space="preserve">lb. 2 s. </w:t>
      </w:r>
      <w:r>
        <w:t>3</w:t>
      </w:r>
      <w:r w:rsidRPr="00CD5183">
        <w:t xml:space="preserve"> d. </w:t>
      </w:r>
      <w:r>
        <w:t xml:space="preserve">obool </w:t>
      </w:r>
      <w:r w:rsidRPr="00CD5183">
        <w:t>par.</w:t>
      </w:r>
    </w:p>
    <w:p w14:paraId="235A7BE5" w14:textId="77777777" w:rsidR="00DE4EE1" w:rsidRPr="00CD5183" w:rsidRDefault="00DE4EE1" w:rsidP="008B138D">
      <w:pPr>
        <w:spacing w:after="0"/>
        <w:contextualSpacing/>
      </w:pPr>
    </w:p>
    <w:p w14:paraId="614FCA4B" w14:textId="33830A8B" w:rsidR="00DE4EE1" w:rsidRPr="00CD5183" w:rsidRDefault="00DE4EE1" w:rsidP="008B138D">
      <w:pPr>
        <w:spacing w:after="0"/>
        <w:contextualSpacing/>
      </w:pPr>
      <w:r>
        <w:t>V</w:t>
      </w:r>
      <w:r w:rsidRPr="00CD5183">
        <w:rPr>
          <w:vertAlign w:val="superscript"/>
        </w:rPr>
        <w:t>e</w:t>
      </w:r>
      <w:r w:rsidRPr="00CD5183">
        <w:tab/>
        <w:t xml:space="preserve">Somme  </w:t>
      </w:r>
      <w:r w:rsidR="00E50B84">
        <w:t>vande Paeschen rente</w:t>
      </w:r>
      <w:r w:rsidRPr="00CD5183">
        <w:tab/>
      </w:r>
      <w:r w:rsidRPr="00CD5183">
        <w:tab/>
      </w:r>
      <w:r w:rsidRPr="00CD5183">
        <w:tab/>
      </w:r>
      <w:r w:rsidRPr="00CD5183">
        <w:tab/>
        <w:t>5</w:t>
      </w:r>
      <w:r>
        <w:t>3</w:t>
      </w:r>
      <w:r w:rsidRPr="00CD5183">
        <w:t xml:space="preserve"> lb. 11 s. </w:t>
      </w:r>
      <w:r>
        <w:t>2</w:t>
      </w:r>
      <w:r w:rsidRPr="00CD5183">
        <w:t xml:space="preserve"> d. obool poyte </w:t>
      </w:r>
      <w:r>
        <w:t>par.</w:t>
      </w:r>
    </w:p>
    <w:p w14:paraId="4D1091BC" w14:textId="77777777" w:rsidR="00DE4EE1" w:rsidRPr="00CD5183" w:rsidRDefault="00DE4EE1" w:rsidP="008B138D">
      <w:pPr>
        <w:spacing w:after="0"/>
        <w:contextualSpacing/>
      </w:pPr>
      <w:r w:rsidRPr="00CD5183">
        <w:tab/>
      </w:r>
    </w:p>
    <w:p w14:paraId="5B3B6689" w14:textId="77777777" w:rsidR="00D3075F" w:rsidRDefault="00D44076" w:rsidP="008B138D">
      <w:pPr>
        <w:spacing w:after="0"/>
        <w:contextualSpacing/>
      </w:pPr>
      <w:r>
        <w:t>Andren o</w:t>
      </w:r>
      <w:r w:rsidRPr="00CD5183">
        <w:t>ntfanc vand</w:t>
      </w:r>
      <w:r>
        <w:t>re</w:t>
      </w:r>
      <w:r w:rsidRPr="00CD5183">
        <w:t xml:space="preserve"> e</w:t>
      </w:r>
      <w:r>
        <w:t>r</w:t>
      </w:r>
      <w:r w:rsidRPr="00CD5183">
        <w:t>ffelicke rente vallende</w:t>
      </w:r>
    </w:p>
    <w:p w14:paraId="4052FA1D" w14:textId="77777777" w:rsidR="00E50B84" w:rsidRDefault="00D44076" w:rsidP="008B138D">
      <w:pPr>
        <w:spacing w:after="0"/>
        <w:contextualSpacing/>
      </w:pPr>
      <w:r w:rsidRPr="00CD5183">
        <w:t xml:space="preserve">te Sente Jansmesse inde somere </w:t>
      </w:r>
      <w:r>
        <w:t>XC</w:t>
      </w:r>
      <w:r w:rsidR="00E50B84">
        <w:t>I</w:t>
      </w:r>
      <w:r w:rsidR="00D3075F">
        <w:t>I</w:t>
      </w:r>
      <w:r w:rsidRPr="00CD5183">
        <w:t xml:space="preserve"> </w:t>
      </w:r>
      <w:r w:rsidRPr="00CD5183">
        <w:rPr>
          <w:b/>
          <w:bCs/>
        </w:rPr>
        <w:t>(14</w:t>
      </w:r>
      <w:r>
        <w:rPr>
          <w:b/>
          <w:bCs/>
        </w:rPr>
        <w:t>9</w:t>
      </w:r>
      <w:r w:rsidR="00E50B84">
        <w:rPr>
          <w:b/>
          <w:bCs/>
        </w:rPr>
        <w:t>2</w:t>
      </w:r>
      <w:r w:rsidRPr="00CD5183">
        <w:rPr>
          <w:b/>
          <w:bCs/>
        </w:rPr>
        <w:t>)</w:t>
      </w:r>
      <w:r w:rsidRPr="00CD5183">
        <w:t xml:space="preserve"> </w:t>
      </w:r>
      <w:r>
        <w:t>be</w:t>
      </w:r>
      <w:r w:rsidRPr="00CD5183">
        <w:t>dra</w:t>
      </w:r>
      <w:r>
        <w:t xml:space="preserve">ghende </w:t>
      </w:r>
    </w:p>
    <w:p w14:paraId="6B18AF2F" w14:textId="3084935E" w:rsidR="00D44076" w:rsidRDefault="00D44076" w:rsidP="008B138D">
      <w:pPr>
        <w:spacing w:after="0"/>
        <w:contextualSpacing/>
      </w:pPr>
      <w:r>
        <w:t>n</w:t>
      </w:r>
      <w:r w:rsidRPr="00CD5183">
        <w:t xml:space="preserve">aer dinhout vanden </w:t>
      </w:r>
      <w:r>
        <w:t>renteb</w:t>
      </w:r>
      <w:r w:rsidRPr="00CD5183">
        <w:t xml:space="preserve">oucke </w:t>
      </w:r>
      <w:r w:rsidR="00E50B84">
        <w:t>de somme van</w:t>
      </w:r>
    </w:p>
    <w:p w14:paraId="6916381D" w14:textId="77777777" w:rsidR="00E50B84" w:rsidRDefault="00E50B84" w:rsidP="008B138D">
      <w:pPr>
        <w:spacing w:after="0"/>
        <w:contextualSpacing/>
        <w:rPr>
          <w:vertAlign w:val="superscript"/>
        </w:rPr>
      </w:pPr>
    </w:p>
    <w:p w14:paraId="6079BED2" w14:textId="3A310437" w:rsidR="00D44076" w:rsidRPr="00194E85" w:rsidRDefault="00D44076" w:rsidP="008B138D">
      <w:pPr>
        <w:spacing w:after="0"/>
        <w:contextualSpacing/>
        <w:rPr>
          <w:lang w:val="fr-FR"/>
        </w:rPr>
      </w:pPr>
      <w:r w:rsidRPr="00194E85">
        <w:rPr>
          <w:lang w:val="fr-FR"/>
        </w:rPr>
        <w:t xml:space="preserve">VI </w:t>
      </w:r>
      <w:r w:rsidRPr="00194E85">
        <w:rPr>
          <w:vertAlign w:val="superscript"/>
          <w:lang w:val="fr-FR"/>
        </w:rPr>
        <w:t>e</w:t>
      </w:r>
      <w:r w:rsidRPr="00194E85">
        <w:rPr>
          <w:vertAlign w:val="superscript"/>
          <w:lang w:val="fr-FR"/>
        </w:rPr>
        <w:tab/>
      </w:r>
      <w:r w:rsidRPr="00194E85">
        <w:rPr>
          <w:vertAlign w:val="superscript"/>
          <w:lang w:val="fr-FR"/>
        </w:rPr>
        <w:tab/>
      </w:r>
      <w:r w:rsidRPr="00194E85">
        <w:rPr>
          <w:vertAlign w:val="superscript"/>
          <w:lang w:val="fr-FR"/>
        </w:rPr>
        <w:tab/>
      </w:r>
      <w:r w:rsidRPr="00194E85">
        <w:rPr>
          <w:lang w:val="fr-FR"/>
        </w:rPr>
        <w:t>Somme  per soy</w:t>
      </w:r>
      <w:r w:rsidRPr="00194E85">
        <w:rPr>
          <w:lang w:val="fr-FR"/>
        </w:rPr>
        <w:tab/>
      </w:r>
      <w:r w:rsidRPr="00194E85">
        <w:rPr>
          <w:lang w:val="fr-FR"/>
        </w:rPr>
        <w:tab/>
      </w:r>
      <w:r w:rsidRPr="00194E85">
        <w:rPr>
          <w:lang w:val="fr-FR"/>
        </w:rPr>
        <w:tab/>
      </w:r>
      <w:r w:rsidRPr="00194E85">
        <w:rPr>
          <w:lang w:val="fr-FR"/>
        </w:rPr>
        <w:tab/>
        <w:t>6 lb. 16 s. par.</w:t>
      </w:r>
    </w:p>
    <w:p w14:paraId="399A580E" w14:textId="77777777" w:rsidR="00D44076" w:rsidRPr="00194E85" w:rsidRDefault="00D44076" w:rsidP="008B138D">
      <w:pPr>
        <w:spacing w:after="0"/>
        <w:contextualSpacing/>
        <w:rPr>
          <w:lang w:val="fr-FR"/>
        </w:rPr>
      </w:pPr>
    </w:p>
    <w:p w14:paraId="1390521C" w14:textId="607D2B89" w:rsidR="00D3075F" w:rsidRDefault="00E50B84" w:rsidP="008B138D">
      <w:pPr>
        <w:spacing w:after="0"/>
        <w:contextualSpacing/>
      </w:pPr>
      <w:r>
        <w:t>And</w:t>
      </w:r>
      <w:r w:rsidR="00107897">
        <w:t>r</w:t>
      </w:r>
      <w:r>
        <w:t>en o</w:t>
      </w:r>
      <w:r w:rsidR="00D44076" w:rsidRPr="00CD5183">
        <w:t>ntfanc van pachten ghevallen</w:t>
      </w:r>
      <w:r w:rsidR="00D44076">
        <w:t xml:space="preserve"> </w:t>
      </w:r>
      <w:r w:rsidR="00D3075F">
        <w:t>ende verschenen</w:t>
      </w:r>
    </w:p>
    <w:p w14:paraId="73B0062D" w14:textId="27037C00" w:rsidR="00D44076" w:rsidRDefault="00D3075F" w:rsidP="008B138D">
      <w:pPr>
        <w:spacing w:after="0"/>
        <w:contextualSpacing/>
      </w:pPr>
      <w:r>
        <w:t xml:space="preserve">sijnde </w:t>
      </w:r>
      <w:r w:rsidR="00D44076">
        <w:t>te Kerssavont</w:t>
      </w:r>
      <w:r>
        <w:t xml:space="preserve"> XC</w:t>
      </w:r>
      <w:r w:rsidR="00E50B84">
        <w:t>I</w:t>
      </w:r>
      <w:r w:rsidR="00D44076">
        <w:t xml:space="preserve"> </w:t>
      </w:r>
      <w:r w:rsidR="00D44076" w:rsidRPr="00E50B84">
        <w:rPr>
          <w:b/>
          <w:bCs/>
        </w:rPr>
        <w:t>(14</w:t>
      </w:r>
      <w:r w:rsidRPr="00E50B84">
        <w:rPr>
          <w:b/>
          <w:bCs/>
        </w:rPr>
        <w:t>9</w:t>
      </w:r>
      <w:r w:rsidR="00E50B84" w:rsidRPr="00E50B84">
        <w:rPr>
          <w:b/>
          <w:bCs/>
        </w:rPr>
        <w:t>1</w:t>
      </w:r>
      <w:r w:rsidR="00D44076" w:rsidRPr="00E50B84">
        <w:rPr>
          <w:b/>
          <w:bCs/>
        </w:rPr>
        <w:t xml:space="preserve">) </w:t>
      </w:r>
      <w:r w:rsidR="00E50B84" w:rsidRPr="00E50B84">
        <w:t>(door</w:t>
      </w:r>
      <w:r w:rsidR="00E50B84">
        <w:t>s</w:t>
      </w:r>
      <w:r w:rsidR="00E50B84" w:rsidRPr="00E50B84">
        <w:t>treept: mits Bamess</w:t>
      </w:r>
      <w:r w:rsidR="00E50B84" w:rsidRPr="00B90A16">
        <w:t>e)</w:t>
      </w:r>
      <w:r w:rsidR="00E50B84">
        <w:rPr>
          <w:b/>
          <w:bCs/>
        </w:rPr>
        <w:t xml:space="preserve"> </w:t>
      </w:r>
      <w:r w:rsidR="00D44076">
        <w:t xml:space="preserve">indre </w:t>
      </w:r>
      <w:r w:rsidR="00D44076" w:rsidRPr="00CD5183">
        <w:t xml:space="preserve">manieren </w:t>
      </w:r>
      <w:r w:rsidR="00D44076">
        <w:t xml:space="preserve">volghende </w:t>
      </w:r>
    </w:p>
    <w:p w14:paraId="716CBB26" w14:textId="4BB8DDE5" w:rsidR="00E50B84" w:rsidRDefault="00E50B84" w:rsidP="008B138D">
      <w:pPr>
        <w:spacing w:after="0"/>
        <w:contextualSpacing/>
        <w:rPr>
          <w:b/>
          <w:bCs/>
        </w:rPr>
      </w:pPr>
      <w:r>
        <w:rPr>
          <w:b/>
          <w:bCs/>
        </w:rPr>
        <w:br w:type="page"/>
      </w:r>
    </w:p>
    <w:p w14:paraId="01B5CEC9" w14:textId="77777777" w:rsidR="00E50B84" w:rsidRPr="004B2083" w:rsidRDefault="00E50B84" w:rsidP="008B138D">
      <w:pPr>
        <w:spacing w:after="0"/>
        <w:contextualSpacing/>
        <w:rPr>
          <w:b/>
          <w:bCs/>
          <w:u w:val="single"/>
        </w:rPr>
      </w:pPr>
      <w:r w:rsidRPr="004B2083">
        <w:rPr>
          <w:b/>
          <w:bCs/>
          <w:u w:val="single"/>
        </w:rPr>
        <w:t>Blz</w:t>
      </w:r>
      <w:r>
        <w:rPr>
          <w:b/>
          <w:bCs/>
          <w:u w:val="single"/>
        </w:rPr>
        <w:t xml:space="preserve"> 6</w:t>
      </w:r>
    </w:p>
    <w:p w14:paraId="36CA9337" w14:textId="77777777" w:rsidR="00E50B84" w:rsidRPr="004B2083" w:rsidRDefault="00E50B84" w:rsidP="008B138D">
      <w:pPr>
        <w:spacing w:after="0"/>
        <w:contextualSpacing/>
        <w:rPr>
          <w:b/>
          <w:bCs/>
          <w:u w:val="single"/>
        </w:rPr>
      </w:pPr>
      <w:r w:rsidRPr="004B2083">
        <w:rPr>
          <w:b/>
          <w:bCs/>
          <w:u w:val="single"/>
        </w:rPr>
        <w:t xml:space="preserve">folio </w:t>
      </w:r>
      <w:r>
        <w:rPr>
          <w:b/>
          <w:bCs/>
          <w:u w:val="single"/>
        </w:rPr>
        <w:t>3 recto</w:t>
      </w:r>
    </w:p>
    <w:p w14:paraId="0E25887D" w14:textId="77777777" w:rsidR="00D44076" w:rsidRPr="00CD5183" w:rsidRDefault="00D44076" w:rsidP="008B138D">
      <w:pPr>
        <w:spacing w:after="0"/>
        <w:contextualSpacing/>
        <w:rPr>
          <w:b/>
          <w:bCs/>
        </w:rPr>
      </w:pPr>
    </w:p>
    <w:p w14:paraId="00F50706" w14:textId="77777777" w:rsidR="00E50B84" w:rsidRDefault="00D44076" w:rsidP="008B138D">
      <w:pPr>
        <w:spacing w:after="0"/>
        <w:contextualSpacing/>
      </w:pPr>
      <w:r w:rsidRPr="00CD5183">
        <w:t xml:space="preserve">Item inden eersten </w:t>
      </w:r>
      <w:r>
        <w:t>verc</w:t>
      </w:r>
      <w:r w:rsidR="00D3075F">
        <w:t>l</w:t>
      </w:r>
      <w:r>
        <w:t>aer</w:t>
      </w:r>
      <w:r w:rsidR="00E50B84">
        <w:t>s</w:t>
      </w:r>
      <w:r>
        <w:t xml:space="preserve">t de vors. ontfanghere dat </w:t>
      </w:r>
      <w:r w:rsidR="00D3075F">
        <w:t>et pacht</w:t>
      </w:r>
      <w:r w:rsidR="00E50B84">
        <w:t>-</w:t>
      </w:r>
    </w:p>
    <w:p w14:paraId="1940C872" w14:textId="77777777" w:rsidR="00E50B84" w:rsidRDefault="00D3075F" w:rsidP="008B138D">
      <w:pPr>
        <w:spacing w:after="0"/>
        <w:contextualSpacing/>
      </w:pPr>
      <w:r>
        <w:t xml:space="preserve">hof van </w:t>
      </w:r>
      <w:r w:rsidR="00D44076">
        <w:t>Herselle plach</w:t>
      </w:r>
      <w:r w:rsidR="00E50B84">
        <w:t>te</w:t>
      </w:r>
      <w:r w:rsidR="00D44076">
        <w:t xml:space="preserve"> te ghe</w:t>
      </w:r>
      <w:r w:rsidR="00D00434">
        <w:t>ldene</w:t>
      </w:r>
      <w:r w:rsidR="00D44076">
        <w:t xml:space="preserve"> in paysi</w:t>
      </w:r>
      <w:r w:rsidR="00534EF8">
        <w:t>v</w:t>
      </w:r>
      <w:r w:rsidR="00D44076">
        <w:t xml:space="preserve">elen jaren  te </w:t>
      </w:r>
    </w:p>
    <w:p w14:paraId="2673F038" w14:textId="6206B5EE" w:rsidR="00D44076" w:rsidRDefault="00D44076" w:rsidP="008B138D">
      <w:pPr>
        <w:spacing w:after="0"/>
        <w:contextualSpacing/>
      </w:pPr>
      <w:r>
        <w:t>wetene</w:t>
      </w:r>
      <w:r w:rsidR="00E50B84">
        <w:t xml:space="preserve"> </w:t>
      </w:r>
      <w:r>
        <w:t>upt jaer LXXXVII (</w:t>
      </w:r>
      <w:r w:rsidRPr="001B6D8B">
        <w:rPr>
          <w:b/>
          <w:bCs/>
        </w:rPr>
        <w:t>1487)</w:t>
      </w:r>
      <w:r>
        <w:t xml:space="preserve"> ende daer te voren 600 lb. maer</w:t>
      </w:r>
      <w:r w:rsidR="009340FC">
        <w:t xml:space="preserve"> dat</w:t>
      </w:r>
    </w:p>
    <w:p w14:paraId="3B11F735" w14:textId="12065E0E" w:rsidR="009340FC" w:rsidRDefault="009340FC" w:rsidP="008B138D">
      <w:pPr>
        <w:spacing w:after="0"/>
        <w:contextualSpacing/>
      </w:pPr>
      <w:r w:rsidRPr="009340FC">
        <w:t>es upt jaer XCI (</w:t>
      </w:r>
      <w:r w:rsidRPr="009340FC">
        <w:rPr>
          <w:b/>
          <w:bCs/>
        </w:rPr>
        <w:t>1491</w:t>
      </w:r>
      <w:r w:rsidRPr="009340FC">
        <w:t>)  gheweest bij</w:t>
      </w:r>
      <w:r>
        <w:t xml:space="preserve"> appoentemente ghemaect bij mijnen</w:t>
      </w:r>
    </w:p>
    <w:p w14:paraId="19530359" w14:textId="1A6C8DEF" w:rsidR="009340FC" w:rsidRDefault="009340FC" w:rsidP="008B138D">
      <w:pPr>
        <w:spacing w:after="0"/>
        <w:contextualSpacing/>
      </w:pPr>
      <w:r>
        <w:t>(sic) van Roubais inde</w:t>
      </w:r>
      <w:r w:rsidR="00D92A51">
        <w:t xml:space="preserve"> </w:t>
      </w:r>
      <w:r>
        <w:t>hant van Joesse Goessins ghemaect eenen</w:t>
      </w:r>
    </w:p>
    <w:p w14:paraId="67319B32" w14:textId="367E4E4B" w:rsidR="009340FC" w:rsidRDefault="009340FC" w:rsidP="008B138D">
      <w:pPr>
        <w:spacing w:after="0"/>
        <w:contextualSpacing/>
      </w:pPr>
      <w:r>
        <w:t xml:space="preserve">termin nieus met hem van welcken </w:t>
      </w:r>
      <w:r w:rsidR="005D213B">
        <w:t>t</w:t>
      </w:r>
      <w:r>
        <w:t>ermine te Kerssavent XCI (</w:t>
      </w:r>
      <w:r w:rsidRPr="005D213B">
        <w:rPr>
          <w:b/>
          <w:bCs/>
        </w:rPr>
        <w:t>1491</w:t>
      </w:r>
      <w:r>
        <w:t>)</w:t>
      </w:r>
    </w:p>
    <w:p w14:paraId="0BB59455" w14:textId="518DB85B" w:rsidR="009340FC" w:rsidRPr="003D0F84" w:rsidRDefault="009340FC" w:rsidP="008B138D">
      <w:pPr>
        <w:spacing w:after="0"/>
        <w:contextualSpacing/>
      </w:pPr>
      <w:r w:rsidRPr="003D0F84">
        <w:t>ende Sente Jansmesse XCII (</w:t>
      </w:r>
      <w:r w:rsidRPr="003D0F84">
        <w:rPr>
          <w:b/>
          <w:bCs/>
        </w:rPr>
        <w:t>1492</w:t>
      </w:r>
      <w:r w:rsidRPr="003D0F84">
        <w:t>) was sine e</w:t>
      </w:r>
      <w:r w:rsidR="00D92A51">
        <w:t>e</w:t>
      </w:r>
      <w:r w:rsidRPr="003D0F84">
        <w:t>rste jaerscare daer af</w:t>
      </w:r>
    </w:p>
    <w:p w14:paraId="01B1AFDF" w14:textId="28CA8069" w:rsidR="009340FC" w:rsidRDefault="009340FC" w:rsidP="008B138D">
      <w:pPr>
        <w:spacing w:after="0"/>
        <w:contextualSpacing/>
      </w:pPr>
      <w:r w:rsidRPr="009340FC">
        <w:t>dat hij beloft heeft t</w:t>
      </w:r>
      <w:r>
        <w:t>e betalene also dat blijct bider vorwarde</w:t>
      </w:r>
    </w:p>
    <w:p w14:paraId="7BAD0678" w14:textId="268E5D21" w:rsidR="009340FC" w:rsidRDefault="009340FC" w:rsidP="008B138D">
      <w:pPr>
        <w:spacing w:after="0"/>
        <w:contextualSpacing/>
      </w:pPr>
      <w:r>
        <w:t>die daer af zijn ondre mijne</w:t>
      </w:r>
      <w:r w:rsidR="00194E85">
        <w:t>n</w:t>
      </w:r>
      <w:r>
        <w:t xml:space="preserve"> heere van Roubais te wetene</w:t>
      </w:r>
    </w:p>
    <w:p w14:paraId="21AA2648" w14:textId="7BEDB45D" w:rsidR="009340FC" w:rsidRDefault="009340FC" w:rsidP="008B138D">
      <w:pPr>
        <w:spacing w:after="0"/>
        <w:contextualSpacing/>
      </w:pPr>
      <w:r>
        <w:t>in 2 paymente derste te Kerssavent XCI (</w:t>
      </w:r>
      <w:r w:rsidRPr="009340FC">
        <w:rPr>
          <w:b/>
          <w:bCs/>
        </w:rPr>
        <w:t>1491</w:t>
      </w:r>
      <w:r>
        <w:t>) ende tandre te Sente Jans-</w:t>
      </w:r>
    </w:p>
    <w:p w14:paraId="1AA2D99C" w14:textId="77777777" w:rsidR="000450E6" w:rsidRDefault="009340FC" w:rsidP="008B138D">
      <w:pPr>
        <w:spacing w:after="0"/>
        <w:contextualSpacing/>
      </w:pPr>
      <w:r w:rsidRPr="009340FC">
        <w:t>messe XCII (</w:t>
      </w:r>
      <w:r w:rsidRPr="009340FC">
        <w:rPr>
          <w:b/>
          <w:bCs/>
        </w:rPr>
        <w:t>1492</w:t>
      </w:r>
      <w:r w:rsidRPr="009340FC">
        <w:t>) daer naer vol</w:t>
      </w:r>
      <w:r>
        <w:t>ghende tsamen 1</w:t>
      </w:r>
      <w:r w:rsidR="00194E85">
        <w:t>3</w:t>
      </w:r>
      <w:r>
        <w:t xml:space="preserve"> lb. gr. die maken</w:t>
      </w:r>
      <w:r>
        <w:tab/>
      </w:r>
      <w:r>
        <w:tab/>
      </w:r>
    </w:p>
    <w:p w14:paraId="692D58DB" w14:textId="45384459" w:rsidR="009340FC" w:rsidRDefault="009340FC" w:rsidP="000450E6">
      <w:pPr>
        <w:spacing w:after="0"/>
        <w:ind w:left="5664" w:firstLine="708"/>
        <w:contextualSpacing/>
      </w:pPr>
      <w:r>
        <w:t>156 lb. par.</w:t>
      </w:r>
      <w:r>
        <w:rPr>
          <w:rStyle w:val="Voetnootmarkering"/>
        </w:rPr>
        <w:footnoteReference w:id="2"/>
      </w:r>
    </w:p>
    <w:p w14:paraId="1E82DD2B" w14:textId="77777777" w:rsidR="00181BD6" w:rsidRPr="00181BD6" w:rsidRDefault="00181BD6" w:rsidP="008B138D">
      <w:pPr>
        <w:spacing w:after="0"/>
        <w:contextualSpacing/>
      </w:pPr>
    </w:p>
    <w:p w14:paraId="31449E8C" w14:textId="77777777" w:rsidR="00F519FE" w:rsidRDefault="00095063" w:rsidP="008B138D">
      <w:pPr>
        <w:spacing w:after="0"/>
        <w:contextualSpacing/>
      </w:pPr>
      <w:r>
        <w:t xml:space="preserve">Memorie dat de </w:t>
      </w:r>
      <w:r w:rsidR="00F519FE">
        <w:t xml:space="preserve">selve </w:t>
      </w:r>
      <w:r>
        <w:t>pachtre ghehouden es te doene alle</w:t>
      </w:r>
      <w:r w:rsidR="00F519FE">
        <w:t xml:space="preserve"> </w:t>
      </w:r>
      <w:r>
        <w:t>jare sinen termine</w:t>
      </w:r>
    </w:p>
    <w:p w14:paraId="619EB0C3" w14:textId="77777777" w:rsidR="00F519FE" w:rsidRDefault="00095063" w:rsidP="008B138D">
      <w:pPr>
        <w:spacing w:after="0"/>
        <w:contextualSpacing/>
      </w:pPr>
      <w:r>
        <w:t xml:space="preserve">lanc gheduerende </w:t>
      </w:r>
      <w:r w:rsidRPr="00181BD6">
        <w:t xml:space="preserve"> eene craweye met</w:t>
      </w:r>
      <w:r>
        <w:t xml:space="preserve"> sinen waghen</w:t>
      </w:r>
      <w:r w:rsidR="00F519FE">
        <w:t>e</w:t>
      </w:r>
      <w:r>
        <w:t xml:space="preserve"> ende 4 parde</w:t>
      </w:r>
      <w:r w:rsidR="00D67BE5">
        <w:t>n</w:t>
      </w:r>
      <w:r>
        <w:t xml:space="preserve"> </w:t>
      </w:r>
    </w:p>
    <w:p w14:paraId="1895ECDF" w14:textId="77777777" w:rsidR="00F519FE" w:rsidRDefault="00D67BE5" w:rsidP="008B138D">
      <w:pPr>
        <w:spacing w:after="0"/>
        <w:contextualSpacing/>
      </w:pPr>
      <w:r>
        <w:t>also verre als van Herselle to</w:t>
      </w:r>
      <w:r w:rsidR="00DE79DE">
        <w:t>t</w:t>
      </w:r>
      <w:r>
        <w:t xml:space="preserve"> Rou</w:t>
      </w:r>
      <w:r w:rsidRPr="00D67BE5">
        <w:t>bais up sinen cost omme bij hem ghevoe</w:t>
      </w:r>
      <w:r>
        <w:t xml:space="preserve">rt </w:t>
      </w:r>
    </w:p>
    <w:p w14:paraId="1DDAB1B6" w14:textId="7482EFE3" w:rsidR="00D67BE5" w:rsidRDefault="00D67BE5" w:rsidP="008B138D">
      <w:pPr>
        <w:spacing w:after="0"/>
        <w:contextualSpacing/>
      </w:pPr>
      <w:r>
        <w:t>te sine 4 parden</w:t>
      </w:r>
      <w:r w:rsidR="00F519FE">
        <w:t xml:space="preserve"> </w:t>
      </w:r>
      <w:r>
        <w:t>last dat minen heere believen sal</w:t>
      </w:r>
      <w:r>
        <w:tab/>
      </w:r>
      <w:r>
        <w:tab/>
      </w:r>
      <w:r>
        <w:tab/>
        <w:t>memorie</w:t>
      </w:r>
    </w:p>
    <w:p w14:paraId="58381DE0" w14:textId="7BDEFCC1" w:rsidR="00D67BE5" w:rsidRDefault="00D67BE5" w:rsidP="008B138D">
      <w:pPr>
        <w:spacing w:after="0"/>
        <w:contextualSpacing/>
      </w:pPr>
    </w:p>
    <w:p w14:paraId="3D11E62B" w14:textId="25316F4D" w:rsidR="00F519FE" w:rsidRDefault="00181BD6" w:rsidP="008B138D">
      <w:pPr>
        <w:spacing w:after="0"/>
        <w:contextualSpacing/>
      </w:pPr>
      <w:r>
        <w:t xml:space="preserve">Memorie dat hij pachtere ghehouden </w:t>
      </w:r>
      <w:r w:rsidR="00D67BE5">
        <w:t>alle jare</w:t>
      </w:r>
      <w:r w:rsidR="00F519FE">
        <w:t xml:space="preserve"> te plantene </w:t>
      </w:r>
      <w:r w:rsidR="00D67BE5">
        <w:t>sinen t</w:t>
      </w:r>
      <w:r>
        <w:t xml:space="preserve">ermin </w:t>
      </w:r>
    </w:p>
    <w:p w14:paraId="185E8A63" w14:textId="77777777" w:rsidR="00F519FE" w:rsidRDefault="00181BD6" w:rsidP="008B138D">
      <w:pPr>
        <w:spacing w:after="0"/>
        <w:contextualSpacing/>
      </w:pPr>
      <w:r>
        <w:t>lan</w:t>
      </w:r>
      <w:r w:rsidR="00D67BE5">
        <w:t>c</w:t>
      </w:r>
      <w:r>
        <w:t xml:space="preserve"> gheduerende </w:t>
      </w:r>
      <w:r w:rsidR="00D67BE5">
        <w:t>upt vors. goe</w:t>
      </w:r>
      <w:r w:rsidR="00F519FE">
        <w:t>t</w:t>
      </w:r>
      <w:r w:rsidR="00D67BE5">
        <w:t xml:space="preserve"> ten</w:t>
      </w:r>
      <w:r w:rsidR="00F519FE">
        <w:t xml:space="preserve"> </w:t>
      </w:r>
      <w:r w:rsidR="00D67BE5">
        <w:t xml:space="preserve">meesten proffijte ende huerbuere </w:t>
      </w:r>
    </w:p>
    <w:p w14:paraId="6CD9E3DE" w14:textId="77777777" w:rsidR="000450E6" w:rsidRDefault="00D67BE5" w:rsidP="008B138D">
      <w:pPr>
        <w:spacing w:after="0"/>
        <w:contextualSpacing/>
      </w:pPr>
      <w:r>
        <w:t xml:space="preserve">vanden goede in </w:t>
      </w:r>
      <w:r w:rsidRPr="00DE79DE">
        <w:t xml:space="preserve">tijde </w:t>
      </w:r>
      <w:r w:rsidRPr="00194E85">
        <w:t xml:space="preserve">ende </w:t>
      </w:r>
      <w:r w:rsidR="00F519FE" w:rsidRPr="00194E85">
        <w:t>s</w:t>
      </w:r>
      <w:r w:rsidR="00194E85" w:rsidRPr="00194E85">
        <w:t>a</w:t>
      </w:r>
      <w:r w:rsidR="00F519FE" w:rsidRPr="00194E85">
        <w:t>ysoene</w:t>
      </w:r>
      <w:r w:rsidR="00DE79DE">
        <w:rPr>
          <w:b/>
          <w:bCs/>
        </w:rPr>
        <w:t xml:space="preserve"> </w:t>
      </w:r>
      <w:r>
        <w:t>2</w:t>
      </w:r>
      <w:r w:rsidR="00181BD6">
        <w:t xml:space="preserve">5 wilghen ende </w:t>
      </w:r>
      <w:r w:rsidR="00F519FE">
        <w:t>50</w:t>
      </w:r>
      <w:r>
        <w:t xml:space="preserve"> a</w:t>
      </w:r>
      <w:r w:rsidR="00181BD6">
        <w:t xml:space="preserve">bbeelen poten </w:t>
      </w:r>
      <w:r>
        <w:tab/>
      </w:r>
    </w:p>
    <w:p w14:paraId="2E6AA25A" w14:textId="5E39DCD6" w:rsidR="00181BD6" w:rsidRDefault="00D67BE5" w:rsidP="000450E6">
      <w:pPr>
        <w:spacing w:after="0"/>
        <w:ind w:left="5664" w:firstLine="708"/>
        <w:contextualSpacing/>
      </w:pPr>
      <w:r>
        <w:t>memorie</w:t>
      </w:r>
    </w:p>
    <w:p w14:paraId="43980B25" w14:textId="31691651" w:rsidR="00181BD6" w:rsidRDefault="00181BD6" w:rsidP="008B138D">
      <w:pPr>
        <w:spacing w:after="0"/>
        <w:contextualSpacing/>
      </w:pPr>
    </w:p>
    <w:p w14:paraId="28DF6684" w14:textId="77777777" w:rsidR="00F519FE" w:rsidRDefault="00D67BE5" w:rsidP="008B138D">
      <w:pPr>
        <w:spacing w:after="0"/>
        <w:contextualSpacing/>
      </w:pPr>
      <w:r>
        <w:t xml:space="preserve">Item </w:t>
      </w:r>
      <w:r w:rsidR="00B26581">
        <w:t xml:space="preserve">de wintmolen ende watermolen van Herselle </w:t>
      </w:r>
      <w:r w:rsidR="00F519FE">
        <w:t>plachte te gheldene</w:t>
      </w:r>
    </w:p>
    <w:p w14:paraId="0491D549" w14:textId="4AC6A2B3" w:rsidR="00F519FE" w:rsidRDefault="00F519FE" w:rsidP="008B138D">
      <w:pPr>
        <w:spacing w:after="0"/>
        <w:contextualSpacing/>
      </w:pPr>
      <w:r>
        <w:t xml:space="preserve">in paysivelen jaren vallende te </w:t>
      </w:r>
      <w:r w:rsidR="00B26581">
        <w:t xml:space="preserve">Bamesse </w:t>
      </w:r>
      <w:r>
        <w:t>in elc jaer 60 sacke corins</w:t>
      </w:r>
    </w:p>
    <w:p w14:paraId="1BCB5B7F" w14:textId="64B72117" w:rsidR="00F519FE" w:rsidRDefault="00F519FE" w:rsidP="008B138D">
      <w:pPr>
        <w:spacing w:after="0"/>
        <w:contextualSpacing/>
      </w:pPr>
      <w:r>
        <w:t>tsjaers mate van Herselle maer omme de verachteringhe vande vorleden</w:t>
      </w:r>
    </w:p>
    <w:p w14:paraId="607D5568" w14:textId="055B40B6" w:rsidR="00F519FE" w:rsidRDefault="00F519FE" w:rsidP="008B138D">
      <w:pPr>
        <w:spacing w:after="0"/>
        <w:contextualSpacing/>
      </w:pPr>
      <w:r>
        <w:t>orloghe soe es gheappoentiert bij mijnen heere van Roubais</w:t>
      </w:r>
    </w:p>
    <w:p w14:paraId="18CE2A63" w14:textId="23026707" w:rsidR="00F519FE" w:rsidRDefault="00F519FE" w:rsidP="008B138D">
      <w:pPr>
        <w:spacing w:after="0"/>
        <w:contextualSpacing/>
      </w:pPr>
      <w:r>
        <w:t>dat Jan De Bruyselere de selve molins besitten sal vande</w:t>
      </w:r>
      <w:r w:rsidR="00194E85">
        <w:t>n</w:t>
      </w:r>
      <w:r>
        <w:t xml:space="preserve"> vierde</w:t>
      </w:r>
      <w:r w:rsidR="00194E85">
        <w:t>n</w:t>
      </w:r>
    </w:p>
    <w:p w14:paraId="67D5C28F" w14:textId="5A92B953" w:rsidR="00F519FE" w:rsidRDefault="00F519FE" w:rsidP="008B138D">
      <w:pPr>
        <w:spacing w:after="0"/>
        <w:contextualSpacing/>
      </w:pPr>
      <w:r>
        <w:t>in septembre XCII (</w:t>
      </w:r>
      <w:r w:rsidRPr="00D55DEB">
        <w:rPr>
          <w:b/>
          <w:bCs/>
        </w:rPr>
        <w:t>1492)</w:t>
      </w:r>
      <w:r>
        <w:t xml:space="preserve"> sluytende ende uutgaende te Bamesse XCII (</w:t>
      </w:r>
      <w:r w:rsidRPr="00D55DEB">
        <w:rPr>
          <w:b/>
          <w:bCs/>
        </w:rPr>
        <w:t>1492)</w:t>
      </w:r>
    </w:p>
    <w:p w14:paraId="49DC94A5" w14:textId="1849A652" w:rsidR="00F519FE" w:rsidRDefault="00D55DEB" w:rsidP="008B138D">
      <w:pPr>
        <w:spacing w:after="0"/>
        <w:contextualSpacing/>
      </w:pPr>
      <w:r>
        <w:t>mits</w:t>
      </w:r>
      <w:r w:rsidR="00F26F35">
        <w:t xml:space="preserve"> </w:t>
      </w:r>
      <w:r>
        <w:t xml:space="preserve">mits (sic) dat hij te dien tijde up de molins quam malen </w:t>
      </w:r>
    </w:p>
    <w:p w14:paraId="2E429298" w14:textId="747BFCFA" w:rsidR="00D55DEB" w:rsidRDefault="00D55DEB" w:rsidP="008B138D">
      <w:pPr>
        <w:spacing w:after="0"/>
        <w:contextualSpacing/>
      </w:pPr>
      <w:r>
        <w:t>mits dat doe pays word</w:t>
      </w:r>
      <w:r w:rsidR="00F26F35">
        <w:t>en</w:t>
      </w:r>
      <w:r>
        <w:t xml:space="preserve"> was sal hij betalen bij appoentemente</w:t>
      </w:r>
    </w:p>
    <w:p w14:paraId="465A5065" w14:textId="3E1F2DF4" w:rsidR="00D55DEB" w:rsidRDefault="00D55DEB" w:rsidP="008B138D">
      <w:pPr>
        <w:spacing w:after="0"/>
        <w:contextualSpacing/>
      </w:pPr>
      <w:r>
        <w:t>ghemaect bij mijnen heere van Roubais inde stat van Oudenarde</w:t>
      </w:r>
    </w:p>
    <w:p w14:paraId="4D32BF6F" w14:textId="7E07AB96" w:rsidR="00D55DEB" w:rsidRPr="00D55DEB" w:rsidRDefault="00D55DEB" w:rsidP="008B138D">
      <w:pPr>
        <w:spacing w:after="0"/>
        <w:contextualSpacing/>
      </w:pPr>
      <w:r>
        <w:t>den X</w:t>
      </w:r>
      <w:r>
        <w:rPr>
          <w:vertAlign w:val="superscript"/>
        </w:rPr>
        <w:t>e</w:t>
      </w:r>
      <w:r>
        <w:t xml:space="preserve">  in desembre anno XCII (</w:t>
      </w:r>
      <w:r w:rsidRPr="00D55DEB">
        <w:rPr>
          <w:b/>
          <w:bCs/>
        </w:rPr>
        <w:t>1492)</w:t>
      </w:r>
      <w:r>
        <w:t xml:space="preserve"> de somme van</w:t>
      </w:r>
      <w:r>
        <w:tab/>
      </w:r>
      <w:r>
        <w:tab/>
      </w:r>
      <w:r>
        <w:tab/>
        <w:t>6 lb. par.</w:t>
      </w:r>
      <w:r>
        <w:rPr>
          <w:rStyle w:val="Voetnootmarkering"/>
        </w:rPr>
        <w:footnoteReference w:id="3"/>
      </w:r>
    </w:p>
    <w:p w14:paraId="7752EB49" w14:textId="77777777" w:rsidR="00C55CA4" w:rsidRDefault="00C55CA4" w:rsidP="008B138D">
      <w:pPr>
        <w:spacing w:after="0"/>
        <w:contextualSpacing/>
      </w:pPr>
    </w:p>
    <w:p w14:paraId="30D11F1C" w14:textId="52F9391D" w:rsidR="00C55CA4" w:rsidRDefault="00C55CA4" w:rsidP="008B138D">
      <w:pPr>
        <w:spacing w:after="0"/>
        <w:contextualSpacing/>
      </w:pPr>
      <w:r>
        <w:t>Memorie dat in dese vorscreven vorwarde es me</w:t>
      </w:r>
      <w:r w:rsidR="00F26F35">
        <w:t>de</w:t>
      </w:r>
      <w:r>
        <w:t xml:space="preserve"> in begrepe</w:t>
      </w:r>
      <w:r w:rsidR="00F26F35">
        <w:t>n</w:t>
      </w:r>
      <w:r>
        <w:t xml:space="preserve"> eene</w:t>
      </w:r>
    </w:p>
    <w:p w14:paraId="1E750137" w14:textId="5673B9E9" w:rsidR="007079A1" w:rsidRDefault="00C55CA4" w:rsidP="008B138D">
      <w:pPr>
        <w:spacing w:after="0"/>
        <w:contextualSpacing/>
      </w:pPr>
      <w:r>
        <w:t>weede ligghende ter</w:t>
      </w:r>
      <w:r w:rsidR="000D5756">
        <w:t xml:space="preserve"> watermolen daer men in vorleden tijden </w:t>
      </w:r>
      <w:r>
        <w:t>pacht</w:t>
      </w:r>
    </w:p>
    <w:p w14:paraId="3952AC71" w14:textId="77777777" w:rsidR="00C55CA4" w:rsidRDefault="00C55CA4" w:rsidP="008B138D">
      <w:pPr>
        <w:spacing w:after="0"/>
        <w:contextualSpacing/>
      </w:pPr>
      <w:r>
        <w:t xml:space="preserve">appart </w:t>
      </w:r>
      <w:r w:rsidR="000D5756">
        <w:t>af plach te rekenen</w:t>
      </w:r>
      <w:r w:rsidR="007079A1">
        <w:t xml:space="preserve"> </w:t>
      </w:r>
      <w:r>
        <w:t xml:space="preserve">verschenende te </w:t>
      </w:r>
      <w:r w:rsidR="000D5756">
        <w:t>Sente Martins</w:t>
      </w:r>
      <w:r>
        <w:t xml:space="preserve"> </w:t>
      </w:r>
      <w:r w:rsidR="000D5756">
        <w:t xml:space="preserve">messe in </w:t>
      </w:r>
    </w:p>
    <w:p w14:paraId="5099FFEA" w14:textId="00084DFB" w:rsidR="00C55CA4" w:rsidRDefault="000D5756" w:rsidP="008B138D">
      <w:pPr>
        <w:spacing w:after="0"/>
        <w:contextualSpacing/>
      </w:pPr>
      <w:r>
        <w:t xml:space="preserve">elc jaer </w:t>
      </w:r>
      <w:r w:rsidR="00C55CA4">
        <w:t>ende plach te gheldene 50 s. par. tsjaers memorie</w:t>
      </w:r>
      <w:r w:rsidR="00B90A16">
        <w:t>.</w:t>
      </w:r>
      <w:r w:rsidR="00C55CA4">
        <w:t xml:space="preserve">  Item men plach</w:t>
      </w:r>
    </w:p>
    <w:p w14:paraId="1A6EE137" w14:textId="577C9BC0" w:rsidR="00AC5A83" w:rsidRPr="003329F2" w:rsidRDefault="00C55CA4" w:rsidP="008B138D">
      <w:pPr>
        <w:spacing w:after="0"/>
        <w:contextualSpacing/>
      </w:pPr>
      <w:r>
        <w:t xml:space="preserve">oec te </w:t>
      </w:r>
      <w:r w:rsidRPr="003329F2">
        <w:t>leeve</w:t>
      </w:r>
      <w:r w:rsidR="00AC5A83" w:rsidRPr="003329F2">
        <w:t>r</w:t>
      </w:r>
      <w:r w:rsidRPr="003329F2">
        <w:t>en alle jare ver</w:t>
      </w:r>
      <w:r w:rsidR="00AC5A83" w:rsidRPr="003329F2">
        <w:t>dect</w:t>
      </w:r>
      <w:r w:rsidRPr="003329F2">
        <w:t xml:space="preserve"> upde huuse </w:t>
      </w:r>
      <w:r w:rsidR="00AC5A83" w:rsidRPr="003329F2">
        <w:t>va</w:t>
      </w:r>
      <w:r w:rsidR="007079A1" w:rsidRPr="003329F2">
        <w:t xml:space="preserve">nde </w:t>
      </w:r>
      <w:r w:rsidR="00AC5A83" w:rsidRPr="003329F2">
        <w:t>watermolen sondre mijns</w:t>
      </w:r>
    </w:p>
    <w:p w14:paraId="6DE5BAB8" w14:textId="074EA816" w:rsidR="003329F2" w:rsidRDefault="00AC5A83" w:rsidP="008B138D">
      <w:pPr>
        <w:spacing w:after="0"/>
        <w:contextualSpacing/>
      </w:pPr>
      <w:r w:rsidRPr="003329F2">
        <w:t>he</w:t>
      </w:r>
      <w:r w:rsidR="003329F2" w:rsidRPr="003329F2">
        <w:t>e</w:t>
      </w:r>
      <w:r w:rsidRPr="003329F2">
        <w:t>ren cost 100 ghelus dits al ghesta</w:t>
      </w:r>
      <w:r w:rsidR="00194E85" w:rsidRPr="003329F2">
        <w:t>ter</w:t>
      </w:r>
      <w:r w:rsidRPr="003329F2">
        <w:t xml:space="preserve"> dese vorwarde ghedurende</w:t>
      </w:r>
      <w:r w:rsidR="00F26F35" w:rsidRPr="003329F2">
        <w:rPr>
          <w:rStyle w:val="Voetnootmarkering"/>
        </w:rPr>
        <w:footnoteReference w:id="4"/>
      </w:r>
      <w:r w:rsidR="003329F2">
        <w:tab/>
        <w:t>memorie</w:t>
      </w:r>
      <w:r w:rsidRPr="003329F2">
        <w:br/>
      </w:r>
    </w:p>
    <w:p w14:paraId="4D9EB19C" w14:textId="77593659" w:rsidR="00AC5A83" w:rsidRPr="004B2083" w:rsidRDefault="00AC5A83" w:rsidP="008B138D">
      <w:pPr>
        <w:spacing w:after="0"/>
        <w:contextualSpacing/>
        <w:rPr>
          <w:b/>
          <w:bCs/>
          <w:u w:val="single"/>
        </w:rPr>
      </w:pPr>
      <w:r w:rsidRPr="004B2083">
        <w:rPr>
          <w:b/>
          <w:bCs/>
          <w:u w:val="single"/>
        </w:rPr>
        <w:t xml:space="preserve">Blz </w:t>
      </w:r>
      <w:r>
        <w:rPr>
          <w:b/>
          <w:bCs/>
          <w:u w:val="single"/>
        </w:rPr>
        <w:t>7</w:t>
      </w:r>
    </w:p>
    <w:p w14:paraId="5C1094EC" w14:textId="77777777" w:rsidR="00AC5A83" w:rsidRDefault="00AC5A83" w:rsidP="008B138D">
      <w:pPr>
        <w:spacing w:after="0"/>
        <w:contextualSpacing/>
        <w:rPr>
          <w:b/>
          <w:bCs/>
          <w:u w:val="single"/>
        </w:rPr>
      </w:pPr>
      <w:r w:rsidRPr="004B2083">
        <w:rPr>
          <w:b/>
          <w:bCs/>
          <w:u w:val="single"/>
        </w:rPr>
        <w:t xml:space="preserve">folio 3 </w:t>
      </w:r>
      <w:r>
        <w:rPr>
          <w:b/>
          <w:bCs/>
          <w:u w:val="single"/>
        </w:rPr>
        <w:t>verso</w:t>
      </w:r>
    </w:p>
    <w:p w14:paraId="3E78C15E" w14:textId="77777777" w:rsidR="00AC5A83" w:rsidRPr="003D0F84" w:rsidRDefault="00AC5A83" w:rsidP="008B138D">
      <w:pPr>
        <w:spacing w:after="0"/>
        <w:contextualSpacing/>
      </w:pPr>
    </w:p>
    <w:p w14:paraId="39D9E2AD" w14:textId="77777777" w:rsidR="00AC5A83" w:rsidRDefault="00EB2349" w:rsidP="008B138D">
      <w:pPr>
        <w:spacing w:after="0"/>
        <w:contextualSpacing/>
      </w:pPr>
      <w:r w:rsidRPr="00E43AAD">
        <w:t xml:space="preserve">Item </w:t>
      </w:r>
      <w:r>
        <w:t xml:space="preserve">de </w:t>
      </w:r>
      <w:r w:rsidR="00AC5A83">
        <w:t>selve ontfanghere verclaert dat den tol ende onghelt dat</w:t>
      </w:r>
    </w:p>
    <w:p w14:paraId="0850E5DA" w14:textId="6BC26A3D" w:rsidR="00AC5A83" w:rsidRDefault="00AC5A83" w:rsidP="008B138D">
      <w:pPr>
        <w:spacing w:after="0"/>
        <w:contextualSpacing/>
      </w:pPr>
      <w:r>
        <w:t xml:space="preserve">valt </w:t>
      </w:r>
      <w:r w:rsidRPr="00E43AAD">
        <w:t>des woen</w:t>
      </w:r>
      <w:r>
        <w:t>s</w:t>
      </w:r>
      <w:r w:rsidRPr="00E43AAD">
        <w:t>daechs</w:t>
      </w:r>
      <w:r>
        <w:t xml:space="preserve"> </w:t>
      </w:r>
      <w:r w:rsidRPr="00E43AAD">
        <w:t>inde Paesdaghe up den jaerm</w:t>
      </w:r>
      <w:r>
        <w:t xml:space="preserve">arct </w:t>
      </w:r>
      <w:r w:rsidRPr="00E43AAD">
        <w:t xml:space="preserve">dach </w:t>
      </w:r>
      <w:r>
        <w:t>anno</w:t>
      </w:r>
    </w:p>
    <w:p w14:paraId="4A44FCE0" w14:textId="24A89477" w:rsidR="00AC5A83" w:rsidRPr="00253E2B" w:rsidRDefault="00AC5A83" w:rsidP="008B138D">
      <w:pPr>
        <w:spacing w:after="0"/>
        <w:contextualSpacing/>
      </w:pPr>
      <w:r>
        <w:t xml:space="preserve">XCII </w:t>
      </w:r>
      <w:r w:rsidRPr="00E43AAD">
        <w:t>(</w:t>
      </w:r>
      <w:r w:rsidRPr="00E43AAD">
        <w:rPr>
          <w:b/>
          <w:bCs/>
        </w:rPr>
        <w:t>14</w:t>
      </w:r>
      <w:r>
        <w:rPr>
          <w:b/>
          <w:bCs/>
        </w:rPr>
        <w:t>92</w:t>
      </w:r>
      <w:r w:rsidRPr="00253E2B">
        <w:t>) en es niet verhuert gheweest omme dat orloghe doe was</w:t>
      </w:r>
    </w:p>
    <w:p w14:paraId="72547191" w14:textId="495E97A7" w:rsidR="00AC5A83" w:rsidRDefault="00AC5A83" w:rsidP="008B138D">
      <w:pPr>
        <w:spacing w:after="0"/>
        <w:contextualSpacing/>
      </w:pPr>
      <w:r w:rsidRPr="00253E2B">
        <w:t>die gheduerde van Sen</w:t>
      </w:r>
      <w:r w:rsidR="00253E2B">
        <w:t>t</w:t>
      </w:r>
      <w:r w:rsidRPr="00253E2B">
        <w:t xml:space="preserve">e Jansmesse XCI </w:t>
      </w:r>
      <w:r w:rsidR="00253E2B">
        <w:rPr>
          <w:b/>
          <w:bCs/>
        </w:rPr>
        <w:t>(1491)</w:t>
      </w:r>
      <w:r w:rsidR="00253E2B">
        <w:t xml:space="preserve"> tot den XXVIII</w:t>
      </w:r>
      <w:r w:rsidR="00253E2B">
        <w:rPr>
          <w:vertAlign w:val="superscript"/>
        </w:rPr>
        <w:t>e</w:t>
      </w:r>
      <w:r w:rsidR="00253E2B">
        <w:t xml:space="preserve"> daghe van</w:t>
      </w:r>
    </w:p>
    <w:p w14:paraId="09EBA788" w14:textId="5ED01A94" w:rsidR="00253E2B" w:rsidRDefault="00253E2B" w:rsidP="008B138D">
      <w:pPr>
        <w:spacing w:after="0"/>
        <w:contextualSpacing/>
      </w:pPr>
      <w:r>
        <w:t>ougste XCII (</w:t>
      </w:r>
      <w:r w:rsidRPr="00253E2B">
        <w:rPr>
          <w:b/>
          <w:bCs/>
        </w:rPr>
        <w:t>1492</w:t>
      </w:r>
      <w:r>
        <w:t>) maer plach te gheldende 20 – 30 – 40 s. par. tsjaers ende also</w:t>
      </w:r>
    </w:p>
    <w:p w14:paraId="7098933A" w14:textId="74A3EE82" w:rsidR="00253E2B" w:rsidRDefault="00253E2B" w:rsidP="008B138D">
      <w:pPr>
        <w:spacing w:after="0"/>
        <w:contextualSpacing/>
      </w:pPr>
      <w:r>
        <w:t>vort deen meer dandre men an Collaert De Vos</w:t>
      </w:r>
      <w:r>
        <w:rPr>
          <w:rStyle w:val="Voetnootmarkering"/>
        </w:rPr>
        <w:footnoteReference w:id="5"/>
      </w:r>
      <w:r w:rsidR="00F93C3B">
        <w:tab/>
      </w:r>
      <w:r w:rsidR="00F93C3B">
        <w:tab/>
      </w:r>
      <w:r w:rsidR="00F93C3B">
        <w:tab/>
        <w:t>memorie</w:t>
      </w:r>
    </w:p>
    <w:p w14:paraId="08D186B0" w14:textId="77777777" w:rsidR="000D5756" w:rsidRPr="000D5756" w:rsidRDefault="000D5756" w:rsidP="008B138D">
      <w:pPr>
        <w:spacing w:after="0"/>
        <w:contextualSpacing/>
      </w:pPr>
    </w:p>
    <w:p w14:paraId="059CF63B" w14:textId="77777777" w:rsidR="00253E2B" w:rsidRDefault="00332E34" w:rsidP="008B138D">
      <w:pPr>
        <w:spacing w:after="0"/>
        <w:contextualSpacing/>
      </w:pPr>
      <w:r w:rsidRPr="00E43AAD">
        <w:t xml:space="preserve">Item </w:t>
      </w:r>
      <w:r w:rsidR="00EB2349">
        <w:t xml:space="preserve"> de selve Coolart De Vos </w:t>
      </w:r>
      <w:r w:rsidR="00253E2B">
        <w:t>placht te houden donghelt, besiede-</w:t>
      </w:r>
    </w:p>
    <w:p w14:paraId="46314EC8" w14:textId="29BA443B" w:rsidR="00253E2B" w:rsidRDefault="00253E2B" w:rsidP="008B138D">
      <w:pPr>
        <w:spacing w:after="0"/>
        <w:contextualSpacing/>
      </w:pPr>
      <w:r>
        <w:t>ghelt, gruytghelt en upde</w:t>
      </w:r>
      <w:r w:rsidRPr="00253E2B">
        <w:t xml:space="preserve"> </w:t>
      </w:r>
      <w:r w:rsidRPr="00E43AAD">
        <w:t>su</w:t>
      </w:r>
      <w:r>
        <w:t>y</w:t>
      </w:r>
      <w:r w:rsidRPr="00E43AAD">
        <w:t>velm</w:t>
      </w:r>
      <w:r>
        <w:t>a</w:t>
      </w:r>
      <w:r w:rsidRPr="00E43AAD">
        <w:t xml:space="preserve">rct met dat daer </w:t>
      </w:r>
      <w:r>
        <w:t>an cleeft</w:t>
      </w:r>
    </w:p>
    <w:p w14:paraId="081B3959" w14:textId="26DE2D78" w:rsidR="00253E2B" w:rsidRDefault="00253E2B" w:rsidP="008B138D">
      <w:pPr>
        <w:spacing w:after="0"/>
        <w:contextualSpacing/>
      </w:pPr>
      <w:r>
        <w:t>vallende te Sente Jansmesse in elc jaer/ maer vande</w:t>
      </w:r>
      <w:r w:rsidR="00521D1E">
        <w:t>n</w:t>
      </w:r>
      <w:r>
        <w:t xml:space="preserve"> jare beg</w:t>
      </w:r>
      <w:r w:rsidR="00521D1E">
        <w:t>i</w:t>
      </w:r>
      <w:r>
        <w:t>nnende</w:t>
      </w:r>
    </w:p>
    <w:p w14:paraId="72087432" w14:textId="4BA489F6" w:rsidR="00253E2B" w:rsidRDefault="00F93C3B" w:rsidP="008B138D">
      <w:pPr>
        <w:spacing w:after="0"/>
        <w:contextualSpacing/>
      </w:pPr>
      <w:r>
        <w:t>te Sene Jansmesse XCI (</w:t>
      </w:r>
      <w:r w:rsidRPr="00F93C3B">
        <w:rPr>
          <w:b/>
          <w:bCs/>
        </w:rPr>
        <w:t>1491)</w:t>
      </w:r>
      <w:r>
        <w:t xml:space="preserve"> ende sluytende te Sente Jansmesse XCII (</w:t>
      </w:r>
      <w:r w:rsidRPr="00F93C3B">
        <w:rPr>
          <w:b/>
          <w:bCs/>
        </w:rPr>
        <w:t>1492</w:t>
      </w:r>
      <w:r>
        <w:t>) en</w:t>
      </w:r>
    </w:p>
    <w:p w14:paraId="024D85BA" w14:textId="5001DD0C" w:rsidR="00F93C3B" w:rsidRDefault="00F93C3B" w:rsidP="008B138D">
      <w:pPr>
        <w:spacing w:after="0"/>
        <w:contextualSpacing/>
      </w:pPr>
      <w:r>
        <w:t>es niet verhuert noch ontfaen omme et belet vanden vors. orloghe</w:t>
      </w:r>
      <w:r>
        <w:rPr>
          <w:rStyle w:val="Voetnootmarkering"/>
        </w:rPr>
        <w:footnoteReference w:id="6"/>
      </w:r>
      <w:r>
        <w:tab/>
        <w:t>memorie</w:t>
      </w:r>
    </w:p>
    <w:p w14:paraId="1ECD104A" w14:textId="3BF69EEE" w:rsidR="00F93C3B" w:rsidRDefault="00F93C3B" w:rsidP="008B138D">
      <w:pPr>
        <w:spacing w:after="0"/>
        <w:contextualSpacing/>
      </w:pPr>
    </w:p>
    <w:p w14:paraId="1305D888" w14:textId="26FDF0FB" w:rsidR="00F93C3B" w:rsidRDefault="00B43098" w:rsidP="008B138D">
      <w:pPr>
        <w:spacing w:after="0"/>
        <w:contextualSpacing/>
      </w:pPr>
      <w:r w:rsidRPr="00E43AAD">
        <w:t xml:space="preserve">Item </w:t>
      </w:r>
      <w:r>
        <w:t>den tol upde</w:t>
      </w:r>
      <w:r w:rsidR="00F93C3B">
        <w:t>n</w:t>
      </w:r>
      <w:r>
        <w:t xml:space="preserve"> </w:t>
      </w:r>
      <w:r w:rsidRPr="00E43AAD">
        <w:t>gare</w:t>
      </w:r>
      <w:r w:rsidR="00521D1E">
        <w:t xml:space="preserve">n </w:t>
      </w:r>
      <w:r w:rsidRPr="00E43AAD">
        <w:t xml:space="preserve">marct </w:t>
      </w:r>
      <w:r w:rsidR="00F93C3B">
        <w:t>vallende des woensdaechs in elcke</w:t>
      </w:r>
    </w:p>
    <w:p w14:paraId="721C5C2D" w14:textId="7866F115" w:rsidR="00F51978" w:rsidRDefault="00F93C3B" w:rsidP="008B138D">
      <w:pPr>
        <w:spacing w:after="0"/>
        <w:contextualSpacing/>
      </w:pPr>
      <w:r>
        <w:t xml:space="preserve">weke </w:t>
      </w:r>
      <w:r w:rsidR="00B43098">
        <w:t>plach te ghelden</w:t>
      </w:r>
      <w:r>
        <w:t>e</w:t>
      </w:r>
      <w:r w:rsidR="00B43098">
        <w:t xml:space="preserve"> </w:t>
      </w:r>
      <w:r w:rsidR="00F51978">
        <w:t>2 lb. 10</w:t>
      </w:r>
      <w:r w:rsidR="00B43098">
        <w:t xml:space="preserve"> s. par. </w:t>
      </w:r>
      <w:r>
        <w:t xml:space="preserve">tsjaers </w:t>
      </w:r>
      <w:r w:rsidR="00F51978">
        <w:t>vallende te Bamesse</w:t>
      </w:r>
      <w:r>
        <w:t xml:space="preserve"> in elc</w:t>
      </w:r>
    </w:p>
    <w:p w14:paraId="7F6E6B08" w14:textId="77129EED" w:rsidR="00F93C3B" w:rsidRDefault="00F93C3B" w:rsidP="008B138D">
      <w:pPr>
        <w:spacing w:after="0"/>
        <w:contextualSpacing/>
      </w:pPr>
      <w:r>
        <w:t>jaer maer vande jare beginnende te Bamesse XC</w:t>
      </w:r>
      <w:r w:rsidR="00F51978">
        <w:t>I</w:t>
      </w:r>
      <w:r w:rsidR="00B43098">
        <w:t xml:space="preserve"> </w:t>
      </w:r>
      <w:r w:rsidR="00B43098" w:rsidRPr="00E43AAD">
        <w:t>(</w:t>
      </w:r>
      <w:r w:rsidR="00B43098" w:rsidRPr="00E43AAD">
        <w:rPr>
          <w:b/>
          <w:bCs/>
        </w:rPr>
        <w:t>14</w:t>
      </w:r>
      <w:r w:rsidR="00B43098">
        <w:rPr>
          <w:b/>
          <w:bCs/>
        </w:rPr>
        <w:t>9</w:t>
      </w:r>
      <w:r w:rsidR="00F51978">
        <w:rPr>
          <w:b/>
          <w:bCs/>
        </w:rPr>
        <w:t>1</w:t>
      </w:r>
      <w:r w:rsidR="00B43098" w:rsidRPr="00E43AAD">
        <w:rPr>
          <w:b/>
          <w:bCs/>
        </w:rPr>
        <w:t>)</w:t>
      </w:r>
      <w:r w:rsidR="00B43098">
        <w:t xml:space="preserve"> </w:t>
      </w:r>
      <w:r w:rsidR="00F51978">
        <w:t xml:space="preserve">en </w:t>
      </w:r>
      <w:r>
        <w:t>sluytende</w:t>
      </w:r>
    </w:p>
    <w:p w14:paraId="3C243E82" w14:textId="77777777" w:rsidR="00746475" w:rsidRDefault="00F93C3B" w:rsidP="008B138D">
      <w:pPr>
        <w:spacing w:after="0"/>
        <w:contextualSpacing/>
      </w:pPr>
      <w:r>
        <w:t>te Bamesse XCII (</w:t>
      </w:r>
      <w:r w:rsidRPr="00F93C3B">
        <w:rPr>
          <w:b/>
          <w:bCs/>
        </w:rPr>
        <w:t>1492</w:t>
      </w:r>
      <w:r>
        <w:t xml:space="preserve">) en </w:t>
      </w:r>
      <w:r w:rsidR="00F51978">
        <w:t xml:space="preserve">es niet </w:t>
      </w:r>
      <w:r w:rsidR="00B43098">
        <w:t>ontfa</w:t>
      </w:r>
      <w:r>
        <w:t>en noch verhuert gheweest omme etc.</w:t>
      </w:r>
    </w:p>
    <w:p w14:paraId="217203B9" w14:textId="7289FDE2" w:rsidR="00B43098" w:rsidRDefault="00746475" w:rsidP="008B138D">
      <w:pPr>
        <w:spacing w:after="0"/>
        <w:contextualSpacing/>
      </w:pPr>
      <w:r>
        <w:tab/>
      </w:r>
      <w:r>
        <w:tab/>
      </w:r>
      <w:r>
        <w:tab/>
      </w:r>
      <w:r>
        <w:tab/>
      </w:r>
      <w:r>
        <w:tab/>
      </w:r>
      <w:r>
        <w:tab/>
      </w:r>
      <w:r>
        <w:tab/>
      </w:r>
      <w:r>
        <w:tab/>
      </w:r>
      <w:r w:rsidR="00B43098">
        <w:tab/>
        <w:t>memorie</w:t>
      </w:r>
      <w:r w:rsidR="00F51978">
        <w:rPr>
          <w:rStyle w:val="Voetnootmarkering"/>
        </w:rPr>
        <w:footnoteReference w:id="7"/>
      </w:r>
    </w:p>
    <w:p w14:paraId="5B19DE70" w14:textId="0229F3B8" w:rsidR="00971B2F" w:rsidRDefault="00463B71" w:rsidP="008B138D">
      <w:pPr>
        <w:spacing w:after="0"/>
        <w:contextualSpacing/>
      </w:pPr>
      <w:r w:rsidRPr="00971B2F">
        <w:t xml:space="preserve">Item </w:t>
      </w:r>
      <w:r w:rsidR="00971B2F" w:rsidRPr="00971B2F">
        <w:t>et cruys ghelt</w:t>
      </w:r>
      <w:r w:rsidR="00746475">
        <w:t xml:space="preserve"> </w:t>
      </w:r>
      <w:r w:rsidR="00971B2F" w:rsidRPr="00971B2F">
        <w:t>ende halleghelt met</w:t>
      </w:r>
      <w:r w:rsidR="00971B2F">
        <w:t xml:space="preserve"> dat daer toe behort</w:t>
      </w:r>
    </w:p>
    <w:p w14:paraId="6BB3AF56" w14:textId="1C50837F" w:rsidR="00971B2F" w:rsidRDefault="00971B2F" w:rsidP="008B138D">
      <w:pPr>
        <w:spacing w:after="0"/>
        <w:contextualSpacing/>
      </w:pPr>
      <w:r>
        <w:t>dat plach te gheldene 20 s. par. tsjaers vallende te Bamesse in elc</w:t>
      </w:r>
    </w:p>
    <w:p w14:paraId="57D171B5" w14:textId="53D16412" w:rsidR="00971B2F" w:rsidRDefault="00971B2F" w:rsidP="008B138D">
      <w:pPr>
        <w:spacing w:after="0"/>
        <w:contextualSpacing/>
      </w:pPr>
      <w:r>
        <w:t>jaer/ ende van</w:t>
      </w:r>
      <w:r w:rsidR="00521D1E">
        <w:t>den</w:t>
      </w:r>
      <w:r>
        <w:t xml:space="preserve"> jare beghinnende te Bamesse XCI (</w:t>
      </w:r>
      <w:r w:rsidRPr="00971B2F">
        <w:rPr>
          <w:b/>
          <w:bCs/>
        </w:rPr>
        <w:t>1491</w:t>
      </w:r>
      <w:r>
        <w:t xml:space="preserve">) sluytende te </w:t>
      </w:r>
    </w:p>
    <w:p w14:paraId="67C56AA5" w14:textId="42BB9037" w:rsidR="00971B2F" w:rsidRDefault="00971B2F" w:rsidP="008B138D">
      <w:pPr>
        <w:spacing w:after="0"/>
        <w:contextualSpacing/>
      </w:pPr>
      <w:r>
        <w:t>Bamesse XCII (</w:t>
      </w:r>
      <w:r w:rsidRPr="00971B2F">
        <w:rPr>
          <w:b/>
          <w:bCs/>
        </w:rPr>
        <w:t>1492</w:t>
      </w:r>
      <w:r>
        <w:t>) en es niet ontfaen noch verhuert gheweest omme</w:t>
      </w:r>
    </w:p>
    <w:p w14:paraId="309866B2" w14:textId="32DDAFDA" w:rsidR="00971B2F" w:rsidRPr="00971B2F" w:rsidRDefault="00971B2F" w:rsidP="008B138D">
      <w:pPr>
        <w:spacing w:after="0"/>
        <w:contextualSpacing/>
      </w:pPr>
      <w:r>
        <w:t>als boven</w:t>
      </w:r>
      <w:r>
        <w:tab/>
      </w:r>
      <w:r>
        <w:tab/>
      </w:r>
      <w:r>
        <w:tab/>
      </w:r>
      <w:r>
        <w:tab/>
      </w:r>
      <w:r>
        <w:tab/>
      </w:r>
      <w:r>
        <w:tab/>
      </w:r>
      <w:r>
        <w:tab/>
      </w:r>
      <w:r>
        <w:tab/>
        <w:t>memorie</w:t>
      </w:r>
      <w:r>
        <w:rPr>
          <w:rStyle w:val="Voetnootmarkering"/>
        </w:rPr>
        <w:footnoteReference w:id="8"/>
      </w:r>
    </w:p>
    <w:p w14:paraId="20A7235F" w14:textId="11D2B401" w:rsidR="00971B2F" w:rsidRDefault="00971B2F" w:rsidP="008B138D">
      <w:pPr>
        <w:spacing w:after="0"/>
        <w:contextualSpacing/>
      </w:pPr>
    </w:p>
    <w:p w14:paraId="5B50548A" w14:textId="74117F14" w:rsidR="00971B2F" w:rsidRDefault="00971B2F" w:rsidP="008B138D">
      <w:pPr>
        <w:spacing w:after="0"/>
        <w:contextualSpacing/>
      </w:pPr>
      <w:r>
        <w:t>Item verclaert de selve ontfanghere dat de assisse vanden dobbelen</w:t>
      </w:r>
    </w:p>
    <w:p w14:paraId="5E4524CA" w14:textId="22F8D5E4" w:rsidR="00971B2F" w:rsidRDefault="00971B2F" w:rsidP="008B138D">
      <w:pPr>
        <w:spacing w:after="0"/>
        <w:contextualSpacing/>
      </w:pPr>
      <w:r>
        <w:t>biere ende cleene biere dat van buyte</w:t>
      </w:r>
      <w:r w:rsidR="00521D1E">
        <w:t>n</w:t>
      </w:r>
      <w:r>
        <w:t xml:space="preserve"> in comt/ dats te</w:t>
      </w:r>
    </w:p>
    <w:p w14:paraId="500C922E" w14:textId="228C891C" w:rsidR="00971B2F" w:rsidRDefault="00971B2F" w:rsidP="008B138D">
      <w:pPr>
        <w:spacing w:after="0"/>
        <w:contextualSpacing/>
      </w:pPr>
      <w:r>
        <w:t>wetene mijns heeren recht/ elcke b</w:t>
      </w:r>
      <w:r w:rsidR="00746475">
        <w:t>rout</w:t>
      </w:r>
      <w:r w:rsidR="00521D1E">
        <w:t>e</w:t>
      </w:r>
      <w:r>
        <w:t xml:space="preserve"> dobbel biers binnen</w:t>
      </w:r>
    </w:p>
    <w:p w14:paraId="5113E2B3" w14:textId="5B7BAC18" w:rsidR="00971B2F" w:rsidRDefault="00971B2F" w:rsidP="008B138D">
      <w:pPr>
        <w:spacing w:after="0"/>
        <w:contextualSpacing/>
      </w:pPr>
      <w:r>
        <w:t>ghebrouwen 10 s. par. Ende elck</w:t>
      </w:r>
      <w:r w:rsidR="00521D1E">
        <w:t>e</w:t>
      </w:r>
      <w:r>
        <w:t xml:space="preserve"> tonne biers van buyten in</w:t>
      </w:r>
    </w:p>
    <w:p w14:paraId="534BF543" w14:textId="3363895A" w:rsidR="00971B2F" w:rsidRDefault="00971B2F" w:rsidP="008B138D">
      <w:pPr>
        <w:spacing w:after="0"/>
        <w:contextualSpacing/>
      </w:pPr>
      <w:r w:rsidRPr="00971B2F">
        <w:t xml:space="preserve">commende 2 s. par. memorie  </w:t>
      </w:r>
      <w:r>
        <w:t>vallende te Bamesse/ Daer af en es</w:t>
      </w:r>
    </w:p>
    <w:p w14:paraId="0C990B5A" w14:textId="0D8C53E8" w:rsidR="00971B2F" w:rsidRDefault="00971B2F" w:rsidP="008B138D">
      <w:pPr>
        <w:spacing w:after="0"/>
        <w:contextualSpacing/>
      </w:pPr>
      <w:r>
        <w:t>vande</w:t>
      </w:r>
      <w:r w:rsidR="00521D1E">
        <w:t>n</w:t>
      </w:r>
      <w:r>
        <w:t xml:space="preserve"> jare beghinnende te Bamesse XCI (</w:t>
      </w:r>
      <w:r w:rsidRPr="00971B2F">
        <w:rPr>
          <w:b/>
          <w:bCs/>
        </w:rPr>
        <w:t>1491)</w:t>
      </w:r>
      <w:r>
        <w:t xml:space="preserve"> ende sluytende te Bamesse</w:t>
      </w:r>
    </w:p>
    <w:p w14:paraId="07B08541" w14:textId="7DB015A2" w:rsidR="00971B2F" w:rsidRDefault="00971B2F" w:rsidP="008B138D">
      <w:pPr>
        <w:spacing w:after="0"/>
        <w:contextualSpacing/>
      </w:pPr>
      <w:r>
        <w:t>XCII (</w:t>
      </w:r>
      <w:r w:rsidRPr="00971B2F">
        <w:rPr>
          <w:b/>
          <w:bCs/>
        </w:rPr>
        <w:t>1492)</w:t>
      </w:r>
      <w:r>
        <w:t xml:space="preserve"> niet af ontfanghen noch verhuert ghesijn als boven etc.</w:t>
      </w:r>
      <w:r>
        <w:tab/>
        <w:t>memorie</w:t>
      </w:r>
    </w:p>
    <w:p w14:paraId="6664C7BE" w14:textId="434FAFB2" w:rsidR="00971B2F" w:rsidRDefault="00971B2F" w:rsidP="008B138D">
      <w:pPr>
        <w:spacing w:after="0"/>
        <w:contextualSpacing/>
      </w:pPr>
    </w:p>
    <w:p w14:paraId="24603466" w14:textId="44BFA7C9" w:rsidR="00F70D41" w:rsidRDefault="00FF6312" w:rsidP="008B138D">
      <w:pPr>
        <w:spacing w:after="0"/>
        <w:contextualSpacing/>
      </w:pPr>
      <w:r>
        <w:t xml:space="preserve">Item </w:t>
      </w:r>
      <w:r w:rsidR="00F70D41">
        <w:t>vercl</w:t>
      </w:r>
      <w:r w:rsidR="00746475">
        <w:t>a</w:t>
      </w:r>
      <w:r w:rsidR="00F70D41">
        <w:t>ert de selve ontfanghere dat de vleesschouwers van</w:t>
      </w:r>
    </w:p>
    <w:p w14:paraId="74A56684" w14:textId="27BB23F2" w:rsidR="00F70D41" w:rsidRDefault="00F70D41" w:rsidP="008B138D">
      <w:pPr>
        <w:spacing w:after="0"/>
        <w:contextualSpacing/>
      </w:pPr>
      <w:r>
        <w:t>Herselle ghehouden sijn te betalen cavelgelt van stane inde</w:t>
      </w:r>
    </w:p>
    <w:p w14:paraId="515EBD86" w14:textId="635981D9" w:rsidR="00F70D41" w:rsidRDefault="00F70D41" w:rsidP="008B138D">
      <w:pPr>
        <w:spacing w:after="0"/>
        <w:contextualSpacing/>
      </w:pPr>
      <w:r>
        <w:t>halle elcke persooen 12 s. par. tsjaers vallende te Palmsondaghe in elc</w:t>
      </w:r>
    </w:p>
    <w:p w14:paraId="7BD74269" w14:textId="3285F321" w:rsidR="00F70D41" w:rsidRDefault="00F70D41" w:rsidP="008B138D">
      <w:pPr>
        <w:spacing w:after="0"/>
        <w:contextualSpacing/>
      </w:pPr>
      <w:r>
        <w:t>jaer ende vande jaere beginnende te Palms</w:t>
      </w:r>
      <w:r w:rsidR="00521D1E">
        <w:t>o</w:t>
      </w:r>
      <w:r>
        <w:t>ndaghe XCI (</w:t>
      </w:r>
      <w:r w:rsidRPr="00F70D41">
        <w:rPr>
          <w:b/>
          <w:bCs/>
        </w:rPr>
        <w:t>1491)</w:t>
      </w:r>
      <w:r>
        <w:t xml:space="preserve"> ende sluytende</w:t>
      </w:r>
    </w:p>
    <w:p w14:paraId="344D6BA8" w14:textId="10D2F613" w:rsidR="00F70D41" w:rsidRDefault="00F70D41" w:rsidP="008B138D">
      <w:pPr>
        <w:spacing w:after="0"/>
        <w:contextualSpacing/>
      </w:pPr>
      <w:r>
        <w:t>te Palmsondaghe XCII (</w:t>
      </w:r>
      <w:r w:rsidRPr="00F70D41">
        <w:rPr>
          <w:b/>
          <w:bCs/>
        </w:rPr>
        <w:t>1492)</w:t>
      </w:r>
      <w:r>
        <w:t xml:space="preserve"> en es niet ontfanghen noch ghecavelt</w:t>
      </w:r>
    </w:p>
    <w:p w14:paraId="0836FD30" w14:textId="673AE714" w:rsidR="00F70D41" w:rsidRDefault="00F70D41" w:rsidP="008B138D">
      <w:pPr>
        <w:spacing w:after="0"/>
        <w:contextualSpacing/>
      </w:pPr>
      <w:r>
        <w:t>gheweest omme dorloghe als boven</w:t>
      </w:r>
      <w:r>
        <w:tab/>
      </w:r>
      <w:r>
        <w:tab/>
      </w:r>
      <w:r>
        <w:tab/>
      </w:r>
      <w:r>
        <w:tab/>
      </w:r>
      <w:r>
        <w:tab/>
        <w:t>memorie</w:t>
      </w:r>
    </w:p>
    <w:p w14:paraId="1FD3AE7C" w14:textId="68108478" w:rsidR="00F70D41" w:rsidRDefault="00F70D41" w:rsidP="008B138D">
      <w:pPr>
        <w:spacing w:after="0"/>
        <w:contextualSpacing/>
      </w:pPr>
      <w:r>
        <w:br w:type="page"/>
      </w:r>
    </w:p>
    <w:p w14:paraId="23C84CC0" w14:textId="77777777" w:rsidR="00F70D41" w:rsidRPr="00090D21" w:rsidRDefault="00F70D41" w:rsidP="008B138D">
      <w:pPr>
        <w:spacing w:after="0"/>
        <w:contextualSpacing/>
        <w:rPr>
          <w:b/>
          <w:bCs/>
          <w:u w:val="single"/>
        </w:rPr>
      </w:pPr>
      <w:r w:rsidRPr="00090D21">
        <w:rPr>
          <w:b/>
          <w:bCs/>
          <w:u w:val="single"/>
        </w:rPr>
        <w:t>Blz 8</w:t>
      </w:r>
    </w:p>
    <w:p w14:paraId="563514ED" w14:textId="77777777" w:rsidR="00F70D41" w:rsidRPr="00D34CED" w:rsidRDefault="00F70D41" w:rsidP="008B138D">
      <w:pPr>
        <w:spacing w:after="0"/>
        <w:contextualSpacing/>
        <w:rPr>
          <w:b/>
          <w:bCs/>
          <w:u w:val="single"/>
        </w:rPr>
      </w:pPr>
      <w:r w:rsidRPr="00D34CED">
        <w:rPr>
          <w:b/>
          <w:bCs/>
          <w:u w:val="single"/>
        </w:rPr>
        <w:t>folio 4  recto</w:t>
      </w:r>
    </w:p>
    <w:p w14:paraId="755A61D9" w14:textId="77777777" w:rsidR="00F70D41" w:rsidRDefault="00F70D41" w:rsidP="008B138D">
      <w:pPr>
        <w:spacing w:after="0"/>
        <w:contextualSpacing/>
      </w:pPr>
    </w:p>
    <w:p w14:paraId="76F19B92" w14:textId="4B833357" w:rsidR="00F70D41" w:rsidRDefault="00FF6312" w:rsidP="008B138D">
      <w:pPr>
        <w:spacing w:after="0"/>
        <w:contextualSpacing/>
      </w:pPr>
      <w:r w:rsidRPr="00E43AAD">
        <w:t xml:space="preserve">Item </w:t>
      </w:r>
      <w:r w:rsidR="00F70D41">
        <w:t>de offerande van Herselle verclaert de selve ontfanghere dat die</w:t>
      </w:r>
    </w:p>
    <w:p w14:paraId="03555CA9" w14:textId="21B3BDBC" w:rsidR="00F70D41" w:rsidRDefault="00F70D41" w:rsidP="008B138D">
      <w:pPr>
        <w:spacing w:after="0"/>
        <w:contextualSpacing/>
      </w:pPr>
      <w:r>
        <w:t>ter Kerssavent ghestelt was te Kerssavent XC (</w:t>
      </w:r>
      <w:r w:rsidRPr="00A21C6A">
        <w:rPr>
          <w:b/>
          <w:bCs/>
        </w:rPr>
        <w:t>1490)</w:t>
      </w:r>
      <w:r>
        <w:t xml:space="preserve"> beghinnende ende sluytende</w:t>
      </w:r>
    </w:p>
    <w:p w14:paraId="0782A061" w14:textId="67976980" w:rsidR="00F70D41" w:rsidRDefault="00F70D41" w:rsidP="008B138D">
      <w:pPr>
        <w:spacing w:after="0"/>
        <w:contextualSpacing/>
      </w:pPr>
      <w:r>
        <w:t>te Kerssavent XCI (</w:t>
      </w:r>
      <w:r w:rsidRPr="00A21C6A">
        <w:rPr>
          <w:b/>
          <w:bCs/>
        </w:rPr>
        <w:t>1491)</w:t>
      </w:r>
      <w:r>
        <w:t xml:space="preserve"> es te wetene de II deel van dat ten autare comt</w:t>
      </w:r>
    </w:p>
    <w:p w14:paraId="36B74578" w14:textId="58E4D49C" w:rsidR="00F70D41" w:rsidRDefault="00F70D41" w:rsidP="008B138D">
      <w:pPr>
        <w:spacing w:after="0"/>
        <w:contextualSpacing/>
      </w:pPr>
      <w:r>
        <w:t>mijns heeren recht omme 3 lb. par. ende bleef up Joes Meganc</w:t>
      </w:r>
    </w:p>
    <w:p w14:paraId="5DBD4C99" w14:textId="5CABAE1A" w:rsidR="00F70D41" w:rsidRDefault="00F70D41" w:rsidP="008B138D">
      <w:pPr>
        <w:spacing w:after="0"/>
        <w:contextualSpacing/>
      </w:pPr>
      <w:r>
        <w:t>ende omme dat dorloghe nieus we</w:t>
      </w:r>
      <w:r w:rsidR="00A21C6A">
        <w:t>re rees te Sente Jansmesse</w:t>
      </w:r>
    </w:p>
    <w:p w14:paraId="4143029F" w14:textId="0794ADE7" w:rsidR="00A21C6A" w:rsidRDefault="00A21C6A" w:rsidP="008B138D">
      <w:pPr>
        <w:spacing w:after="0"/>
        <w:contextualSpacing/>
      </w:pPr>
      <w:r>
        <w:t>XCI (</w:t>
      </w:r>
      <w:r w:rsidRPr="00746475">
        <w:rPr>
          <w:b/>
          <w:bCs/>
        </w:rPr>
        <w:t>1491</w:t>
      </w:r>
      <w:r>
        <w:t>) dat was ½ jaer e</w:t>
      </w:r>
      <w:r w:rsidR="00746475">
        <w:t>e</w:t>
      </w:r>
      <w:r>
        <w:t>r den termine experierde van dien jare so</w:t>
      </w:r>
    </w:p>
    <w:p w14:paraId="7756206D" w14:textId="59BFD496" w:rsidR="00A21C6A" w:rsidRDefault="00A21C6A" w:rsidP="008B138D">
      <w:pPr>
        <w:spacing w:after="0"/>
        <w:contextualSpacing/>
      </w:pPr>
      <w:r>
        <w:t>appoentiert dontfanghere up goetdinken van mijnen heere omme</w:t>
      </w:r>
      <w:r>
        <w:tab/>
        <w:t>2 lb. par.</w:t>
      </w:r>
      <w:r w:rsidR="00746475">
        <w:rPr>
          <w:rStyle w:val="Voetnootmarkering"/>
        </w:rPr>
        <w:footnoteReference w:id="9"/>
      </w:r>
    </w:p>
    <w:p w14:paraId="4B3EADBC" w14:textId="3E9BD672" w:rsidR="00A21C6A" w:rsidRDefault="00A21C6A" w:rsidP="008B138D">
      <w:pPr>
        <w:spacing w:after="0"/>
        <w:contextualSpacing/>
      </w:pPr>
    </w:p>
    <w:p w14:paraId="7B7EA263" w14:textId="301AFD73" w:rsidR="00A21C6A" w:rsidRDefault="00A21C6A" w:rsidP="008B138D">
      <w:pPr>
        <w:spacing w:after="0"/>
        <w:contextualSpacing/>
      </w:pPr>
      <w:r>
        <w:t>Item vort meer verclart de selve ontfanghere dat de cueyte assisse</w:t>
      </w:r>
    </w:p>
    <w:p w14:paraId="167A0031" w14:textId="63445485" w:rsidR="00A21C6A" w:rsidRDefault="00A21C6A" w:rsidP="008B138D">
      <w:pPr>
        <w:spacing w:after="0"/>
        <w:contextualSpacing/>
      </w:pPr>
      <w:r>
        <w:t>plach te gheldene 24 s. par. tsjaers vallende te Bamesse in elc jaer</w:t>
      </w:r>
    </w:p>
    <w:p w14:paraId="4F6B5B5E" w14:textId="616AB82C" w:rsidR="00A21C6A" w:rsidRDefault="00A21C6A" w:rsidP="008B138D">
      <w:pPr>
        <w:spacing w:after="0"/>
        <w:contextualSpacing/>
      </w:pPr>
      <w:r>
        <w:t>maer vande Bamesse beginnende XCI (</w:t>
      </w:r>
      <w:r w:rsidRPr="00A21C6A">
        <w:rPr>
          <w:b/>
          <w:bCs/>
        </w:rPr>
        <w:t>1491</w:t>
      </w:r>
      <w:r>
        <w:t>) ende sluyt</w:t>
      </w:r>
      <w:r w:rsidR="003D7343">
        <w:t>ende</w:t>
      </w:r>
      <w:r>
        <w:t xml:space="preserve"> te Bamesse XCII (</w:t>
      </w:r>
      <w:r w:rsidRPr="00A21C6A">
        <w:rPr>
          <w:b/>
          <w:bCs/>
        </w:rPr>
        <w:t>1492)</w:t>
      </w:r>
    </w:p>
    <w:p w14:paraId="7F48D384" w14:textId="2F4B7508" w:rsidR="00A21C6A" w:rsidRDefault="00A21C6A" w:rsidP="008B138D">
      <w:pPr>
        <w:spacing w:after="0"/>
        <w:contextualSpacing/>
      </w:pPr>
      <w:r>
        <w:t>en es niet verhuert noch ontfaen ghesijn omme als boven</w:t>
      </w:r>
      <w:r>
        <w:tab/>
      </w:r>
      <w:r>
        <w:tab/>
        <w:t>memorie</w:t>
      </w:r>
    </w:p>
    <w:p w14:paraId="08F6458B" w14:textId="6AD69DB1" w:rsidR="00A21C6A" w:rsidRDefault="00A21C6A" w:rsidP="008B138D">
      <w:pPr>
        <w:spacing w:after="0"/>
        <w:contextualSpacing/>
      </w:pPr>
    </w:p>
    <w:p w14:paraId="18599A62" w14:textId="72593CCE" w:rsidR="00E827F0" w:rsidRDefault="00A21C6A" w:rsidP="008B138D">
      <w:pPr>
        <w:spacing w:after="0"/>
        <w:contextualSpacing/>
      </w:pPr>
      <w:r>
        <w:t>Item verclaert de vors. ontfanghere dat et veldeken dat men heet Mer</w:t>
      </w:r>
    </w:p>
    <w:p w14:paraId="647E9229" w14:textId="2307565B" w:rsidR="00A21C6A" w:rsidRDefault="00A21C6A" w:rsidP="008B138D">
      <w:pPr>
        <w:spacing w:after="0"/>
        <w:contextualSpacing/>
      </w:pPr>
      <w:r>
        <w:t>Vrouwen weede w</w:t>
      </w:r>
      <w:r w:rsidR="003D7343">
        <w:t>i</w:t>
      </w:r>
      <w:r>
        <w:t>len toebehorende Ghert Vande Eetvelde dat plach</w:t>
      </w:r>
    </w:p>
    <w:p w14:paraId="2BEFA59F" w14:textId="57CD0DBB" w:rsidR="00A21C6A" w:rsidRDefault="00A21C6A" w:rsidP="008B138D">
      <w:pPr>
        <w:spacing w:after="0"/>
        <w:contextualSpacing/>
      </w:pPr>
      <w:r>
        <w:t>te gheldene 5 lb. 10 s. par. tsjaers vallende te Sen</w:t>
      </w:r>
      <w:r w:rsidR="00521D1E">
        <w:t>t</w:t>
      </w:r>
      <w:r>
        <w:t>e Martinsmesse in elc jaer</w:t>
      </w:r>
    </w:p>
    <w:p w14:paraId="771B669E" w14:textId="7094A97B" w:rsidR="00A21C6A" w:rsidRDefault="00A21C6A" w:rsidP="008B138D">
      <w:pPr>
        <w:spacing w:after="0"/>
        <w:contextualSpacing/>
      </w:pPr>
      <w:r>
        <w:t>maer vande jare beginnende te Sente Martinsmesse XCI (</w:t>
      </w:r>
      <w:r w:rsidRPr="000B7517">
        <w:rPr>
          <w:b/>
          <w:bCs/>
        </w:rPr>
        <w:t>1491)</w:t>
      </w:r>
      <w:r>
        <w:t xml:space="preserve"> ende sluy</w:t>
      </w:r>
      <w:r w:rsidR="003D7343">
        <w:t>tende</w:t>
      </w:r>
      <w:r>
        <w:t xml:space="preserve"> te Sente</w:t>
      </w:r>
    </w:p>
    <w:p w14:paraId="27EA2356" w14:textId="0D7634B8" w:rsidR="00A21C6A" w:rsidRDefault="00A21C6A" w:rsidP="008B138D">
      <w:pPr>
        <w:spacing w:after="0"/>
        <w:contextualSpacing/>
      </w:pPr>
      <w:r>
        <w:t>Martinsmesse XCII (</w:t>
      </w:r>
      <w:r w:rsidRPr="000B7517">
        <w:rPr>
          <w:b/>
          <w:bCs/>
        </w:rPr>
        <w:t>1492)</w:t>
      </w:r>
      <w:r>
        <w:t xml:space="preserve"> en es niet ontfanghen maer stont inde hant</w:t>
      </w:r>
    </w:p>
    <w:p w14:paraId="0AD1224E" w14:textId="239CF451" w:rsidR="00A21C6A" w:rsidRDefault="00A21C6A" w:rsidP="008B138D">
      <w:pPr>
        <w:spacing w:after="0"/>
        <w:contextualSpacing/>
      </w:pPr>
      <w:r>
        <w:t xml:space="preserve">van Marten De Vos diet over gaf </w:t>
      </w:r>
      <w:r w:rsidR="000B7517">
        <w:t>Herry Boudewijns diet besayt</w:t>
      </w:r>
    </w:p>
    <w:p w14:paraId="575588FD" w14:textId="6263206B" w:rsidR="000B7517" w:rsidRDefault="000B7517" w:rsidP="008B138D">
      <w:pPr>
        <w:spacing w:after="0"/>
        <w:contextualSpacing/>
      </w:pPr>
      <w:r>
        <w:t>hadde met corne/ omme dat minen heere daer hadde gheorlooft</w:t>
      </w:r>
    </w:p>
    <w:p w14:paraId="0FDF8CD4" w14:textId="1B5C04BA" w:rsidR="000B7517" w:rsidRDefault="000B7517" w:rsidP="008B138D">
      <w:pPr>
        <w:spacing w:after="0"/>
        <w:contextualSpacing/>
      </w:pPr>
      <w:r w:rsidRPr="000B7517">
        <w:t>elcken die up sine aventure yet wilde labeuren hij s</w:t>
      </w:r>
      <w:r>
        <w:t>oude de</w:t>
      </w:r>
    </w:p>
    <w:p w14:paraId="342E11C3" w14:textId="673CD604" w:rsidR="000B7517" w:rsidRDefault="000B7517" w:rsidP="008B138D">
      <w:pPr>
        <w:spacing w:after="0"/>
        <w:contextualSpacing/>
      </w:pPr>
      <w:r>
        <w:t xml:space="preserve">vrucht </w:t>
      </w:r>
      <w:r w:rsidRPr="00521D1E">
        <w:t>sce</w:t>
      </w:r>
      <w:r w:rsidR="00521D1E" w:rsidRPr="00521D1E">
        <w:t>eren</w:t>
      </w:r>
      <w:r w:rsidR="003D7343" w:rsidRPr="00521D1E">
        <w:rPr>
          <w:rStyle w:val="Voetnootmarkering"/>
        </w:rPr>
        <w:footnoteReference w:id="10"/>
      </w:r>
      <w:r w:rsidRPr="00521D1E">
        <w:t xml:space="preserve"> deerst</w:t>
      </w:r>
      <w:r>
        <w:t xml:space="preserve"> sondre pacht te ghevene als hij Herry</w:t>
      </w:r>
    </w:p>
    <w:p w14:paraId="67EA1A78" w14:textId="0BCF0619" w:rsidR="000B7517" w:rsidRDefault="000B7517" w:rsidP="008B138D">
      <w:pPr>
        <w:spacing w:after="0"/>
        <w:contextualSpacing/>
      </w:pPr>
      <w:r>
        <w:t>ghedaen heeft</w:t>
      </w:r>
      <w:r>
        <w:rPr>
          <w:rStyle w:val="Voetnootmarkering"/>
        </w:rPr>
        <w:footnoteReference w:id="11"/>
      </w:r>
    </w:p>
    <w:p w14:paraId="61532955" w14:textId="77777777" w:rsidR="00521D1E" w:rsidRPr="00521D1E" w:rsidRDefault="00521D1E" w:rsidP="00521D1E">
      <w:pPr>
        <w:spacing w:after="0"/>
        <w:contextualSpacing/>
      </w:pPr>
    </w:p>
    <w:p w14:paraId="41EAF6C9" w14:textId="489AFC11" w:rsidR="00521D1E" w:rsidRPr="00521D1E" w:rsidRDefault="00521D1E" w:rsidP="00521D1E">
      <w:pPr>
        <w:spacing w:after="0"/>
        <w:contextualSpacing/>
      </w:pPr>
      <w:r w:rsidRPr="00521D1E">
        <w:t xml:space="preserve">Item verclaert de selve ontfangher dat den meerschs inde </w:t>
      </w:r>
      <w:r>
        <w:t>M</w:t>
      </w:r>
      <w:r w:rsidRPr="00521D1E">
        <w:t>elckenbeke</w:t>
      </w:r>
    </w:p>
    <w:p w14:paraId="6E0A64DE" w14:textId="2C31A1DB" w:rsidR="00521D1E" w:rsidRPr="00521D1E" w:rsidRDefault="00521D1E" w:rsidP="00521D1E">
      <w:pPr>
        <w:spacing w:after="0"/>
        <w:contextualSpacing/>
      </w:pPr>
      <w:r>
        <w:t>s</w:t>
      </w:r>
      <w:r w:rsidRPr="00521D1E">
        <w:t>tont inde hant van mijnen heere ende niet ghehoyt noch niet</w:t>
      </w:r>
    </w:p>
    <w:p w14:paraId="1FCC9AE0" w14:textId="1EF694AD" w:rsidR="00521D1E" w:rsidRPr="00521D1E" w:rsidRDefault="00521D1E" w:rsidP="00521D1E">
      <w:pPr>
        <w:spacing w:after="0"/>
        <w:contextualSpacing/>
      </w:pPr>
      <w:r>
        <w:t>o</w:t>
      </w:r>
      <w:r w:rsidRPr="00521D1E">
        <w:t xml:space="preserve">ntfaen vallende te </w:t>
      </w:r>
      <w:r w:rsidR="00A4012A">
        <w:t>Sente M</w:t>
      </w:r>
      <w:r w:rsidRPr="00521D1E">
        <w:t xml:space="preserve">artins in elc jaer ende bij dien vanden </w:t>
      </w:r>
    </w:p>
    <w:p w14:paraId="075E5187" w14:textId="6E12B4CA" w:rsidR="00521D1E" w:rsidRPr="00521D1E" w:rsidRDefault="00A4012A" w:rsidP="00521D1E">
      <w:pPr>
        <w:spacing w:after="0"/>
        <w:contextualSpacing/>
      </w:pPr>
      <w:r>
        <w:t>j</w:t>
      </w:r>
      <w:r w:rsidR="00521D1E" w:rsidRPr="00521D1E">
        <w:t xml:space="preserve">are beginnende te </w:t>
      </w:r>
      <w:r>
        <w:t>Sente M</w:t>
      </w:r>
      <w:r w:rsidR="00521D1E" w:rsidRPr="00521D1E">
        <w:t xml:space="preserve">artinsmeesse </w:t>
      </w:r>
      <w:r>
        <w:t>XCI (</w:t>
      </w:r>
      <w:r w:rsidRPr="00A4012A">
        <w:rPr>
          <w:b/>
          <w:bCs/>
        </w:rPr>
        <w:t>1491)</w:t>
      </w:r>
      <w:r w:rsidR="00521D1E" w:rsidRPr="00521D1E">
        <w:t xml:space="preserve"> ende sluyt te </w:t>
      </w:r>
      <w:r>
        <w:t>M</w:t>
      </w:r>
      <w:r w:rsidR="00521D1E" w:rsidRPr="00521D1E">
        <w:t>artins</w:t>
      </w:r>
    </w:p>
    <w:p w14:paraId="486A6CD4" w14:textId="7CD57504" w:rsidR="00521D1E" w:rsidRPr="00521D1E" w:rsidRDefault="00521D1E" w:rsidP="00521D1E">
      <w:pPr>
        <w:spacing w:after="0"/>
        <w:contextualSpacing/>
      </w:pPr>
      <w:r w:rsidRPr="00521D1E">
        <w:t xml:space="preserve">Messe </w:t>
      </w:r>
      <w:r w:rsidR="00A4012A">
        <w:t>XCII (</w:t>
      </w:r>
      <w:r w:rsidR="00A4012A" w:rsidRPr="00A4012A">
        <w:rPr>
          <w:b/>
          <w:bCs/>
        </w:rPr>
        <w:t>1492)</w:t>
      </w:r>
      <w:r w:rsidRPr="00521D1E">
        <w:t xml:space="preserve"> omme dorloghe als boven </w:t>
      </w:r>
      <w:r w:rsidRPr="00521D1E">
        <w:tab/>
      </w:r>
      <w:r w:rsidRPr="00521D1E">
        <w:tab/>
      </w:r>
      <w:r w:rsidRPr="00521D1E">
        <w:tab/>
      </w:r>
      <w:r w:rsidRPr="00521D1E">
        <w:tab/>
        <w:t>memorie</w:t>
      </w:r>
    </w:p>
    <w:p w14:paraId="45A5581F" w14:textId="02CA44EA" w:rsidR="000B7517" w:rsidRPr="00521D1E" w:rsidRDefault="000B7517" w:rsidP="008B138D">
      <w:pPr>
        <w:spacing w:after="0"/>
        <w:contextualSpacing/>
      </w:pPr>
    </w:p>
    <w:p w14:paraId="702A365B" w14:textId="01CD896A" w:rsidR="000B7517" w:rsidRDefault="000B7517" w:rsidP="008B138D">
      <w:pPr>
        <w:spacing w:after="0"/>
        <w:contextualSpacing/>
      </w:pPr>
      <w:r>
        <w:t>Item verclaert de s</w:t>
      </w:r>
      <w:r w:rsidR="003D7343">
        <w:t>el</w:t>
      </w:r>
      <w:r>
        <w:t>ve ontfanghere dat de we</w:t>
      </w:r>
      <w:r w:rsidR="00A4012A">
        <w:t>e</w:t>
      </w:r>
      <w:r>
        <w:t>de ter watermolen te</w:t>
      </w:r>
    </w:p>
    <w:p w14:paraId="3DCF73F8" w14:textId="1D69EB53" w:rsidR="000B7517" w:rsidRDefault="000B7517" w:rsidP="008B138D">
      <w:pPr>
        <w:spacing w:after="0"/>
        <w:contextualSpacing/>
      </w:pPr>
      <w:r w:rsidRPr="000B7517">
        <w:t>ghelde pla</w:t>
      </w:r>
      <w:r w:rsidR="00107897">
        <w:t>c</w:t>
      </w:r>
      <w:r w:rsidRPr="000B7517">
        <w:t>h 50 s. par. tsjaers maer es inde</w:t>
      </w:r>
      <w:r>
        <w:t xml:space="preserve"> vorwarde van de molen-</w:t>
      </w:r>
    </w:p>
    <w:p w14:paraId="2B00140B" w14:textId="1496CBF0" w:rsidR="000B7517" w:rsidRDefault="000B7517" w:rsidP="008B138D">
      <w:pPr>
        <w:spacing w:after="0"/>
        <w:contextualSpacing/>
      </w:pPr>
      <w:r>
        <w:t>pachte nu ter tijt ende bij dien hier niet vande</w:t>
      </w:r>
      <w:r w:rsidR="00A4012A">
        <w:t>n</w:t>
      </w:r>
      <w:r>
        <w:t xml:space="preserve"> jare beginnende</w:t>
      </w:r>
    </w:p>
    <w:p w14:paraId="36FEC65B" w14:textId="62EFD46D" w:rsidR="000B7517" w:rsidRPr="00194E85" w:rsidRDefault="000B7517" w:rsidP="008B138D">
      <w:pPr>
        <w:spacing w:after="0"/>
        <w:contextualSpacing/>
        <w:rPr>
          <w:lang w:val="fr-FR"/>
        </w:rPr>
      </w:pPr>
      <w:r w:rsidRPr="00194E85">
        <w:rPr>
          <w:lang w:val="fr-FR"/>
        </w:rPr>
        <w:t>te Sente Martinsmesse XCI (</w:t>
      </w:r>
      <w:r w:rsidRPr="00194E85">
        <w:rPr>
          <w:b/>
          <w:bCs/>
          <w:lang w:val="fr-FR"/>
        </w:rPr>
        <w:t>1491)</w:t>
      </w:r>
      <w:r w:rsidRPr="00194E85">
        <w:rPr>
          <w:lang w:val="fr-FR"/>
        </w:rPr>
        <w:t xml:space="preserve"> ende sluytende te Sente Martinsmesse XCII (</w:t>
      </w:r>
      <w:r w:rsidRPr="00194E85">
        <w:rPr>
          <w:b/>
          <w:bCs/>
          <w:lang w:val="fr-FR"/>
        </w:rPr>
        <w:t>1492)</w:t>
      </w:r>
      <w:r w:rsidRPr="00194E85">
        <w:rPr>
          <w:lang w:val="fr-FR"/>
        </w:rPr>
        <w:t xml:space="preserve"> en es niet</w:t>
      </w:r>
    </w:p>
    <w:p w14:paraId="25B5583A" w14:textId="23F714BD" w:rsidR="000B7517" w:rsidRPr="000B7517" w:rsidRDefault="000B7517" w:rsidP="008B138D">
      <w:pPr>
        <w:spacing w:after="0"/>
        <w:contextualSpacing/>
      </w:pPr>
      <w:r>
        <w:t>ontfanghen noch verpacht etc.</w:t>
      </w:r>
      <w:r>
        <w:tab/>
      </w:r>
      <w:r>
        <w:tab/>
      </w:r>
      <w:r>
        <w:tab/>
      </w:r>
      <w:r>
        <w:tab/>
      </w:r>
      <w:r>
        <w:tab/>
      </w:r>
      <w:r>
        <w:tab/>
        <w:t>memorie</w:t>
      </w:r>
    </w:p>
    <w:p w14:paraId="47794D70" w14:textId="4968EACF" w:rsidR="000B7517" w:rsidRDefault="000B7517" w:rsidP="008B138D">
      <w:pPr>
        <w:spacing w:after="0"/>
        <w:contextualSpacing/>
      </w:pPr>
    </w:p>
    <w:p w14:paraId="3FDD5837" w14:textId="77777777" w:rsidR="00303646" w:rsidRDefault="00303646" w:rsidP="008B138D">
      <w:pPr>
        <w:spacing w:after="0"/>
        <w:contextualSpacing/>
      </w:pPr>
    </w:p>
    <w:p w14:paraId="5904E8D4" w14:textId="2C6500DB" w:rsidR="00A4012A" w:rsidRDefault="00A4012A" w:rsidP="008B138D">
      <w:pPr>
        <w:spacing w:after="0"/>
        <w:contextualSpacing/>
      </w:pPr>
    </w:p>
    <w:p w14:paraId="39DEA45B" w14:textId="77777777" w:rsidR="00A4012A" w:rsidRDefault="00A4012A" w:rsidP="008B138D">
      <w:pPr>
        <w:spacing w:after="0"/>
        <w:contextualSpacing/>
      </w:pPr>
    </w:p>
    <w:p w14:paraId="44F091BB" w14:textId="77777777" w:rsidR="000B7517" w:rsidRDefault="000B7517" w:rsidP="008B138D">
      <w:pPr>
        <w:spacing w:after="0"/>
        <w:contextualSpacing/>
      </w:pPr>
      <w:r>
        <w:t xml:space="preserve">Item verclaert de selve ontfanghere dat den cleenen lochtinc upden </w:t>
      </w:r>
    </w:p>
    <w:p w14:paraId="4EA11D45" w14:textId="0D6A9B6E" w:rsidR="000B7517" w:rsidRDefault="000B7517" w:rsidP="008B138D">
      <w:pPr>
        <w:spacing w:after="0"/>
        <w:contextualSpacing/>
      </w:pPr>
      <w:r>
        <w:t>vivere neffens Gillis Hochs plach te ghelden 11 s. par tsjaers</w:t>
      </w:r>
      <w:r w:rsidR="007B6685">
        <w:t xml:space="preserve"> vallende</w:t>
      </w:r>
    </w:p>
    <w:p w14:paraId="4AF95F44" w14:textId="2CD8255D" w:rsidR="007B6685" w:rsidRDefault="000B7517" w:rsidP="008B138D">
      <w:pPr>
        <w:spacing w:after="0"/>
        <w:contextualSpacing/>
      </w:pPr>
      <w:r>
        <w:t xml:space="preserve">te Sente Martensmesse in elc jaer ende </w:t>
      </w:r>
      <w:r w:rsidR="007B6685">
        <w:t>vande</w:t>
      </w:r>
      <w:r w:rsidR="00A4012A">
        <w:t>n</w:t>
      </w:r>
      <w:r w:rsidR="007B6685">
        <w:t xml:space="preserve"> jare beginnende te</w:t>
      </w:r>
    </w:p>
    <w:p w14:paraId="409F83DA" w14:textId="61950470" w:rsidR="007B6685" w:rsidRPr="00194E85" w:rsidRDefault="007B6685" w:rsidP="008B138D">
      <w:pPr>
        <w:spacing w:after="0"/>
        <w:contextualSpacing/>
        <w:rPr>
          <w:lang w:val="fr-FR"/>
        </w:rPr>
      </w:pPr>
      <w:r w:rsidRPr="00194E85">
        <w:rPr>
          <w:lang w:val="fr-FR"/>
        </w:rPr>
        <w:t>Sente Martinsmesse XCI (</w:t>
      </w:r>
      <w:r w:rsidRPr="00194E85">
        <w:rPr>
          <w:b/>
          <w:bCs/>
          <w:lang w:val="fr-FR"/>
        </w:rPr>
        <w:t>1491</w:t>
      </w:r>
      <w:r w:rsidRPr="00194E85">
        <w:rPr>
          <w:lang w:val="fr-FR"/>
        </w:rPr>
        <w:t>) ende sluyt te Sente Martinsmesse XCII (</w:t>
      </w:r>
      <w:r w:rsidRPr="00194E85">
        <w:rPr>
          <w:b/>
          <w:bCs/>
          <w:lang w:val="fr-FR"/>
        </w:rPr>
        <w:t xml:space="preserve">1492) </w:t>
      </w:r>
      <w:r w:rsidRPr="00194E85">
        <w:rPr>
          <w:lang w:val="fr-FR"/>
        </w:rPr>
        <w:t>en es</w:t>
      </w:r>
    </w:p>
    <w:p w14:paraId="41677C37" w14:textId="59A4349A" w:rsidR="007B6685" w:rsidRDefault="007B6685" w:rsidP="008B138D">
      <w:pPr>
        <w:spacing w:after="0"/>
        <w:contextualSpacing/>
      </w:pPr>
      <w:r>
        <w:t>niet ontfanghen noch verpacht omme als boven etc</w:t>
      </w:r>
      <w:r w:rsidR="00B90A16">
        <w:t>.</w:t>
      </w:r>
      <w:r>
        <w:tab/>
      </w:r>
      <w:r>
        <w:tab/>
      </w:r>
      <w:r>
        <w:tab/>
        <w:t>memorie</w:t>
      </w:r>
    </w:p>
    <w:p w14:paraId="27E22C85" w14:textId="2AD2AFDA" w:rsidR="007B6685" w:rsidRDefault="007B6685" w:rsidP="008B138D">
      <w:pPr>
        <w:spacing w:after="0"/>
        <w:contextualSpacing/>
      </w:pPr>
      <w:r>
        <w:br w:type="page"/>
      </w:r>
    </w:p>
    <w:p w14:paraId="5724AC85" w14:textId="77777777" w:rsidR="007B6685" w:rsidRPr="00252869" w:rsidRDefault="007B6685" w:rsidP="008B138D">
      <w:pPr>
        <w:spacing w:after="0"/>
        <w:contextualSpacing/>
        <w:rPr>
          <w:b/>
          <w:bCs/>
          <w:u w:val="single"/>
        </w:rPr>
      </w:pPr>
      <w:r>
        <w:rPr>
          <w:b/>
          <w:bCs/>
          <w:u w:val="single"/>
        </w:rPr>
        <w:t>Blz 9</w:t>
      </w:r>
    </w:p>
    <w:p w14:paraId="34FB589D" w14:textId="77777777" w:rsidR="007B6685" w:rsidRPr="004B2083" w:rsidRDefault="007B6685" w:rsidP="008B138D">
      <w:pPr>
        <w:spacing w:after="0"/>
        <w:contextualSpacing/>
        <w:rPr>
          <w:b/>
          <w:bCs/>
          <w:u w:val="single"/>
        </w:rPr>
      </w:pPr>
      <w:r w:rsidRPr="004B2083">
        <w:rPr>
          <w:b/>
          <w:bCs/>
          <w:u w:val="single"/>
        </w:rPr>
        <w:t xml:space="preserve">folio </w:t>
      </w:r>
      <w:r>
        <w:rPr>
          <w:b/>
          <w:bCs/>
          <w:u w:val="single"/>
        </w:rPr>
        <w:t>4 verso</w:t>
      </w:r>
    </w:p>
    <w:p w14:paraId="6FB1073F" w14:textId="77777777" w:rsidR="007B6685" w:rsidRPr="007B6685" w:rsidRDefault="007B6685" w:rsidP="008B138D">
      <w:pPr>
        <w:spacing w:after="0"/>
        <w:contextualSpacing/>
      </w:pPr>
    </w:p>
    <w:p w14:paraId="240AF6B7" w14:textId="77777777" w:rsidR="007B6685" w:rsidRDefault="00BA49F4" w:rsidP="008B138D">
      <w:pPr>
        <w:spacing w:after="0"/>
        <w:contextualSpacing/>
      </w:pPr>
      <w:bookmarkStart w:id="5" w:name="_Hlk106270042"/>
      <w:r>
        <w:t xml:space="preserve">Item </w:t>
      </w:r>
      <w:r w:rsidR="007B6685">
        <w:t xml:space="preserve">verclaert vort de selve ontfanghere dat de </w:t>
      </w:r>
      <w:r>
        <w:t xml:space="preserve">Correelweede </w:t>
      </w:r>
    </w:p>
    <w:p w14:paraId="06C4ACAD" w14:textId="77777777" w:rsidR="007B6685" w:rsidRDefault="00BA49F4" w:rsidP="008B138D">
      <w:pPr>
        <w:spacing w:after="0"/>
        <w:contextualSpacing/>
      </w:pPr>
      <w:r>
        <w:t xml:space="preserve">plach te gheldende </w:t>
      </w:r>
      <w:r w:rsidR="007B6685">
        <w:t xml:space="preserve">5 lb. par. tsjaers </w:t>
      </w:r>
      <w:r>
        <w:t>vallende Sente Martinsmesse</w:t>
      </w:r>
      <w:r w:rsidR="00C93AB9">
        <w:t xml:space="preserve"> in </w:t>
      </w:r>
    </w:p>
    <w:p w14:paraId="1655764E" w14:textId="09654C5E" w:rsidR="007B6685" w:rsidRDefault="00C93AB9" w:rsidP="008B138D">
      <w:pPr>
        <w:spacing w:after="0"/>
        <w:contextualSpacing/>
      </w:pPr>
      <w:r>
        <w:t xml:space="preserve">elc jaer maer </w:t>
      </w:r>
      <w:r w:rsidR="007B6685">
        <w:t>vande jare beginnende te Sente Martinsmesse XCI (</w:t>
      </w:r>
      <w:r w:rsidR="007B6685" w:rsidRPr="007B6685">
        <w:rPr>
          <w:b/>
          <w:bCs/>
        </w:rPr>
        <w:t>1491</w:t>
      </w:r>
      <w:r w:rsidR="007B6685">
        <w:t>) ende</w:t>
      </w:r>
    </w:p>
    <w:p w14:paraId="0E2F730A" w14:textId="5995AF34" w:rsidR="007B6685" w:rsidRDefault="007B6685" w:rsidP="008B138D">
      <w:pPr>
        <w:spacing w:after="0"/>
        <w:contextualSpacing/>
      </w:pPr>
      <w:r>
        <w:t>sluytende te Sente Martinsmesse XCII (</w:t>
      </w:r>
      <w:r w:rsidRPr="007B6685">
        <w:rPr>
          <w:b/>
          <w:bCs/>
        </w:rPr>
        <w:t>1492</w:t>
      </w:r>
      <w:r>
        <w:t>) en es niet ontfanghen ende</w:t>
      </w:r>
    </w:p>
    <w:p w14:paraId="5E6F53D4" w14:textId="49BA769C" w:rsidR="007B6685" w:rsidRDefault="007B6685" w:rsidP="008B138D">
      <w:pPr>
        <w:spacing w:after="0"/>
        <w:contextualSpacing/>
      </w:pPr>
      <w:r>
        <w:t xml:space="preserve">sij es inde hant van </w:t>
      </w:r>
      <w:r w:rsidR="00131CBC">
        <w:t>G</w:t>
      </w:r>
      <w:r>
        <w:t>oesse Goessins pachtre van Herselle be-</w:t>
      </w:r>
    </w:p>
    <w:p w14:paraId="306FB8DA" w14:textId="2523D56B" w:rsidR="007B6685" w:rsidRDefault="007B6685" w:rsidP="008B138D">
      <w:pPr>
        <w:spacing w:after="0"/>
        <w:contextualSpacing/>
      </w:pPr>
      <w:r>
        <w:t>grepen in sijn vorwarde</w:t>
      </w:r>
      <w:r>
        <w:tab/>
      </w:r>
      <w:r>
        <w:tab/>
      </w:r>
      <w:r>
        <w:tab/>
      </w:r>
      <w:r>
        <w:tab/>
      </w:r>
      <w:r>
        <w:tab/>
      </w:r>
      <w:r>
        <w:tab/>
      </w:r>
      <w:r>
        <w:tab/>
        <w:t>memorie</w:t>
      </w:r>
    </w:p>
    <w:p w14:paraId="50BC3EE7" w14:textId="60C60759" w:rsidR="00C93AB9" w:rsidRDefault="00C93AB9" w:rsidP="008B138D">
      <w:pPr>
        <w:spacing w:after="0"/>
        <w:contextualSpacing/>
      </w:pPr>
    </w:p>
    <w:p w14:paraId="5321D98E" w14:textId="5BD6E28D" w:rsidR="007B6685" w:rsidRDefault="00C93AB9" w:rsidP="008B138D">
      <w:pPr>
        <w:spacing w:after="0"/>
        <w:contextualSpacing/>
      </w:pPr>
      <w:r>
        <w:t xml:space="preserve">Item </w:t>
      </w:r>
      <w:r w:rsidR="007B6685">
        <w:t>d</w:t>
      </w:r>
      <w:r>
        <w:t xml:space="preserve">en Abbeelputte es </w:t>
      </w:r>
      <w:r w:rsidR="007B6685">
        <w:t>inde hant van mij</w:t>
      </w:r>
      <w:r w:rsidR="007201FF">
        <w:t>n</w:t>
      </w:r>
      <w:r w:rsidR="007B6685">
        <w:t>en heere van Roubais</w:t>
      </w:r>
    </w:p>
    <w:p w14:paraId="0F545CEE" w14:textId="77777777" w:rsidR="000450E6" w:rsidRDefault="007B6685" w:rsidP="008B138D">
      <w:pPr>
        <w:spacing w:after="0"/>
        <w:contextualSpacing/>
      </w:pPr>
      <w:r>
        <w:t xml:space="preserve">onverhuert es al te niente bindre orloghe ende ghebrec van </w:t>
      </w:r>
      <w:r w:rsidRPr="00131CBC">
        <w:t>re</w:t>
      </w:r>
      <w:r w:rsidR="00131CBC" w:rsidRPr="00131CBC">
        <w:t>paracie</w:t>
      </w:r>
      <w:r w:rsidR="00392B73" w:rsidRPr="00131CBC">
        <w:rPr>
          <w:rStyle w:val="Voetnootmarkering"/>
        </w:rPr>
        <w:footnoteReference w:id="12"/>
      </w:r>
      <w:r w:rsidR="00C93AB9" w:rsidRPr="00131CBC">
        <w:tab/>
      </w:r>
    </w:p>
    <w:p w14:paraId="2A4365C0" w14:textId="462833B4" w:rsidR="00C93AB9" w:rsidRPr="00131CBC" w:rsidRDefault="00C93AB9" w:rsidP="000450E6">
      <w:pPr>
        <w:spacing w:after="0"/>
        <w:ind w:left="5664" w:firstLine="708"/>
        <w:contextualSpacing/>
      </w:pPr>
      <w:r w:rsidRPr="00131CBC">
        <w:t>memorie</w:t>
      </w:r>
    </w:p>
    <w:p w14:paraId="76B96360" w14:textId="41265D26" w:rsidR="00C93AB9" w:rsidRPr="00131CBC" w:rsidRDefault="00C93AB9" w:rsidP="008B138D">
      <w:pPr>
        <w:spacing w:after="0"/>
        <w:contextualSpacing/>
      </w:pPr>
    </w:p>
    <w:p w14:paraId="0279112A" w14:textId="77777777" w:rsidR="005E0252" w:rsidRDefault="00BA49F4" w:rsidP="008B138D">
      <w:pPr>
        <w:spacing w:after="0"/>
        <w:contextualSpacing/>
      </w:pPr>
      <w:r w:rsidRPr="00BA49F4">
        <w:t>Item</w:t>
      </w:r>
      <w:r w:rsidR="00C93AB9">
        <w:t xml:space="preserve"> </w:t>
      </w:r>
      <w:r w:rsidR="005E0252">
        <w:t xml:space="preserve">verclaert de selve ontfanghere dat ½ </w:t>
      </w:r>
      <w:r w:rsidRPr="00BA49F4">
        <w:t xml:space="preserve">buendre </w:t>
      </w:r>
      <w:r w:rsidR="00252869">
        <w:t>lants int veldekin</w:t>
      </w:r>
    </w:p>
    <w:p w14:paraId="0DE0B7D2" w14:textId="777AC4C6" w:rsidR="005E0252" w:rsidRDefault="00252869" w:rsidP="008B138D">
      <w:pPr>
        <w:spacing w:after="0"/>
        <w:contextualSpacing/>
      </w:pPr>
      <w:r>
        <w:t>ter Eeken gheg</w:t>
      </w:r>
      <w:r w:rsidR="002822A9">
        <w:t>h</w:t>
      </w:r>
      <w:r>
        <w:t xml:space="preserve">olden </w:t>
      </w:r>
      <w:r w:rsidR="005E0252">
        <w:t xml:space="preserve">in pachte </w:t>
      </w:r>
      <w:r>
        <w:t xml:space="preserve">3 lb. par. tsjaers </w:t>
      </w:r>
      <w:r w:rsidR="005E0252">
        <w:t>es ve</w:t>
      </w:r>
      <w:r w:rsidR="003D7343">
        <w:t>r</w:t>
      </w:r>
      <w:r w:rsidR="005E0252">
        <w:t>huert gheweest</w:t>
      </w:r>
    </w:p>
    <w:p w14:paraId="0184FA5F" w14:textId="41FFC1E7" w:rsidR="002822A9" w:rsidRDefault="005E0252" w:rsidP="008B138D">
      <w:pPr>
        <w:spacing w:after="0"/>
        <w:contextualSpacing/>
      </w:pPr>
      <w:r w:rsidRPr="00131CBC">
        <w:t>Cornelijs Cornet</w:t>
      </w:r>
      <w:r w:rsidR="00B553BE" w:rsidRPr="00131CBC">
        <w:rPr>
          <w:rStyle w:val="Voetnootmarkering"/>
        </w:rPr>
        <w:footnoteReference w:id="13"/>
      </w:r>
      <w:r w:rsidRPr="00131CBC">
        <w:t>/ om</w:t>
      </w:r>
      <w:r>
        <w:t>me 54 s. par. tsjaers vallende t</w:t>
      </w:r>
      <w:r w:rsidR="00252869">
        <w:t xml:space="preserve">e </w:t>
      </w:r>
      <w:r w:rsidR="00BA49F4" w:rsidRPr="00BA49F4">
        <w:t>Kerssavent</w:t>
      </w:r>
      <w:r w:rsidR="00252869">
        <w:t xml:space="preserve"> </w:t>
      </w:r>
      <w:r w:rsidR="002822A9">
        <w:t>in elc jaer</w:t>
      </w:r>
    </w:p>
    <w:p w14:paraId="62DBE5BB" w14:textId="56CB88A8" w:rsidR="005E0252" w:rsidRDefault="005E0252" w:rsidP="008B138D">
      <w:pPr>
        <w:spacing w:after="0"/>
        <w:contextualSpacing/>
      </w:pPr>
      <w:r>
        <w:t>den termin</w:t>
      </w:r>
      <w:r w:rsidR="003D7343">
        <w:t>e</w:t>
      </w:r>
      <w:r>
        <w:t xml:space="preserve"> van IX jaren lanc gheduerende ende te </w:t>
      </w:r>
      <w:r w:rsidR="00252869">
        <w:t>Kerssavent</w:t>
      </w:r>
      <w:r w:rsidR="002822A9">
        <w:t xml:space="preserve"> XC</w:t>
      </w:r>
      <w:r>
        <w:t>I</w:t>
      </w:r>
      <w:r w:rsidR="002822A9">
        <w:t xml:space="preserve"> (</w:t>
      </w:r>
      <w:r w:rsidR="002822A9" w:rsidRPr="002822A9">
        <w:rPr>
          <w:b/>
          <w:bCs/>
        </w:rPr>
        <w:t>149</w:t>
      </w:r>
      <w:r>
        <w:rPr>
          <w:b/>
          <w:bCs/>
        </w:rPr>
        <w:t>1</w:t>
      </w:r>
      <w:r w:rsidR="002822A9">
        <w:t xml:space="preserve">) </w:t>
      </w:r>
      <w:r>
        <w:t>wa</w:t>
      </w:r>
      <w:r w:rsidR="00131CBC">
        <w:t>e</w:t>
      </w:r>
      <w:r>
        <w:t>st</w:t>
      </w:r>
    </w:p>
    <w:p w14:paraId="4CB82650" w14:textId="7AC845D3" w:rsidR="005E0252" w:rsidRDefault="005E0252" w:rsidP="008B138D">
      <w:pPr>
        <w:spacing w:after="0"/>
        <w:contextualSpacing/>
      </w:pPr>
      <w:r>
        <w:t>bereet omme saeyen tot also verre als horde te sine te Sente Jansmesse</w:t>
      </w:r>
    </w:p>
    <w:p w14:paraId="6BB6D5AC" w14:textId="77777777" w:rsidR="005E0252" w:rsidRDefault="005E0252" w:rsidP="008B138D">
      <w:pPr>
        <w:spacing w:after="0"/>
        <w:contextualSpacing/>
      </w:pPr>
      <w:r>
        <w:t>als dorloghe rees ende bindre orloghe niet ghesaeyt noch niet</w:t>
      </w:r>
    </w:p>
    <w:p w14:paraId="6B547AAB" w14:textId="327DD673" w:rsidR="005E0252" w:rsidRDefault="005E0252" w:rsidP="008B138D">
      <w:pPr>
        <w:spacing w:after="0"/>
        <w:contextualSpacing/>
      </w:pPr>
      <w:r>
        <w:t>ontfanghen omme dorloge als boven van dien vors. jare niet</w:t>
      </w:r>
      <w:r>
        <w:tab/>
      </w:r>
      <w:r>
        <w:tab/>
        <w:t>memorie</w:t>
      </w:r>
      <w:r>
        <w:rPr>
          <w:rStyle w:val="Voetnootmarkering"/>
        </w:rPr>
        <w:footnoteReference w:id="14"/>
      </w:r>
    </w:p>
    <w:p w14:paraId="5B67216C" w14:textId="77777777" w:rsidR="005E0252" w:rsidRDefault="005E0252" w:rsidP="008B138D">
      <w:pPr>
        <w:spacing w:after="0"/>
        <w:contextualSpacing/>
      </w:pPr>
    </w:p>
    <w:p w14:paraId="4D493C80" w14:textId="5D574C9E" w:rsidR="00505625" w:rsidRDefault="00252869" w:rsidP="008B138D">
      <w:pPr>
        <w:spacing w:after="0"/>
        <w:contextualSpacing/>
      </w:pPr>
      <w:r>
        <w:t xml:space="preserve">Item </w:t>
      </w:r>
      <w:r w:rsidR="00505625">
        <w:t>verclaert vort</w:t>
      </w:r>
      <w:r w:rsidR="00634613">
        <w:t xml:space="preserve"> </w:t>
      </w:r>
      <w:r w:rsidR="00822687">
        <w:t xml:space="preserve"> de selve ontfanghere dat den lochtinc upden vivere</w:t>
      </w:r>
    </w:p>
    <w:p w14:paraId="70F65B00" w14:textId="1A934639" w:rsidR="00822687" w:rsidRDefault="00822687" w:rsidP="008B138D">
      <w:pPr>
        <w:spacing w:after="0"/>
        <w:contextualSpacing/>
      </w:pPr>
      <w:r>
        <w:t>die wilen toehorde Gheert Vanden Eetvelde da</w:t>
      </w:r>
      <w:r w:rsidR="00131CBC">
        <w:t>er</w:t>
      </w:r>
      <w:r>
        <w:t xml:space="preserve"> in begrepen eenen</w:t>
      </w:r>
    </w:p>
    <w:p w14:paraId="73F13216" w14:textId="23EC8CC5" w:rsidR="00822687" w:rsidRDefault="00822687" w:rsidP="008B138D">
      <w:pPr>
        <w:spacing w:after="0"/>
        <w:contextualSpacing/>
      </w:pPr>
      <w:r>
        <w:t>cleenen lochtinc daer in gheleghen sijnde stont inde hant van</w:t>
      </w:r>
    </w:p>
    <w:p w14:paraId="44E12633" w14:textId="55DE1D81" w:rsidR="00822687" w:rsidRDefault="00822687" w:rsidP="008B138D">
      <w:pPr>
        <w:spacing w:after="0"/>
        <w:contextualSpacing/>
      </w:pPr>
      <w:r>
        <w:t>Cornelis De Hane</w:t>
      </w:r>
      <w:r>
        <w:rPr>
          <w:rStyle w:val="Voetnootmarkering"/>
        </w:rPr>
        <w:footnoteReference w:id="15"/>
      </w:r>
      <w:r>
        <w:t xml:space="preserve"> omme 4 lb. par. tsjaers vallende te Sente Martinsmesse XCI (</w:t>
      </w:r>
      <w:r w:rsidRPr="00126668">
        <w:rPr>
          <w:b/>
          <w:bCs/>
        </w:rPr>
        <w:t>14</w:t>
      </w:r>
      <w:r>
        <w:rPr>
          <w:b/>
          <w:bCs/>
        </w:rPr>
        <w:t>91</w:t>
      </w:r>
      <w:r w:rsidRPr="00126668">
        <w:rPr>
          <w:b/>
          <w:bCs/>
        </w:rPr>
        <w:t xml:space="preserve">) </w:t>
      </w:r>
      <w:r>
        <w:t xml:space="preserve"> </w:t>
      </w:r>
    </w:p>
    <w:p w14:paraId="2FB7AC6B" w14:textId="345E63D8" w:rsidR="00131CBC" w:rsidRDefault="00131CBC" w:rsidP="008B138D">
      <w:pPr>
        <w:spacing w:after="0"/>
        <w:contextualSpacing/>
      </w:pPr>
      <w:r>
        <w:t>in elc jaer maer vanden jaere beginnende tSente Martinsmesse XCI (</w:t>
      </w:r>
      <w:r w:rsidRPr="00131CBC">
        <w:rPr>
          <w:b/>
          <w:bCs/>
        </w:rPr>
        <w:t>1491)</w:t>
      </w:r>
      <w:r>
        <w:t xml:space="preserve"> </w:t>
      </w:r>
      <w:r w:rsidR="00822687">
        <w:t xml:space="preserve">ende </w:t>
      </w:r>
    </w:p>
    <w:p w14:paraId="021CCDC9" w14:textId="30EDD957" w:rsidR="00822687" w:rsidRDefault="00822687" w:rsidP="008B138D">
      <w:pPr>
        <w:spacing w:after="0"/>
        <w:contextualSpacing/>
      </w:pPr>
      <w:r>
        <w:t>vallende te Sente Martinsmesse XCII (</w:t>
      </w:r>
      <w:r w:rsidRPr="00822687">
        <w:rPr>
          <w:b/>
          <w:bCs/>
        </w:rPr>
        <w:t>1492</w:t>
      </w:r>
      <w:r>
        <w:t>) en es niet ontfanghen omme dat</w:t>
      </w:r>
    </w:p>
    <w:p w14:paraId="05487439" w14:textId="2098D844" w:rsidR="00822687" w:rsidRPr="00822687" w:rsidRDefault="00822687" w:rsidP="008B138D">
      <w:pPr>
        <w:spacing w:after="0"/>
        <w:contextualSpacing/>
      </w:pPr>
      <w:r>
        <w:t>dorloghe den XXVIII</w:t>
      </w:r>
      <w:r>
        <w:rPr>
          <w:vertAlign w:val="superscript"/>
        </w:rPr>
        <w:t>e</w:t>
      </w:r>
      <w:r>
        <w:t xml:space="preserve"> in ougste XCII (</w:t>
      </w:r>
      <w:r w:rsidRPr="00822687">
        <w:rPr>
          <w:b/>
          <w:bCs/>
        </w:rPr>
        <w:t>1492</w:t>
      </w:r>
      <w:r>
        <w:t>) pais was als boven</w:t>
      </w:r>
      <w:r>
        <w:rPr>
          <w:rStyle w:val="Voetnootmarkering"/>
        </w:rPr>
        <w:footnoteReference w:id="16"/>
      </w:r>
      <w:r w:rsidR="00680954">
        <w:tab/>
      </w:r>
      <w:r w:rsidR="00680954">
        <w:tab/>
        <w:t>memorie</w:t>
      </w:r>
    </w:p>
    <w:p w14:paraId="0F889984" w14:textId="067621F7" w:rsidR="00505625" w:rsidRDefault="00505625" w:rsidP="008B138D">
      <w:pPr>
        <w:spacing w:after="0"/>
        <w:contextualSpacing/>
      </w:pPr>
    </w:p>
    <w:p w14:paraId="60A50D97" w14:textId="77777777" w:rsidR="00680954" w:rsidRDefault="00FD5FDB" w:rsidP="008B138D">
      <w:pPr>
        <w:spacing w:after="0"/>
        <w:contextualSpacing/>
      </w:pPr>
      <w:r>
        <w:t xml:space="preserve">Item </w:t>
      </w:r>
      <w:r w:rsidR="00680954">
        <w:t>verclaert de selve ontfanghere dat den lochtinc die wilen toe</w:t>
      </w:r>
    </w:p>
    <w:p w14:paraId="0AF0E2E3" w14:textId="7C6F4716" w:rsidR="00680954" w:rsidRDefault="00680954" w:rsidP="008B138D">
      <w:pPr>
        <w:spacing w:after="0"/>
        <w:contextualSpacing/>
      </w:pPr>
      <w:r>
        <w:t xml:space="preserve">behoorde </w:t>
      </w:r>
      <w:r w:rsidRPr="005F0323">
        <w:t>meest</w:t>
      </w:r>
      <w:r>
        <w:t>re</w:t>
      </w:r>
      <w:r w:rsidRPr="005F0323">
        <w:t xml:space="preserve"> Dieric Van Blidenberghe</w:t>
      </w:r>
      <w:r>
        <w:t xml:space="preserve"> was den leste jarscare</w:t>
      </w:r>
    </w:p>
    <w:p w14:paraId="23BD00BA" w14:textId="77777777" w:rsidR="00680954" w:rsidRDefault="00680954" w:rsidP="008B138D">
      <w:pPr>
        <w:spacing w:after="0"/>
        <w:contextualSpacing/>
      </w:pPr>
      <w:r>
        <w:t xml:space="preserve">van drien inde hant van </w:t>
      </w:r>
      <w:r w:rsidR="00FD5FDB">
        <w:t>Pietre Vande</w:t>
      </w:r>
      <w:r>
        <w:t>n</w:t>
      </w:r>
      <w:r w:rsidR="00FD5FDB">
        <w:t xml:space="preserve"> Houwe </w:t>
      </w:r>
      <w:r>
        <w:t>/ omme 48 s. par.</w:t>
      </w:r>
    </w:p>
    <w:p w14:paraId="125F82ED" w14:textId="77777777" w:rsidR="00131CBC" w:rsidRDefault="00680954" w:rsidP="008B138D">
      <w:pPr>
        <w:spacing w:after="0"/>
        <w:contextualSpacing/>
      </w:pPr>
      <w:r>
        <w:t>tsjaers vallende te</w:t>
      </w:r>
      <w:r w:rsidRPr="00680954">
        <w:t xml:space="preserve"> </w:t>
      </w:r>
      <w:r>
        <w:t>S</w:t>
      </w:r>
      <w:r w:rsidRPr="005F0323">
        <w:t>ente Martinsmesse</w:t>
      </w:r>
      <w:r>
        <w:t xml:space="preserve"> </w:t>
      </w:r>
      <w:r w:rsidR="00131CBC">
        <w:t>in elc jaer maer vanden jare</w:t>
      </w:r>
    </w:p>
    <w:p w14:paraId="20E1AE20" w14:textId="32ED3AD2" w:rsidR="00680954" w:rsidRPr="00680954" w:rsidRDefault="00131CBC" w:rsidP="008B138D">
      <w:pPr>
        <w:spacing w:after="0"/>
        <w:contextualSpacing/>
      </w:pPr>
      <w:r>
        <w:t xml:space="preserve">dat in ghinc te Sente Martinsmesse </w:t>
      </w:r>
      <w:r w:rsidR="00680954">
        <w:t>XCI (</w:t>
      </w:r>
      <w:r w:rsidR="00680954" w:rsidRPr="008C65DA">
        <w:rPr>
          <w:b/>
          <w:bCs/>
        </w:rPr>
        <w:t>149</w:t>
      </w:r>
      <w:r w:rsidR="00680954">
        <w:rPr>
          <w:b/>
          <w:bCs/>
        </w:rPr>
        <w:t xml:space="preserve">1) </w:t>
      </w:r>
      <w:r w:rsidR="00680954" w:rsidRPr="00680954">
        <w:t>ende valt te Sente Martins-</w:t>
      </w:r>
    </w:p>
    <w:p w14:paraId="43CF2BD0" w14:textId="22AD5E0E" w:rsidR="00680954" w:rsidRDefault="00680954" w:rsidP="008B138D">
      <w:pPr>
        <w:spacing w:after="0"/>
        <w:contextualSpacing/>
      </w:pPr>
      <w:r w:rsidRPr="00680954">
        <w:t>messe XCI</w:t>
      </w:r>
      <w:r>
        <w:t>I (</w:t>
      </w:r>
      <w:r w:rsidRPr="00FB20F0">
        <w:rPr>
          <w:b/>
          <w:bCs/>
        </w:rPr>
        <w:t>149</w:t>
      </w:r>
      <w:r>
        <w:rPr>
          <w:b/>
          <w:bCs/>
        </w:rPr>
        <w:t>2</w:t>
      </w:r>
      <w:r>
        <w:t>) en es niet ontfanghen omme dorloghe als boven</w:t>
      </w:r>
      <w:r>
        <w:tab/>
        <w:t>memorie</w:t>
      </w:r>
    </w:p>
    <w:p w14:paraId="238F1C5B" w14:textId="443F822E" w:rsidR="00680954" w:rsidRDefault="00680954" w:rsidP="008B138D">
      <w:pPr>
        <w:spacing w:after="0"/>
        <w:contextualSpacing/>
      </w:pPr>
    </w:p>
    <w:p w14:paraId="01FB202F" w14:textId="51F6518C" w:rsidR="00680954" w:rsidRDefault="00680954" w:rsidP="008B138D">
      <w:pPr>
        <w:spacing w:after="0"/>
        <w:contextualSpacing/>
      </w:pPr>
      <w:r>
        <w:t xml:space="preserve">Item verclaert de selve ontfanghere dat de </w:t>
      </w:r>
      <w:r w:rsidR="00FD5FDB">
        <w:t>scu</w:t>
      </w:r>
      <w:r>
        <w:t>t</w:t>
      </w:r>
      <w:r w:rsidR="00FD5FDB">
        <w:t xml:space="preserve">terie weede </w:t>
      </w:r>
      <w:r>
        <w:t xml:space="preserve">plach </w:t>
      </w:r>
    </w:p>
    <w:p w14:paraId="436CF02C" w14:textId="77777777" w:rsidR="00680954" w:rsidRDefault="00680954" w:rsidP="008B138D">
      <w:pPr>
        <w:spacing w:after="0"/>
        <w:contextualSpacing/>
      </w:pPr>
      <w:r>
        <w:t>te gheldene 48 s. par. tsjaers vallende te Sente Martinsmesse in</w:t>
      </w:r>
    </w:p>
    <w:p w14:paraId="6F455EFF" w14:textId="77777777" w:rsidR="00680954" w:rsidRDefault="00680954" w:rsidP="008B138D">
      <w:pPr>
        <w:spacing w:after="0"/>
        <w:contextualSpacing/>
      </w:pPr>
      <w:r>
        <w:t>elc jaer ende was inde hant van Joes Gooessins pachtere van</w:t>
      </w:r>
    </w:p>
    <w:p w14:paraId="63C8A6EF" w14:textId="6FFDFF26" w:rsidR="00680954" w:rsidRDefault="00680954" w:rsidP="008B138D">
      <w:pPr>
        <w:spacing w:after="0"/>
        <w:contextualSpacing/>
      </w:pPr>
      <w:r>
        <w:t xml:space="preserve">Hersele te Sente Martinsmesse XCII </w:t>
      </w:r>
      <w:r w:rsidRPr="00545379">
        <w:rPr>
          <w:b/>
          <w:bCs/>
        </w:rPr>
        <w:t>(1492</w:t>
      </w:r>
      <w:r>
        <w:t>) ende bij dien niet ontfaen</w:t>
      </w:r>
      <w:r>
        <w:tab/>
        <w:t>memorie</w:t>
      </w:r>
    </w:p>
    <w:p w14:paraId="41C25598" w14:textId="77777777" w:rsidR="00303646" w:rsidRDefault="00303646" w:rsidP="008B138D">
      <w:pPr>
        <w:spacing w:after="0"/>
        <w:contextualSpacing/>
        <w:rPr>
          <w:b/>
          <w:bCs/>
          <w:u w:val="single"/>
        </w:rPr>
      </w:pPr>
    </w:p>
    <w:p w14:paraId="59A0E040" w14:textId="38020D3B" w:rsidR="00680954" w:rsidRPr="00680954" w:rsidRDefault="00680954" w:rsidP="008B138D">
      <w:pPr>
        <w:spacing w:after="0"/>
        <w:contextualSpacing/>
        <w:rPr>
          <w:b/>
          <w:bCs/>
          <w:u w:val="single"/>
        </w:rPr>
      </w:pPr>
      <w:r w:rsidRPr="00680954">
        <w:rPr>
          <w:b/>
          <w:bCs/>
          <w:u w:val="single"/>
        </w:rPr>
        <w:t>Blz 10</w:t>
      </w:r>
    </w:p>
    <w:p w14:paraId="0BC7E5B3" w14:textId="77777777" w:rsidR="00680954" w:rsidRPr="00680954" w:rsidRDefault="00680954" w:rsidP="008B138D">
      <w:pPr>
        <w:spacing w:after="0"/>
        <w:contextualSpacing/>
        <w:rPr>
          <w:b/>
          <w:bCs/>
          <w:u w:val="single"/>
        </w:rPr>
      </w:pPr>
      <w:r w:rsidRPr="00680954">
        <w:rPr>
          <w:b/>
          <w:bCs/>
          <w:u w:val="single"/>
        </w:rPr>
        <w:t>folio  5 recto</w:t>
      </w:r>
    </w:p>
    <w:p w14:paraId="6E693229" w14:textId="77777777" w:rsidR="00680954" w:rsidRDefault="00680954" w:rsidP="008B138D">
      <w:pPr>
        <w:spacing w:after="0"/>
        <w:contextualSpacing/>
      </w:pPr>
    </w:p>
    <w:p w14:paraId="37FDDEAF" w14:textId="49B3857F" w:rsidR="0020724D" w:rsidRDefault="00FD5FDB" w:rsidP="008B138D">
      <w:pPr>
        <w:spacing w:after="0"/>
        <w:contextualSpacing/>
      </w:pPr>
      <w:r>
        <w:t xml:space="preserve">Item </w:t>
      </w:r>
      <w:r w:rsidR="0020724D">
        <w:t>verclaert vort de s</w:t>
      </w:r>
      <w:r w:rsidR="00F73839">
        <w:t>el</w:t>
      </w:r>
      <w:r w:rsidR="0020724D">
        <w:t xml:space="preserve">ve ontfanghere dat </w:t>
      </w:r>
      <w:r>
        <w:t xml:space="preserve">et veldekin </w:t>
      </w:r>
      <w:bookmarkEnd w:id="5"/>
      <w:r w:rsidR="00FB20F0">
        <w:t>a</w:t>
      </w:r>
      <w:r w:rsidR="001A5C37" w:rsidRPr="005F0323">
        <w:t>ch</w:t>
      </w:r>
      <w:r w:rsidR="001A5C37">
        <w:t>tre</w:t>
      </w:r>
      <w:r w:rsidR="001A5C37" w:rsidRPr="005F0323">
        <w:t xml:space="preserve"> </w:t>
      </w:r>
    </w:p>
    <w:p w14:paraId="1FAF0BF8" w14:textId="22649AF0" w:rsidR="0020724D" w:rsidRDefault="001A5C37" w:rsidP="008B138D">
      <w:pPr>
        <w:spacing w:after="0"/>
        <w:contextualSpacing/>
      </w:pPr>
      <w:r w:rsidRPr="005F0323">
        <w:t>de Cor</w:t>
      </w:r>
      <w:r w:rsidR="0020724D">
        <w:t>r</w:t>
      </w:r>
      <w:r w:rsidRPr="005F0323">
        <w:t>eel</w:t>
      </w:r>
      <w:r w:rsidR="0020724D">
        <w:t xml:space="preserve"> </w:t>
      </w:r>
      <w:r w:rsidRPr="005F0323">
        <w:t>weede</w:t>
      </w:r>
      <w:r>
        <w:t xml:space="preserve"> </w:t>
      </w:r>
      <w:r w:rsidR="0020724D">
        <w:t>was inde hant van Rase Vierendeel baelliu van</w:t>
      </w:r>
    </w:p>
    <w:p w14:paraId="75A1F7E1" w14:textId="77777777" w:rsidR="0020724D" w:rsidRDefault="0020724D" w:rsidP="008B138D">
      <w:pPr>
        <w:spacing w:after="0"/>
        <w:contextualSpacing/>
      </w:pPr>
      <w:r>
        <w:t>Herselle over sinen III</w:t>
      </w:r>
      <w:r>
        <w:rPr>
          <w:vertAlign w:val="superscript"/>
        </w:rPr>
        <w:t>e</w:t>
      </w:r>
      <w:r>
        <w:t xml:space="preserve"> pacht van VI</w:t>
      </w:r>
      <w:r>
        <w:rPr>
          <w:vertAlign w:val="superscript"/>
        </w:rPr>
        <w:t>e</w:t>
      </w:r>
      <w:r>
        <w:t xml:space="preserve"> vallende te </w:t>
      </w:r>
      <w:r w:rsidRPr="005F0323">
        <w:t>Sente</w:t>
      </w:r>
      <w:r>
        <w:t xml:space="preserve"> </w:t>
      </w:r>
      <w:r w:rsidRPr="009044FF">
        <w:t>Martinsmesse</w:t>
      </w:r>
      <w:r>
        <w:t xml:space="preserve"> </w:t>
      </w:r>
    </w:p>
    <w:p w14:paraId="0898A1FD" w14:textId="6C41401C" w:rsidR="0020724D" w:rsidRPr="0020724D" w:rsidRDefault="0020724D" w:rsidP="008B138D">
      <w:pPr>
        <w:spacing w:after="0"/>
        <w:contextualSpacing/>
      </w:pPr>
      <w:r>
        <w:t>in elc jaer/ maer vande</w:t>
      </w:r>
      <w:r w:rsidR="00131CBC">
        <w:t>n</w:t>
      </w:r>
      <w:r>
        <w:t xml:space="preserve"> jare beghinnende te Sente Martinsmesse XCI (</w:t>
      </w:r>
      <w:r w:rsidRPr="00FB20F0">
        <w:rPr>
          <w:b/>
          <w:bCs/>
        </w:rPr>
        <w:t>1491)</w:t>
      </w:r>
      <w:r>
        <w:rPr>
          <w:b/>
          <w:bCs/>
        </w:rPr>
        <w:t xml:space="preserve"> </w:t>
      </w:r>
      <w:r w:rsidRPr="0020724D">
        <w:t>ende vallende</w:t>
      </w:r>
    </w:p>
    <w:p w14:paraId="4005C4D9" w14:textId="001F4101" w:rsidR="0020724D" w:rsidRDefault="0020724D" w:rsidP="008B138D">
      <w:pPr>
        <w:spacing w:after="0"/>
        <w:contextualSpacing/>
      </w:pPr>
      <w:r w:rsidRPr="0020724D">
        <w:t xml:space="preserve">te </w:t>
      </w:r>
      <w:r>
        <w:t>Martinsmesse XCII (</w:t>
      </w:r>
      <w:r w:rsidRPr="00E95BE5">
        <w:rPr>
          <w:b/>
          <w:bCs/>
        </w:rPr>
        <w:t>1492</w:t>
      </w:r>
      <w:r>
        <w:t>) en es niet ontvromt/ maer stont ghelabuert</w:t>
      </w:r>
    </w:p>
    <w:p w14:paraId="4A0D787D" w14:textId="76E28CD2" w:rsidR="0020724D" w:rsidRDefault="0020724D" w:rsidP="008B138D">
      <w:pPr>
        <w:spacing w:after="0"/>
        <w:contextualSpacing/>
      </w:pPr>
      <w:r>
        <w:t xml:space="preserve">met corne omme dat mijn heere </w:t>
      </w:r>
      <w:r w:rsidRPr="00131CBC">
        <w:t>gheco</w:t>
      </w:r>
      <w:r w:rsidR="00CA622C" w:rsidRPr="00131CBC">
        <w:t>n</w:t>
      </w:r>
      <w:r w:rsidRPr="00131CBC">
        <w:t>s</w:t>
      </w:r>
      <w:r w:rsidR="00131CBC" w:rsidRPr="00131CBC">
        <w:t>en</w:t>
      </w:r>
      <w:r w:rsidRPr="00131CBC">
        <w:t>tert h</w:t>
      </w:r>
      <w:r>
        <w:t>adde die wilde labuere</w:t>
      </w:r>
    </w:p>
    <w:p w14:paraId="426DDA4B" w14:textId="77777777" w:rsidR="000450E6" w:rsidRDefault="0020724D" w:rsidP="008B138D">
      <w:pPr>
        <w:spacing w:after="0"/>
        <w:contextualSpacing/>
      </w:pPr>
      <w:r w:rsidRPr="007D40FF">
        <w:t>sij soudent</w:t>
      </w:r>
      <w:r w:rsidRPr="00CA622C">
        <w:rPr>
          <w:b/>
          <w:bCs/>
        </w:rPr>
        <w:t xml:space="preserve"> </w:t>
      </w:r>
      <w:r w:rsidRPr="00131CBC">
        <w:t>sce</w:t>
      </w:r>
      <w:r w:rsidR="00131CBC" w:rsidRPr="00131CBC">
        <w:t>e</w:t>
      </w:r>
      <w:r w:rsidRPr="00131CBC">
        <w:t>ren sondre</w:t>
      </w:r>
      <w:r>
        <w:t xml:space="preserve"> pacht ende bij desen niet ontfaen omme dorloge</w:t>
      </w:r>
      <w:r>
        <w:tab/>
      </w:r>
    </w:p>
    <w:p w14:paraId="1D481123" w14:textId="67F1CDB7" w:rsidR="0020724D" w:rsidRPr="0020724D" w:rsidRDefault="0020724D" w:rsidP="000450E6">
      <w:pPr>
        <w:spacing w:after="0"/>
        <w:ind w:left="5664" w:firstLine="708"/>
        <w:contextualSpacing/>
      </w:pPr>
      <w:r>
        <w:t>memorie</w:t>
      </w:r>
      <w:r w:rsidR="00CA622C">
        <w:rPr>
          <w:rStyle w:val="Voetnootmarkering"/>
        </w:rPr>
        <w:footnoteReference w:id="17"/>
      </w:r>
    </w:p>
    <w:p w14:paraId="3634A0D6" w14:textId="77777777" w:rsidR="0020724D" w:rsidRDefault="0020724D" w:rsidP="008B138D">
      <w:pPr>
        <w:spacing w:after="0"/>
        <w:contextualSpacing/>
      </w:pPr>
    </w:p>
    <w:p w14:paraId="34A68B08" w14:textId="02386DBA" w:rsidR="00E95BE5" w:rsidRDefault="001A5C37" w:rsidP="008B138D">
      <w:pPr>
        <w:spacing w:after="0"/>
        <w:contextualSpacing/>
      </w:pPr>
      <w:r w:rsidRPr="005F0323">
        <w:t xml:space="preserve">Item </w:t>
      </w:r>
      <w:r w:rsidR="00E95BE5">
        <w:t>verclae</w:t>
      </w:r>
      <w:r w:rsidR="00282EBC">
        <w:t>r</w:t>
      </w:r>
      <w:r w:rsidR="00E95BE5">
        <w:t>t vort de selve ontfanghere dat de thiende van Herselle</w:t>
      </w:r>
    </w:p>
    <w:p w14:paraId="64B33466" w14:textId="77777777" w:rsidR="00E95BE5" w:rsidRDefault="00E95BE5" w:rsidP="008B138D">
      <w:pPr>
        <w:spacing w:after="0"/>
        <w:contextualSpacing/>
      </w:pPr>
      <w:r>
        <w:t>i</w:t>
      </w:r>
      <w:r w:rsidR="00FB20F0">
        <w:t>n paysivelen jaren</w:t>
      </w:r>
      <w:r>
        <w:t xml:space="preserve"> plach te gheldene </w:t>
      </w:r>
      <w:r w:rsidR="007F70BE">
        <w:t xml:space="preserve">216 lb. par. </w:t>
      </w:r>
      <w:r>
        <w:t>vallende in 2</w:t>
      </w:r>
    </w:p>
    <w:p w14:paraId="7CCB59E7" w14:textId="294E78B0" w:rsidR="00E95BE5" w:rsidRDefault="00E95BE5" w:rsidP="008B138D">
      <w:pPr>
        <w:spacing w:after="0"/>
        <w:contextualSpacing/>
      </w:pPr>
      <w:r>
        <w:t xml:space="preserve">paymenten in elc jaer deen te (doorstreept: </w:t>
      </w:r>
      <w:r w:rsidR="00131CBC">
        <w:t>S</w:t>
      </w:r>
      <w:r>
        <w:t>ente) Kerssavent dander te Sente Jansmesse</w:t>
      </w:r>
    </w:p>
    <w:p w14:paraId="0DE3A167" w14:textId="5ABA1539" w:rsidR="00E95BE5" w:rsidRDefault="00E95BE5" w:rsidP="008B138D">
      <w:pPr>
        <w:spacing w:after="0"/>
        <w:contextualSpacing/>
      </w:pPr>
      <w:r>
        <w:t xml:space="preserve">Ende es in ghedaen van </w:t>
      </w:r>
      <w:r w:rsidRPr="00131CBC">
        <w:t>Heynric Fiers</w:t>
      </w:r>
      <w:r w:rsidRPr="00131CBC">
        <w:rPr>
          <w:rStyle w:val="Voetnootmarkering"/>
        </w:rPr>
        <w:footnoteReference w:id="18"/>
      </w:r>
      <w:r w:rsidRPr="00131CBC">
        <w:t xml:space="preserve"> met</w:t>
      </w:r>
      <w:r>
        <w:t xml:space="preserve"> sinen medepleghers ten</w:t>
      </w:r>
    </w:p>
    <w:p w14:paraId="585F202B" w14:textId="5016E14A" w:rsidR="00E95BE5" w:rsidRDefault="00E95BE5" w:rsidP="008B138D">
      <w:pPr>
        <w:spacing w:after="0"/>
        <w:contextualSpacing/>
      </w:pPr>
      <w:r>
        <w:t>ougste XCI (</w:t>
      </w:r>
      <w:r w:rsidRPr="00E95BE5">
        <w:rPr>
          <w:b/>
          <w:bCs/>
        </w:rPr>
        <w:t>1491</w:t>
      </w:r>
      <w:r>
        <w:t>) omme te bet</w:t>
      </w:r>
      <w:r w:rsidR="00131CBC">
        <w:t>a</w:t>
      </w:r>
      <w:r>
        <w:t>len te Kerssavent XCI (</w:t>
      </w:r>
      <w:r w:rsidRPr="00E95BE5">
        <w:rPr>
          <w:b/>
          <w:bCs/>
        </w:rPr>
        <w:t>1491</w:t>
      </w:r>
      <w:r>
        <w:t>) ende Sene Jansmesse XCII (</w:t>
      </w:r>
      <w:r w:rsidRPr="00E95BE5">
        <w:rPr>
          <w:b/>
          <w:bCs/>
        </w:rPr>
        <w:t>1492)</w:t>
      </w:r>
    </w:p>
    <w:p w14:paraId="5DFCBD94" w14:textId="6681EB4E" w:rsidR="00E95BE5" w:rsidRDefault="00E95BE5" w:rsidP="008B138D">
      <w:pPr>
        <w:spacing w:after="0"/>
        <w:contextualSpacing/>
      </w:pPr>
      <w:r>
        <w:t>bij appoentemente ghedaen bij mijnen heere van Roubais inde stat</w:t>
      </w:r>
    </w:p>
    <w:p w14:paraId="6F7236E5" w14:textId="77777777" w:rsidR="000450E6" w:rsidRDefault="00E95BE5" w:rsidP="008B138D">
      <w:pPr>
        <w:spacing w:after="0"/>
        <w:contextualSpacing/>
      </w:pPr>
      <w:r>
        <w:t>te Audenarde omme dachteringhe vanden orloghen omme de somme van</w:t>
      </w:r>
      <w:r>
        <w:tab/>
      </w:r>
    </w:p>
    <w:p w14:paraId="212D0B1F" w14:textId="0B5C4FE8" w:rsidR="00E95BE5" w:rsidRDefault="00E95BE5" w:rsidP="000450E6">
      <w:pPr>
        <w:spacing w:after="0"/>
        <w:ind w:left="5664" w:firstLine="708"/>
        <w:contextualSpacing/>
      </w:pPr>
      <w:r>
        <w:t>12 lb. par.</w:t>
      </w:r>
    </w:p>
    <w:p w14:paraId="14E8C20C" w14:textId="77777777" w:rsidR="00E95BE5" w:rsidRDefault="00E95BE5" w:rsidP="008B138D">
      <w:pPr>
        <w:spacing w:after="0"/>
        <w:contextualSpacing/>
      </w:pPr>
    </w:p>
    <w:p w14:paraId="3E280E69" w14:textId="77777777" w:rsidR="00E95BE5" w:rsidRDefault="007F70BE" w:rsidP="008B138D">
      <w:pPr>
        <w:spacing w:after="0"/>
        <w:contextualSpacing/>
      </w:pPr>
      <w:r w:rsidRPr="007F70BE">
        <w:t xml:space="preserve">Item </w:t>
      </w:r>
      <w:r w:rsidR="00E95BE5">
        <w:t xml:space="preserve">verclaert vort de selve ontfanghere dat den scooef </w:t>
      </w:r>
      <w:r w:rsidRPr="007F70BE">
        <w:t xml:space="preserve">van Herselle </w:t>
      </w:r>
    </w:p>
    <w:p w14:paraId="43B52BB6" w14:textId="5DAC325A" w:rsidR="00E95BE5" w:rsidRDefault="007F70BE" w:rsidP="008B138D">
      <w:pPr>
        <w:spacing w:after="0"/>
        <w:contextualSpacing/>
      </w:pPr>
      <w:r w:rsidRPr="007F70BE">
        <w:t>plach te ghelden</w:t>
      </w:r>
      <w:r w:rsidR="00E95BE5">
        <w:t>e</w:t>
      </w:r>
      <w:r w:rsidR="003206A8">
        <w:t xml:space="preserve"> in paysivelen jaren</w:t>
      </w:r>
      <w:r w:rsidR="00E95BE5">
        <w:t xml:space="preserve"> </w:t>
      </w:r>
      <w:r w:rsidR="003206A8">
        <w:t xml:space="preserve">200 lb. par. tsjaers memorie. Ende </w:t>
      </w:r>
    </w:p>
    <w:p w14:paraId="07CC4D7F" w14:textId="32148242" w:rsidR="00EF749F" w:rsidRDefault="003206A8" w:rsidP="008B138D">
      <w:pPr>
        <w:spacing w:after="0"/>
        <w:contextualSpacing/>
      </w:pPr>
      <w:r>
        <w:t>dontfanghere rekent ontfaen</w:t>
      </w:r>
      <w:r w:rsidR="00E95BE5">
        <w:t xml:space="preserve"> </w:t>
      </w:r>
      <w:r>
        <w:t xml:space="preserve">sijnde vande </w:t>
      </w:r>
      <w:r w:rsidR="00EF749F">
        <w:t>ougste XCI (</w:t>
      </w:r>
      <w:r w:rsidR="00EF749F" w:rsidRPr="00EB37AB">
        <w:rPr>
          <w:b/>
          <w:bCs/>
        </w:rPr>
        <w:t>1491</w:t>
      </w:r>
      <w:r w:rsidR="00EF749F">
        <w:t>) ontvroomt</w:t>
      </w:r>
    </w:p>
    <w:p w14:paraId="39B9AA0E" w14:textId="77777777" w:rsidR="00EF749F" w:rsidRDefault="00EF749F" w:rsidP="008B138D">
      <w:pPr>
        <w:spacing w:after="0"/>
        <w:contextualSpacing/>
      </w:pPr>
      <w:r>
        <w:t>sijnde ghevallen te Kerssavent XCI (</w:t>
      </w:r>
      <w:r w:rsidRPr="00EB37AB">
        <w:rPr>
          <w:b/>
          <w:bCs/>
        </w:rPr>
        <w:t>1491</w:t>
      </w:r>
      <w:r>
        <w:t>) ende te Sente Jansmesse XCII (</w:t>
      </w:r>
      <w:r w:rsidRPr="00EB37AB">
        <w:rPr>
          <w:b/>
          <w:bCs/>
        </w:rPr>
        <w:t>1492</w:t>
      </w:r>
      <w:r>
        <w:t>) tsamen bij</w:t>
      </w:r>
    </w:p>
    <w:p w14:paraId="0017F237" w14:textId="77777777" w:rsidR="00EF749F" w:rsidRDefault="00EF749F" w:rsidP="008B138D">
      <w:pPr>
        <w:spacing w:after="0"/>
        <w:contextualSpacing/>
      </w:pPr>
      <w:r>
        <w:t>appoentemente van mijnen heere van Roubais inde stat van Audenarde</w:t>
      </w:r>
    </w:p>
    <w:p w14:paraId="31B65645" w14:textId="0BB0D133" w:rsidR="00EF749F" w:rsidRDefault="00EF749F" w:rsidP="008B138D">
      <w:pPr>
        <w:spacing w:after="0"/>
        <w:contextualSpacing/>
      </w:pPr>
      <w:r>
        <w:t>de somme van</w:t>
      </w:r>
      <w:r>
        <w:tab/>
      </w:r>
      <w:r>
        <w:tab/>
      </w:r>
      <w:r>
        <w:tab/>
      </w:r>
      <w:r>
        <w:tab/>
      </w:r>
      <w:r>
        <w:tab/>
      </w:r>
      <w:r>
        <w:tab/>
      </w:r>
      <w:r>
        <w:tab/>
      </w:r>
      <w:r>
        <w:tab/>
        <w:t>12 lb. par.</w:t>
      </w:r>
      <w:r>
        <w:rPr>
          <w:rStyle w:val="Voetnootmarkering"/>
        </w:rPr>
        <w:footnoteReference w:id="19"/>
      </w:r>
    </w:p>
    <w:p w14:paraId="317DC1CF" w14:textId="77777777" w:rsidR="00EF749F" w:rsidRDefault="00EF749F" w:rsidP="008B138D">
      <w:pPr>
        <w:spacing w:after="0"/>
        <w:contextualSpacing/>
      </w:pPr>
    </w:p>
    <w:p w14:paraId="333979BE" w14:textId="5F899C77" w:rsidR="00EB37AB" w:rsidRDefault="003206A8" w:rsidP="008B138D">
      <w:pPr>
        <w:spacing w:after="0"/>
        <w:contextualSpacing/>
      </w:pPr>
      <w:r>
        <w:t xml:space="preserve">Item </w:t>
      </w:r>
      <w:r w:rsidR="00EB37AB">
        <w:t xml:space="preserve">verclaert vort de selve ontfanghere dat den </w:t>
      </w:r>
      <w:r>
        <w:t>L</w:t>
      </w:r>
      <w:r w:rsidRPr="00D22D93">
        <w:t xml:space="preserve">anghe meersche </w:t>
      </w:r>
    </w:p>
    <w:p w14:paraId="01E27812" w14:textId="77777777" w:rsidR="00EB37AB" w:rsidRDefault="003206A8" w:rsidP="008B138D">
      <w:pPr>
        <w:spacing w:after="0"/>
        <w:contextualSpacing/>
      </w:pPr>
      <w:r>
        <w:t>plach te gheldene in paysivelen jaren</w:t>
      </w:r>
      <w:r w:rsidR="00EB37AB">
        <w:t xml:space="preserve"> </w:t>
      </w:r>
      <w:r w:rsidR="00E34B79">
        <w:t xml:space="preserve">22 lb. par. tsjaers </w:t>
      </w:r>
      <w:r w:rsidR="00EB37AB">
        <w:t>vallende te</w:t>
      </w:r>
    </w:p>
    <w:p w14:paraId="3AD7F732" w14:textId="6085E507" w:rsidR="00E34B79" w:rsidRDefault="003206A8" w:rsidP="008B138D">
      <w:pPr>
        <w:spacing w:after="0"/>
        <w:contextualSpacing/>
      </w:pPr>
      <w:r>
        <w:t>Mart</w:t>
      </w:r>
      <w:r w:rsidR="00EB37AB">
        <w:t>i</w:t>
      </w:r>
      <w:r>
        <w:t xml:space="preserve">nsmesse </w:t>
      </w:r>
      <w:r w:rsidR="00131CBC">
        <w:t>in elc</w:t>
      </w:r>
      <w:r w:rsidR="00EB37AB">
        <w:t xml:space="preserve"> jaer/ maer van de jare beginnende te Martinsmesse</w:t>
      </w:r>
    </w:p>
    <w:p w14:paraId="683AD24D" w14:textId="77C5EC3F" w:rsidR="00EB37AB" w:rsidRPr="00EB37AB" w:rsidRDefault="00E34B79" w:rsidP="008B138D">
      <w:pPr>
        <w:spacing w:after="0"/>
        <w:contextualSpacing/>
      </w:pPr>
      <w:r>
        <w:t xml:space="preserve">XCI </w:t>
      </w:r>
      <w:r w:rsidRPr="00E34B79">
        <w:rPr>
          <w:b/>
          <w:bCs/>
        </w:rPr>
        <w:t>(149</w:t>
      </w:r>
      <w:r w:rsidR="00EB37AB">
        <w:rPr>
          <w:b/>
          <w:bCs/>
        </w:rPr>
        <w:t>1</w:t>
      </w:r>
      <w:r w:rsidRPr="00E34B79">
        <w:rPr>
          <w:b/>
          <w:bCs/>
        </w:rPr>
        <w:t xml:space="preserve">) </w:t>
      </w:r>
      <w:r w:rsidR="00EB37AB" w:rsidRPr="00EB37AB">
        <w:t xml:space="preserve">vallende te Sente Martinsmesse XCII </w:t>
      </w:r>
      <w:r w:rsidR="00EB37AB" w:rsidRPr="00EB37AB">
        <w:rPr>
          <w:b/>
          <w:bCs/>
        </w:rPr>
        <w:t>(1492</w:t>
      </w:r>
      <w:r w:rsidR="00EB37AB">
        <w:t xml:space="preserve">) </w:t>
      </w:r>
      <w:r w:rsidR="00EB37AB" w:rsidRPr="00EB37AB">
        <w:t>niet ontfanghen ende was</w:t>
      </w:r>
    </w:p>
    <w:p w14:paraId="03D529D2" w14:textId="77777777" w:rsidR="00EB37AB" w:rsidRPr="00EB37AB" w:rsidRDefault="00EB37AB" w:rsidP="008B138D">
      <w:pPr>
        <w:spacing w:after="0"/>
        <w:contextualSpacing/>
      </w:pPr>
      <w:r w:rsidRPr="00EB37AB">
        <w:t>ghegheven omme niet te hoyen elcken diet beliefde omme dachte-</w:t>
      </w:r>
    </w:p>
    <w:p w14:paraId="72F109AC" w14:textId="19565B7C" w:rsidR="00EB37AB" w:rsidRPr="00EB37AB" w:rsidRDefault="00EB37AB" w:rsidP="008B138D">
      <w:pPr>
        <w:spacing w:after="0"/>
        <w:contextualSpacing/>
      </w:pPr>
      <w:r w:rsidRPr="00EB37AB">
        <w:t>ringhe van de orloghe als boven</w:t>
      </w:r>
      <w:r>
        <w:tab/>
      </w:r>
      <w:r>
        <w:tab/>
      </w:r>
      <w:r>
        <w:tab/>
      </w:r>
      <w:r>
        <w:tab/>
      </w:r>
      <w:r>
        <w:tab/>
        <w:t>memorie</w:t>
      </w:r>
      <w:r>
        <w:rPr>
          <w:rStyle w:val="Voetnootmarkering"/>
        </w:rPr>
        <w:footnoteReference w:id="20"/>
      </w:r>
    </w:p>
    <w:p w14:paraId="23863C3A" w14:textId="77777777" w:rsidR="00EB37AB" w:rsidRDefault="00EB37AB" w:rsidP="008B138D">
      <w:pPr>
        <w:spacing w:after="0"/>
        <w:contextualSpacing/>
        <w:rPr>
          <w:b/>
          <w:bCs/>
        </w:rPr>
      </w:pPr>
    </w:p>
    <w:p w14:paraId="2262D722" w14:textId="3D4479A4" w:rsidR="00AC0F70" w:rsidRDefault="00D22D93" w:rsidP="008B138D">
      <w:pPr>
        <w:spacing w:after="0"/>
        <w:contextualSpacing/>
      </w:pPr>
      <w:r w:rsidRPr="00B45740">
        <w:t xml:space="preserve">Item </w:t>
      </w:r>
      <w:r w:rsidR="00AC0F70">
        <w:t xml:space="preserve">verclaert vort de selve ontfanghere dat </w:t>
      </w:r>
      <w:r>
        <w:t xml:space="preserve">et putken </w:t>
      </w:r>
      <w:r w:rsidR="00AC0F70">
        <w:t>jeghen de</w:t>
      </w:r>
    </w:p>
    <w:p w14:paraId="26C58EDC" w14:textId="77777777" w:rsidR="000450E6" w:rsidRDefault="00AC0F70" w:rsidP="008B138D">
      <w:pPr>
        <w:spacing w:after="0"/>
        <w:contextualSpacing/>
      </w:pPr>
      <w:r>
        <w:t>kercke upde strate es in</w:t>
      </w:r>
      <w:r w:rsidR="00D22D93">
        <w:t>de hant van mijne</w:t>
      </w:r>
      <w:r w:rsidR="00131CBC">
        <w:t>n</w:t>
      </w:r>
      <w:r w:rsidR="00E34B79">
        <w:t xml:space="preserve"> </w:t>
      </w:r>
      <w:r w:rsidR="00D22D93">
        <w:t xml:space="preserve">heere </w:t>
      </w:r>
      <w:r>
        <w:t>sondre verhuert tsijne</w:t>
      </w:r>
      <w:r>
        <w:tab/>
      </w:r>
    </w:p>
    <w:p w14:paraId="4836505A" w14:textId="2100623D" w:rsidR="00E34B79" w:rsidRDefault="00AC0F70" w:rsidP="000450E6">
      <w:pPr>
        <w:spacing w:after="0"/>
        <w:ind w:left="5664" w:firstLine="708"/>
        <w:contextualSpacing/>
      </w:pPr>
      <w:r>
        <w:t>memorie</w:t>
      </w:r>
    </w:p>
    <w:p w14:paraId="42B57F01" w14:textId="2D2DE16C" w:rsidR="00AC0F70" w:rsidRDefault="007E7796" w:rsidP="008B138D">
      <w:pPr>
        <w:spacing w:after="0"/>
        <w:contextualSpacing/>
      </w:pPr>
      <w:r>
        <w:t xml:space="preserve">Item </w:t>
      </w:r>
      <w:r w:rsidR="00AC0F70">
        <w:t>verclaert vort de selve ontfanghere dat een cleen lochtinc</w:t>
      </w:r>
    </w:p>
    <w:p w14:paraId="6B4B6743" w14:textId="7B1835DD" w:rsidR="00AC0F70" w:rsidRDefault="00AC0F70" w:rsidP="008B138D">
      <w:pPr>
        <w:spacing w:after="0"/>
        <w:contextualSpacing/>
      </w:pPr>
      <w:r>
        <w:t xml:space="preserve">die </w:t>
      </w:r>
      <w:r w:rsidR="00B82608">
        <w:t>l</w:t>
      </w:r>
      <w:r>
        <w:t xml:space="preserve">eyt </w:t>
      </w:r>
      <w:r w:rsidR="00B82608">
        <w:t>a</w:t>
      </w:r>
      <w:r>
        <w:t>chtre ande kercke plach te gheldene 10 s. par. tsjaers vallende</w:t>
      </w:r>
    </w:p>
    <w:p w14:paraId="134E01CA" w14:textId="6D16746C" w:rsidR="00AC0F70" w:rsidRPr="00194E85" w:rsidRDefault="00AC0F70" w:rsidP="008B138D">
      <w:pPr>
        <w:spacing w:after="0"/>
        <w:contextualSpacing/>
        <w:rPr>
          <w:b/>
          <w:bCs/>
          <w:lang w:val="fr-FR"/>
        </w:rPr>
      </w:pPr>
      <w:r w:rsidRPr="00194E85">
        <w:rPr>
          <w:lang w:val="fr-FR"/>
        </w:rPr>
        <w:t>te Sente Martinsmesse in elc jaer maer vande Sente Martinsmesse XCI (</w:t>
      </w:r>
      <w:r w:rsidRPr="00194E85">
        <w:rPr>
          <w:b/>
          <w:bCs/>
          <w:lang w:val="fr-FR"/>
        </w:rPr>
        <w:t>1491)</w:t>
      </w:r>
    </w:p>
    <w:p w14:paraId="01D8E8C2" w14:textId="43A8B78B" w:rsidR="00AC0F70" w:rsidRPr="00AC0F70" w:rsidRDefault="00AC0F70" w:rsidP="008B138D">
      <w:pPr>
        <w:spacing w:after="0"/>
        <w:contextualSpacing/>
      </w:pPr>
      <w:r w:rsidRPr="00AC0F70">
        <w:t>ende valt te Sente Martinsmesse XCII</w:t>
      </w:r>
      <w:r>
        <w:rPr>
          <w:b/>
          <w:bCs/>
        </w:rPr>
        <w:t xml:space="preserve"> (1492) </w:t>
      </w:r>
      <w:r w:rsidRPr="00AC0F70">
        <w:t>en es niet ontfanghen als boven</w:t>
      </w:r>
    </w:p>
    <w:p w14:paraId="3A961781" w14:textId="7B063938" w:rsidR="00AC0F70" w:rsidRPr="00131CBC" w:rsidRDefault="00AC0F70" w:rsidP="008B138D">
      <w:pPr>
        <w:spacing w:after="0"/>
        <w:contextualSpacing/>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131CBC">
        <w:t>memorie</w:t>
      </w:r>
    </w:p>
    <w:p w14:paraId="50F7FCF2" w14:textId="38CE0757" w:rsidR="00AC0F70" w:rsidRPr="00526C13" w:rsidRDefault="00AC0F70" w:rsidP="008B138D">
      <w:pPr>
        <w:spacing w:after="0"/>
        <w:contextualSpacing/>
        <w:rPr>
          <w:b/>
          <w:bCs/>
          <w:u w:val="single"/>
        </w:rPr>
      </w:pPr>
      <w:r w:rsidRPr="00526C13">
        <w:rPr>
          <w:b/>
          <w:bCs/>
          <w:u w:val="single"/>
        </w:rPr>
        <w:t>Blz 11</w:t>
      </w:r>
    </w:p>
    <w:p w14:paraId="774E5134" w14:textId="1D33FAE4" w:rsidR="00AC0F70" w:rsidRPr="00526C13" w:rsidRDefault="00AC0F70" w:rsidP="008B138D">
      <w:pPr>
        <w:spacing w:after="0"/>
        <w:contextualSpacing/>
        <w:rPr>
          <w:b/>
          <w:bCs/>
          <w:u w:val="single"/>
        </w:rPr>
      </w:pPr>
      <w:r w:rsidRPr="00526C13">
        <w:rPr>
          <w:b/>
          <w:bCs/>
          <w:u w:val="single"/>
        </w:rPr>
        <w:t>folio 5 verso</w:t>
      </w:r>
    </w:p>
    <w:p w14:paraId="1FAFB4AE" w14:textId="77EA4670" w:rsidR="007E7796" w:rsidRDefault="007E7796" w:rsidP="008B138D">
      <w:pPr>
        <w:spacing w:after="0"/>
        <w:contextualSpacing/>
      </w:pPr>
    </w:p>
    <w:p w14:paraId="32C6574A" w14:textId="4875AB31" w:rsidR="00AC0F70" w:rsidRDefault="007E7796" w:rsidP="008B138D">
      <w:pPr>
        <w:spacing w:after="0"/>
        <w:contextualSpacing/>
      </w:pPr>
      <w:r w:rsidRPr="00B45740">
        <w:t>Item</w:t>
      </w:r>
      <w:r>
        <w:t xml:space="preserve"> </w:t>
      </w:r>
      <w:r w:rsidR="00AC0F70">
        <w:t>verclaert de s</w:t>
      </w:r>
      <w:r w:rsidR="00526C13">
        <w:t>el</w:t>
      </w:r>
      <w:r w:rsidR="00AC0F70">
        <w:t>ve ontfanghere dat vande houte upt bochs</w:t>
      </w:r>
    </w:p>
    <w:p w14:paraId="565A6E31" w14:textId="319738BE" w:rsidR="00AC0F70" w:rsidRDefault="00AC0F70" w:rsidP="008B138D">
      <w:pPr>
        <w:spacing w:after="0"/>
        <w:contextualSpacing/>
      </w:pPr>
      <w:r>
        <w:t>dat men hee</w:t>
      </w:r>
      <w:r w:rsidR="00526C13">
        <w:t>t</w:t>
      </w:r>
      <w:r>
        <w:t xml:space="preserve"> et S</w:t>
      </w:r>
      <w:r w:rsidR="007E7796">
        <w:t xml:space="preserve">ondrehout </w:t>
      </w:r>
      <w:r>
        <w:t xml:space="preserve">daer es men </w:t>
      </w:r>
      <w:r w:rsidRPr="00543B00">
        <w:t>ghe</w:t>
      </w:r>
      <w:r w:rsidR="00131CBC" w:rsidRPr="00543B00">
        <w:t>useert</w:t>
      </w:r>
      <w:r w:rsidR="00526C13">
        <w:t xml:space="preserve"> gheweest ten</w:t>
      </w:r>
    </w:p>
    <w:p w14:paraId="562CE0D3" w14:textId="69D3B61A" w:rsidR="00526C13" w:rsidRDefault="00526C13" w:rsidP="008B138D">
      <w:pPr>
        <w:spacing w:after="0"/>
        <w:contextualSpacing/>
      </w:pPr>
      <w:r>
        <w:t>paysivelen jaren te v</w:t>
      </w:r>
      <w:r w:rsidR="00625C8C">
        <w:t>e</w:t>
      </w:r>
      <w:r>
        <w:t>llen een buendre houts of daer ontrent</w:t>
      </w:r>
    </w:p>
    <w:p w14:paraId="7CAAC97C" w14:textId="30DCAC1C" w:rsidR="00526C13" w:rsidRDefault="00526C13" w:rsidP="008B138D">
      <w:pPr>
        <w:spacing w:after="0"/>
        <w:contextualSpacing/>
      </w:pPr>
      <w:r>
        <w:t>ee</w:t>
      </w:r>
      <w:r w:rsidR="00543B00">
        <w:t>r</w:t>
      </w:r>
      <w:r>
        <w:t xml:space="preserve"> meer dan men naer dat de houwe sijn ende te ontvrome te meye</w:t>
      </w:r>
    </w:p>
    <w:p w14:paraId="1745229D" w14:textId="00197E7F" w:rsidR="00526C13" w:rsidRDefault="00526C13" w:rsidP="008B138D">
      <w:pPr>
        <w:spacing w:after="0"/>
        <w:contextualSpacing/>
      </w:pPr>
      <w:r>
        <w:t>ende daer naer bealen te Sente Martinsmesse maer te meye XCII (</w:t>
      </w:r>
      <w:r w:rsidRPr="00526C13">
        <w:rPr>
          <w:b/>
          <w:bCs/>
        </w:rPr>
        <w:t>1492</w:t>
      </w:r>
      <w:r>
        <w:t>) en es</w:t>
      </w:r>
    </w:p>
    <w:p w14:paraId="27E35C5A" w14:textId="1AFAAB6E" w:rsidR="00526C13" w:rsidRDefault="00526C13" w:rsidP="008B138D">
      <w:pPr>
        <w:spacing w:after="0"/>
        <w:contextualSpacing/>
      </w:pPr>
      <w:r>
        <w:t>niet ontvromt noch ghehouwen ende bij dien te Martinsmesse</w:t>
      </w:r>
    </w:p>
    <w:p w14:paraId="1D8F5781" w14:textId="3720745E" w:rsidR="00526C13" w:rsidRDefault="00526C13" w:rsidP="008B138D">
      <w:pPr>
        <w:spacing w:after="0"/>
        <w:contextualSpacing/>
      </w:pPr>
      <w:r>
        <w:t xml:space="preserve">XCII </w:t>
      </w:r>
      <w:r w:rsidRPr="00526C13">
        <w:rPr>
          <w:b/>
          <w:bCs/>
        </w:rPr>
        <w:t>(1492</w:t>
      </w:r>
      <w:r>
        <w:t>) niet ontfanghen omme tbelet vanden orloghe als voren</w:t>
      </w:r>
      <w:r>
        <w:tab/>
        <w:t>memorie</w:t>
      </w:r>
    </w:p>
    <w:p w14:paraId="544027B0" w14:textId="77777777" w:rsidR="004E3E6B" w:rsidRDefault="004E3E6B" w:rsidP="008B138D">
      <w:pPr>
        <w:spacing w:after="0"/>
        <w:contextualSpacing/>
      </w:pPr>
    </w:p>
    <w:p w14:paraId="01249FE2" w14:textId="1463DAE1" w:rsidR="00773ED8" w:rsidRDefault="007E7796" w:rsidP="008B138D">
      <w:pPr>
        <w:spacing w:after="0"/>
        <w:contextualSpacing/>
      </w:pPr>
      <w:r>
        <w:t xml:space="preserve">Item  </w:t>
      </w:r>
      <w:r w:rsidR="00526C13">
        <w:t xml:space="preserve">verclaert </w:t>
      </w:r>
      <w:r w:rsidR="00773ED8">
        <w:t xml:space="preserve">vort de vors. ontfanghere dat </w:t>
      </w:r>
      <w:r>
        <w:t xml:space="preserve">alle de bogarde  </w:t>
      </w:r>
    </w:p>
    <w:p w14:paraId="58F4F9BC" w14:textId="120C865F" w:rsidR="00446AF2" w:rsidRDefault="007E7796" w:rsidP="008B138D">
      <w:pPr>
        <w:spacing w:after="0"/>
        <w:contextualSpacing/>
      </w:pPr>
      <w:r>
        <w:t>vore et casteel</w:t>
      </w:r>
      <w:r w:rsidR="00773ED8">
        <w:t xml:space="preserve"> </w:t>
      </w:r>
      <w:r w:rsidR="00526C13">
        <w:t xml:space="preserve">sijn gheweest </w:t>
      </w:r>
      <w:r w:rsidR="00446AF2" w:rsidRPr="00543B00">
        <w:t>ruiwijn</w:t>
      </w:r>
      <w:r w:rsidR="00543B00" w:rsidRPr="00543B00">
        <w:t>e</w:t>
      </w:r>
      <w:r w:rsidR="00446AF2" w:rsidRPr="00543B00">
        <w:t>s</w:t>
      </w:r>
      <w:r w:rsidR="00446AF2" w:rsidRPr="00543B00">
        <w:rPr>
          <w:rStyle w:val="Voetnootmarkering"/>
        </w:rPr>
        <w:footnoteReference w:id="21"/>
      </w:r>
      <w:r w:rsidR="00446AF2" w:rsidRPr="00543B00">
        <w:t xml:space="preserve"> biden</w:t>
      </w:r>
      <w:r w:rsidR="00446AF2">
        <w:t xml:space="preserve"> ruyters die</w:t>
      </w:r>
    </w:p>
    <w:p w14:paraId="1D0D49B5" w14:textId="7128FB15" w:rsidR="00446AF2" w:rsidRDefault="00446AF2" w:rsidP="008B138D">
      <w:pPr>
        <w:spacing w:after="0"/>
        <w:contextualSpacing/>
      </w:pPr>
      <w:r>
        <w:t>laghen upt casteel te Hersel</w:t>
      </w:r>
      <w:r w:rsidR="00543B00">
        <w:t>l</w:t>
      </w:r>
      <w:r>
        <w:t>e als binde</w:t>
      </w:r>
      <w:r w:rsidR="00543B00">
        <w:t>n</w:t>
      </w:r>
      <w:r>
        <w:t xml:space="preserve"> welcke dat daer te Sente</w:t>
      </w:r>
    </w:p>
    <w:p w14:paraId="0C29FA67" w14:textId="77777777" w:rsidR="00446AF2" w:rsidRDefault="00446AF2" w:rsidP="008B138D">
      <w:pPr>
        <w:spacing w:after="0"/>
        <w:contextualSpacing/>
      </w:pPr>
      <w:r>
        <w:t>Martinsmesse XCII (</w:t>
      </w:r>
      <w:r w:rsidRPr="00446AF2">
        <w:rPr>
          <w:b/>
          <w:bCs/>
        </w:rPr>
        <w:t>1492</w:t>
      </w:r>
      <w:r>
        <w:t>) geen proffijt af commen en es mits dat den</w:t>
      </w:r>
    </w:p>
    <w:p w14:paraId="19BCCD2F" w14:textId="77777777" w:rsidR="00446AF2" w:rsidRDefault="00446AF2" w:rsidP="008B138D">
      <w:pPr>
        <w:spacing w:after="0"/>
        <w:contextualSpacing/>
      </w:pPr>
      <w:r>
        <w:t>somere XCII (</w:t>
      </w:r>
      <w:r w:rsidRPr="00446AF2">
        <w:rPr>
          <w:b/>
          <w:bCs/>
        </w:rPr>
        <w:t>1492)</w:t>
      </w:r>
      <w:r>
        <w:t xml:space="preserve"> dorloghe pays wart/ ten XXVIII</w:t>
      </w:r>
      <w:r>
        <w:rPr>
          <w:vertAlign w:val="superscript"/>
        </w:rPr>
        <w:t>e</w:t>
      </w:r>
      <w:r>
        <w:t xml:space="preserve"> in ougste bij dien</w:t>
      </w:r>
    </w:p>
    <w:p w14:paraId="034DB31C" w14:textId="731CFA0F" w:rsidR="00446AF2" w:rsidRDefault="00446AF2" w:rsidP="008B138D">
      <w:pPr>
        <w:spacing w:after="0"/>
        <w:contextualSpacing/>
      </w:pPr>
      <w:r>
        <w:t>niet ontfanghen</w:t>
      </w:r>
      <w:r>
        <w:tab/>
      </w:r>
      <w:r>
        <w:tab/>
      </w:r>
      <w:r>
        <w:tab/>
      </w:r>
      <w:r>
        <w:tab/>
      </w:r>
      <w:r>
        <w:tab/>
      </w:r>
      <w:r>
        <w:tab/>
      </w:r>
      <w:r>
        <w:tab/>
        <w:t xml:space="preserve">memorie  </w:t>
      </w:r>
      <w:r>
        <w:rPr>
          <w:rStyle w:val="Voetnootmarkering"/>
        </w:rPr>
        <w:footnoteReference w:id="22"/>
      </w:r>
      <w:r>
        <w:t xml:space="preserve"> </w:t>
      </w:r>
    </w:p>
    <w:p w14:paraId="7466CE5D" w14:textId="77777777" w:rsidR="00446AF2" w:rsidRDefault="00446AF2" w:rsidP="008B138D">
      <w:pPr>
        <w:spacing w:after="0"/>
        <w:contextualSpacing/>
      </w:pPr>
    </w:p>
    <w:p w14:paraId="48BEA081" w14:textId="39B20F54" w:rsidR="00446AF2" w:rsidRDefault="00EE0C0C" w:rsidP="008B138D">
      <w:pPr>
        <w:spacing w:after="0"/>
        <w:contextualSpacing/>
      </w:pPr>
      <w:r w:rsidRPr="00EE0C0C">
        <w:t>VII</w:t>
      </w:r>
      <w:r w:rsidRPr="00EE0C0C">
        <w:tab/>
      </w:r>
      <w:r w:rsidRPr="00EE0C0C">
        <w:tab/>
        <w:t>Somme</w:t>
      </w:r>
      <w:r w:rsidRPr="00EE0C0C">
        <w:tab/>
      </w:r>
      <w:r w:rsidR="00446AF2">
        <w:t>vanden pachten</w:t>
      </w:r>
      <w:r w:rsidRPr="00EE0C0C">
        <w:tab/>
      </w:r>
      <w:r w:rsidRPr="00EE0C0C">
        <w:tab/>
      </w:r>
      <w:r w:rsidRPr="00EE0C0C">
        <w:tab/>
      </w:r>
      <w:r w:rsidRPr="00EE0C0C">
        <w:tab/>
      </w:r>
      <w:r w:rsidR="00446AF2">
        <w:t>188 lb</w:t>
      </w:r>
      <w:r w:rsidRPr="00EE0C0C">
        <w:t>. p</w:t>
      </w:r>
      <w:r>
        <w:t>ar.</w:t>
      </w:r>
    </w:p>
    <w:p w14:paraId="66E66378" w14:textId="54206029" w:rsidR="00EE0C0C" w:rsidRPr="00EE0C0C" w:rsidRDefault="00EE0C0C" w:rsidP="008B138D">
      <w:pPr>
        <w:spacing w:after="0"/>
        <w:contextualSpacing/>
      </w:pPr>
    </w:p>
    <w:p w14:paraId="6748C05E" w14:textId="77777777" w:rsidR="00446AF2" w:rsidRDefault="008E5EE9" w:rsidP="008B138D">
      <w:pPr>
        <w:spacing w:after="0"/>
        <w:contextualSpacing/>
      </w:pPr>
      <w:bookmarkStart w:id="6" w:name="_Hlk107240249"/>
      <w:r w:rsidRPr="00084312">
        <w:t xml:space="preserve">Andren ontfanc </w:t>
      </w:r>
      <w:r w:rsidR="00886D03">
        <w:t>v</w:t>
      </w:r>
      <w:r>
        <w:t>an h</w:t>
      </w:r>
      <w:r w:rsidRPr="00084312">
        <w:t>of</w:t>
      </w:r>
      <w:r>
        <w:t>t</w:t>
      </w:r>
      <w:r w:rsidRPr="00084312">
        <w:t xml:space="preserve">stoelen </w:t>
      </w:r>
      <w:bookmarkEnd w:id="6"/>
      <w:r w:rsidR="00EE0C0C">
        <w:t xml:space="preserve">verschenen sijnde </w:t>
      </w:r>
      <w:r w:rsidR="00886D03">
        <w:t xml:space="preserve">binnen </w:t>
      </w:r>
    </w:p>
    <w:p w14:paraId="4194EA7A" w14:textId="4C35544E" w:rsidR="008E5EE9" w:rsidRDefault="00886D03" w:rsidP="008B138D">
      <w:pPr>
        <w:spacing w:after="0"/>
        <w:contextualSpacing/>
      </w:pPr>
      <w:r>
        <w:t>desen jare</w:t>
      </w:r>
      <w:r w:rsidR="00EE0C0C">
        <w:t xml:space="preserve"> </w:t>
      </w:r>
      <w:r>
        <w:t>indre manier</w:t>
      </w:r>
      <w:r w:rsidR="008E5EE9" w:rsidRPr="00084312">
        <w:t xml:space="preserve">en </w:t>
      </w:r>
      <w:r w:rsidR="008E5EE9">
        <w:t>volghende</w:t>
      </w:r>
    </w:p>
    <w:p w14:paraId="16983E8B" w14:textId="77777777" w:rsidR="008E5EE9" w:rsidRDefault="008E5EE9" w:rsidP="008B138D">
      <w:pPr>
        <w:spacing w:after="0"/>
        <w:contextualSpacing/>
      </w:pPr>
    </w:p>
    <w:p w14:paraId="02EC7C39" w14:textId="644ED3ED" w:rsidR="00446AF2" w:rsidRDefault="00886D03" w:rsidP="008B138D">
      <w:pPr>
        <w:spacing w:after="0"/>
        <w:contextualSpacing/>
      </w:pPr>
      <w:r>
        <w:t xml:space="preserve">Item </w:t>
      </w:r>
      <w:r w:rsidR="00446AF2">
        <w:t>en so verclaert de vors. ontfanghere dat dit jaer be-</w:t>
      </w:r>
    </w:p>
    <w:p w14:paraId="3F250EAD" w14:textId="1BBA6016" w:rsidR="00446AF2" w:rsidRDefault="00446AF2" w:rsidP="008B138D">
      <w:pPr>
        <w:spacing w:after="0"/>
        <w:contextualSpacing/>
      </w:pPr>
      <w:r>
        <w:t>ghinnende te Bamesse XCI (</w:t>
      </w:r>
      <w:r w:rsidRPr="00086B1C">
        <w:rPr>
          <w:b/>
          <w:bCs/>
        </w:rPr>
        <w:t>1491</w:t>
      </w:r>
      <w:r>
        <w:t>) ende sluyt te Bamesse ende valt</w:t>
      </w:r>
    </w:p>
    <w:p w14:paraId="378A33CB" w14:textId="771FC7B3" w:rsidR="00446AF2" w:rsidRDefault="00446AF2" w:rsidP="008B138D">
      <w:pPr>
        <w:spacing w:after="0"/>
        <w:contextualSpacing/>
      </w:pPr>
      <w:r>
        <w:t>XCII (</w:t>
      </w:r>
      <w:r w:rsidRPr="00086B1C">
        <w:rPr>
          <w:b/>
          <w:bCs/>
        </w:rPr>
        <w:t>1492</w:t>
      </w:r>
      <w:r>
        <w:t>) gheene hoftstoele verschenen noch ontfaen en sijn comm</w:t>
      </w:r>
      <w:r w:rsidR="00086B1C">
        <w:t>en</w:t>
      </w:r>
    </w:p>
    <w:p w14:paraId="193D12FE" w14:textId="5D43D7CE" w:rsidR="00086B1C" w:rsidRDefault="00086B1C" w:rsidP="008B138D">
      <w:pPr>
        <w:spacing w:after="0"/>
        <w:contextualSpacing/>
      </w:pPr>
      <w:r>
        <w:t>ter kennessen vander ontfanghere mits dat een jaer van orloghe</w:t>
      </w:r>
    </w:p>
    <w:p w14:paraId="0EBAECDB" w14:textId="7F02E958" w:rsidR="00086B1C" w:rsidRDefault="00086B1C" w:rsidP="008B138D">
      <w:pPr>
        <w:spacing w:after="0"/>
        <w:contextualSpacing/>
      </w:pPr>
      <w:r>
        <w:t>es</w:t>
      </w:r>
      <w:r>
        <w:rPr>
          <w:rStyle w:val="Voetnootmarkering"/>
        </w:rPr>
        <w:footnoteReference w:id="23"/>
      </w:r>
      <w:r w:rsidR="00543B00">
        <w:tab/>
      </w:r>
      <w:r w:rsidR="00543B00">
        <w:tab/>
      </w:r>
      <w:r w:rsidR="00543B00">
        <w:tab/>
      </w:r>
      <w:r w:rsidR="00543B00">
        <w:tab/>
      </w:r>
      <w:r w:rsidR="00543B00">
        <w:tab/>
      </w:r>
      <w:r w:rsidR="00543B00">
        <w:tab/>
      </w:r>
      <w:r w:rsidR="00543B00">
        <w:tab/>
      </w:r>
      <w:r w:rsidR="00543B00">
        <w:tab/>
      </w:r>
      <w:r w:rsidR="00543B00">
        <w:tab/>
        <w:t>memorie</w:t>
      </w:r>
    </w:p>
    <w:p w14:paraId="7EB1D055" w14:textId="71427CBD" w:rsidR="00446AF2" w:rsidRDefault="00446AF2" w:rsidP="008B138D">
      <w:pPr>
        <w:spacing w:after="0"/>
        <w:contextualSpacing/>
      </w:pPr>
    </w:p>
    <w:p w14:paraId="1EB84983" w14:textId="5804F5B8" w:rsidR="00086B1C" w:rsidRDefault="00086B1C" w:rsidP="008B138D">
      <w:pPr>
        <w:spacing w:after="0"/>
        <w:contextualSpacing/>
      </w:pPr>
      <w:r>
        <w:t>Item vande hoofstoele van Janne De Vos ende sine</w:t>
      </w:r>
      <w:r w:rsidR="00543B00">
        <w:t>n</w:t>
      </w:r>
      <w:r>
        <w:t xml:space="preserve"> wive</w:t>
      </w:r>
    </w:p>
    <w:p w14:paraId="7AF6B311" w14:textId="45F96022" w:rsidR="00086B1C" w:rsidRDefault="00086B1C" w:rsidP="008B138D">
      <w:pPr>
        <w:spacing w:after="0"/>
        <w:contextualSpacing/>
      </w:pPr>
      <w:r>
        <w:t>Joes Vierendeel wive verschenen sijnde int vorleden sijnde</w:t>
      </w:r>
    </w:p>
    <w:p w14:paraId="0AE9E54D" w14:textId="7B97C545" w:rsidR="00086B1C" w:rsidRDefault="00086B1C" w:rsidP="008B138D">
      <w:pPr>
        <w:spacing w:after="0"/>
        <w:contextualSpacing/>
      </w:pPr>
      <w:r>
        <w:t>verschenen en es niet onfaen noch gheappoentiert</w:t>
      </w:r>
    </w:p>
    <w:p w14:paraId="0877F563" w14:textId="42808BE1" w:rsidR="00086B1C" w:rsidRPr="00543B00" w:rsidRDefault="00086B1C" w:rsidP="008B138D">
      <w:pPr>
        <w:spacing w:after="0"/>
        <w:contextualSpacing/>
      </w:pPr>
      <w:r w:rsidRPr="00543B00">
        <w:rPr>
          <w:lang w:val="fr-FR"/>
        </w:rPr>
        <w:t>[</w:t>
      </w:r>
      <w:r w:rsidR="007955A0">
        <w:rPr>
          <w:lang w:val="fr-FR"/>
        </w:rPr>
        <w:t>M</w:t>
      </w:r>
      <w:r w:rsidRPr="00543B00">
        <w:rPr>
          <w:lang w:val="fr-FR"/>
        </w:rPr>
        <w:t xml:space="preserve">emorie soit appointie an </w:t>
      </w:r>
      <w:r w:rsidR="00543B00" w:rsidRPr="00543B00">
        <w:rPr>
          <w:lang w:val="fr-FR"/>
        </w:rPr>
        <w:t>oyrs</w:t>
      </w:r>
      <w:r w:rsidRPr="00543B00">
        <w:rPr>
          <w:lang w:val="fr-FR"/>
        </w:rPr>
        <w:t xml:space="preserve"> par</w:t>
      </w:r>
      <w:r w:rsidR="00D80B74" w:rsidRPr="00543B00">
        <w:rPr>
          <w:lang w:val="fr-FR"/>
        </w:rPr>
        <w:t>a</w:t>
      </w:r>
      <w:r w:rsidRPr="00543B00">
        <w:rPr>
          <w:lang w:val="fr-FR"/>
        </w:rPr>
        <w:t xml:space="preserve">llement .. </w:t>
      </w:r>
      <w:r w:rsidRPr="00543B00">
        <w:t>Jehan Backere]</w:t>
      </w:r>
      <w:r w:rsidRPr="00543B00">
        <w:rPr>
          <w:rStyle w:val="Voetnootmarkering"/>
          <w:lang w:val="en-US"/>
        </w:rPr>
        <w:footnoteReference w:id="24"/>
      </w:r>
    </w:p>
    <w:p w14:paraId="0917FEA9" w14:textId="77777777" w:rsidR="00086B1C" w:rsidRPr="00C858C8" w:rsidRDefault="00086B1C" w:rsidP="008B138D">
      <w:pPr>
        <w:spacing w:after="0"/>
        <w:contextualSpacing/>
      </w:pPr>
    </w:p>
    <w:p w14:paraId="14ABC97E" w14:textId="2DBEE163" w:rsidR="00446AF2" w:rsidRPr="00C858C8" w:rsidRDefault="00D80B74" w:rsidP="008B138D">
      <w:pPr>
        <w:spacing w:after="0"/>
        <w:contextualSpacing/>
      </w:pPr>
      <w:r>
        <w:t>VIII</w:t>
      </w:r>
      <w:r>
        <w:tab/>
      </w:r>
      <w:r>
        <w:tab/>
        <w:t>Somme vanden hooftstoelen</w:t>
      </w:r>
      <w:r w:rsidR="000450E6">
        <w:rPr>
          <w:rStyle w:val="Voetnootmarkering"/>
        </w:rPr>
        <w:footnoteReference w:id="25"/>
      </w:r>
      <w:r>
        <w:tab/>
      </w:r>
      <w:r>
        <w:tab/>
      </w:r>
      <w:r>
        <w:tab/>
      </w:r>
      <w:r>
        <w:tab/>
      </w:r>
      <w:r>
        <w:tab/>
      </w:r>
    </w:p>
    <w:p w14:paraId="2D0A02DE" w14:textId="77777777" w:rsidR="00446AF2" w:rsidRPr="00C858C8" w:rsidRDefault="00446AF2" w:rsidP="008B138D">
      <w:pPr>
        <w:spacing w:after="0"/>
        <w:contextualSpacing/>
      </w:pPr>
    </w:p>
    <w:p w14:paraId="076C8508" w14:textId="77777777" w:rsidR="00D80B74" w:rsidRPr="004D2E7C" w:rsidRDefault="00D80B74" w:rsidP="008B138D">
      <w:pPr>
        <w:spacing w:after="0"/>
        <w:contextualSpacing/>
        <w:rPr>
          <w:b/>
          <w:bCs/>
          <w:u w:val="single"/>
        </w:rPr>
      </w:pPr>
      <w:r w:rsidRPr="004D2E7C">
        <w:br w:type="page"/>
      </w:r>
      <w:r w:rsidRPr="004D2E7C">
        <w:rPr>
          <w:b/>
          <w:bCs/>
          <w:u w:val="single"/>
        </w:rPr>
        <w:t>Blz 12</w:t>
      </w:r>
    </w:p>
    <w:p w14:paraId="4A7FFD38" w14:textId="412CFE14" w:rsidR="00D80B74" w:rsidRPr="004D2E7C" w:rsidRDefault="00D80B74" w:rsidP="008B138D">
      <w:pPr>
        <w:spacing w:after="0"/>
        <w:contextualSpacing/>
        <w:rPr>
          <w:b/>
          <w:bCs/>
          <w:u w:val="single"/>
        </w:rPr>
      </w:pPr>
      <w:r w:rsidRPr="004D2E7C">
        <w:rPr>
          <w:b/>
          <w:bCs/>
          <w:u w:val="single"/>
        </w:rPr>
        <w:t>folio 5 recto</w:t>
      </w:r>
    </w:p>
    <w:p w14:paraId="761C23E6" w14:textId="309A1834" w:rsidR="00D80B74" w:rsidRPr="004D2E7C" w:rsidRDefault="00D80B74" w:rsidP="008B138D">
      <w:pPr>
        <w:spacing w:after="0"/>
        <w:contextualSpacing/>
      </w:pPr>
    </w:p>
    <w:p w14:paraId="05EC3C2D" w14:textId="77777777" w:rsidR="00D80B74" w:rsidRDefault="00F61337" w:rsidP="008B138D">
      <w:pPr>
        <w:spacing w:after="0"/>
        <w:contextualSpacing/>
      </w:pPr>
      <w:bookmarkStart w:id="7" w:name="_Hlk107599890"/>
      <w:r w:rsidRPr="008E0E26">
        <w:t xml:space="preserve">Anderen </w:t>
      </w:r>
      <w:r w:rsidRPr="00401759">
        <w:t xml:space="preserve">ontfanc </w:t>
      </w:r>
      <w:r>
        <w:t xml:space="preserve">van </w:t>
      </w:r>
      <w:r w:rsidRPr="008E0E26">
        <w:t>c</w:t>
      </w:r>
      <w:r>
        <w:t>oo</w:t>
      </w:r>
      <w:r w:rsidRPr="008E0E26">
        <w:t>pen</w:t>
      </w:r>
      <w:r w:rsidR="00D80B74">
        <w:t xml:space="preserve">, </w:t>
      </w:r>
      <w:r w:rsidR="00D329E2">
        <w:t>r</w:t>
      </w:r>
      <w:r>
        <w:t>elieven</w:t>
      </w:r>
      <w:bookmarkEnd w:id="7"/>
      <w:r w:rsidR="00D80B74">
        <w:t>, tiendepenninghen</w:t>
      </w:r>
    </w:p>
    <w:p w14:paraId="7ACBF897" w14:textId="2F1845CE" w:rsidR="00F61337" w:rsidRDefault="00D80B74" w:rsidP="008B138D">
      <w:pPr>
        <w:spacing w:after="0"/>
        <w:contextualSpacing/>
      </w:pPr>
      <w:r>
        <w:t>verschenen sijnde binnen desen jare</w:t>
      </w:r>
      <w:r w:rsidR="00F61337">
        <w:t xml:space="preserve"> indre manieren </w:t>
      </w:r>
      <w:r w:rsidR="00D329E2">
        <w:t>volghende</w:t>
      </w:r>
    </w:p>
    <w:p w14:paraId="70382066" w14:textId="6E7BA678" w:rsidR="00045242" w:rsidRDefault="00045242" w:rsidP="008B138D">
      <w:pPr>
        <w:spacing w:after="0"/>
        <w:contextualSpacing/>
      </w:pPr>
    </w:p>
    <w:p w14:paraId="18AE35DE" w14:textId="14EDDCD3" w:rsidR="00D80B74" w:rsidRDefault="00D80B74" w:rsidP="008B138D">
      <w:pPr>
        <w:spacing w:after="0"/>
        <w:contextualSpacing/>
      </w:pPr>
      <w:r>
        <w:t>Item inden eersten verclaert de vors. ontfanghere dat hij binnen desen</w:t>
      </w:r>
    </w:p>
    <w:p w14:paraId="043D42ED" w14:textId="582C79F3" w:rsidR="00D80B74" w:rsidRDefault="00D80B74" w:rsidP="008B138D">
      <w:pPr>
        <w:spacing w:after="0"/>
        <w:contextualSpacing/>
      </w:pPr>
      <w:r>
        <w:t xml:space="preserve">jare beginnende te Bamesse XCI </w:t>
      </w:r>
      <w:r w:rsidRPr="00A1427D">
        <w:rPr>
          <w:b/>
          <w:bCs/>
        </w:rPr>
        <w:t>(1491</w:t>
      </w:r>
      <w:r>
        <w:t>) sluytende ende vallende te Bamesse</w:t>
      </w:r>
    </w:p>
    <w:p w14:paraId="45276401" w14:textId="39BEF440" w:rsidR="00D80B74" w:rsidRDefault="00D80B74" w:rsidP="008B138D">
      <w:pPr>
        <w:spacing w:after="0"/>
        <w:contextualSpacing/>
      </w:pPr>
      <w:r w:rsidRPr="00D80B74">
        <w:t>XCII (</w:t>
      </w:r>
      <w:r w:rsidRPr="00A1427D">
        <w:rPr>
          <w:b/>
          <w:bCs/>
        </w:rPr>
        <w:t>1492)</w:t>
      </w:r>
      <w:r w:rsidRPr="00D80B74">
        <w:t xml:space="preserve"> gheene relieve noch coope ontfaen en heef</w:t>
      </w:r>
      <w:r>
        <w:t>t (doorstreept: verschenen en sijn) en</w:t>
      </w:r>
      <w:r w:rsidR="00543B00">
        <w:t>de</w:t>
      </w:r>
      <w:r>
        <w:t xml:space="preserve"> omme dat een</w:t>
      </w:r>
    </w:p>
    <w:p w14:paraId="6164E952" w14:textId="62F993C8" w:rsidR="00D80B74" w:rsidRDefault="00D80B74" w:rsidP="008B138D">
      <w:pPr>
        <w:spacing w:after="0"/>
        <w:contextualSpacing/>
      </w:pPr>
      <w:r>
        <w:t>jaer van orloghen es (doorstreept: so en sijn gheene coope noch tiendepenninghe</w:t>
      </w:r>
    </w:p>
    <w:p w14:paraId="1BA750E0" w14:textId="102CCED8" w:rsidR="00D80B74" w:rsidRPr="00D80B74" w:rsidRDefault="00D80B74" w:rsidP="008B138D">
      <w:pPr>
        <w:spacing w:after="0"/>
        <w:contextualSpacing/>
      </w:pPr>
      <w:r>
        <w:t>g</w:t>
      </w:r>
      <w:r w:rsidR="00A1427D">
        <w:t>hebeurt emmere commen ter kennesse vanden ontfanghe)r daer</w:t>
      </w:r>
      <w:r w:rsidR="00A1427D">
        <w:tab/>
        <w:t>memorie</w:t>
      </w:r>
      <w:r w:rsidR="00A1427D">
        <w:rPr>
          <w:rStyle w:val="Voetnootmarkering"/>
        </w:rPr>
        <w:footnoteReference w:id="26"/>
      </w:r>
    </w:p>
    <w:p w14:paraId="38079608" w14:textId="392CFF44" w:rsidR="00AD1ABC" w:rsidRDefault="00543B00" w:rsidP="008B138D">
      <w:pPr>
        <w:spacing w:after="0"/>
        <w:contextualSpacing/>
      </w:pPr>
      <w:r>
        <w:t>omme</w:t>
      </w:r>
      <w:r w:rsidR="00A1427D">
        <w:t xml:space="preserve"> hier memorie</w:t>
      </w:r>
    </w:p>
    <w:p w14:paraId="72271006" w14:textId="5F9EA3CC" w:rsidR="00AD1ABC" w:rsidRDefault="00AD1ABC" w:rsidP="008B138D">
      <w:pPr>
        <w:spacing w:after="0"/>
        <w:contextualSpacing/>
      </w:pPr>
    </w:p>
    <w:p w14:paraId="63FEBF6B" w14:textId="233B1705" w:rsidR="00AD1ABC" w:rsidRDefault="00AD1ABC" w:rsidP="008B138D">
      <w:pPr>
        <w:spacing w:after="0"/>
        <w:contextualSpacing/>
      </w:pPr>
      <w:r>
        <w:t>IX</w:t>
      </w:r>
      <w:r>
        <w:tab/>
      </w:r>
      <w:r>
        <w:tab/>
        <w:t>Somme vande coopen ende relieven</w:t>
      </w:r>
      <w:r>
        <w:tab/>
      </w:r>
    </w:p>
    <w:p w14:paraId="2CEEE931" w14:textId="6474D67D" w:rsidR="00A1427D" w:rsidRDefault="00A1427D" w:rsidP="008B138D">
      <w:pPr>
        <w:spacing w:after="0"/>
        <w:contextualSpacing/>
      </w:pPr>
    </w:p>
    <w:p w14:paraId="71556382" w14:textId="49A7BE55" w:rsidR="00A1427D" w:rsidRDefault="00A1427D" w:rsidP="008B138D">
      <w:pPr>
        <w:spacing w:after="0"/>
        <w:contextualSpacing/>
      </w:pPr>
      <w:r>
        <w:t>Memorie omme als men afwonne eeneghe besette van rente up</w:t>
      </w:r>
    </w:p>
    <w:p w14:paraId="433D9334" w14:textId="47CFE2B4" w:rsidR="00A1427D" w:rsidRDefault="00A1427D" w:rsidP="008B138D">
      <w:pPr>
        <w:spacing w:after="0"/>
        <w:contextualSpacing/>
      </w:pPr>
      <w:r>
        <w:t>vrije steden ende conterpant up lant dat buyten vrijheid leyt</w:t>
      </w:r>
    </w:p>
    <w:p w14:paraId="0D39000A" w14:textId="6D0AFAF1" w:rsidR="00A1427D" w:rsidRDefault="00A1427D" w:rsidP="008B138D">
      <w:pPr>
        <w:spacing w:after="0"/>
        <w:contextualSpacing/>
      </w:pPr>
      <w:r>
        <w:t>dat men dan heffe den incoop vande conterpande omme dat sij ten</w:t>
      </w:r>
    </w:p>
    <w:p w14:paraId="5949D12E" w14:textId="13EF123D" w:rsidR="00A1427D" w:rsidRDefault="00A1427D" w:rsidP="008B138D">
      <w:pPr>
        <w:spacing w:after="0"/>
        <w:contextualSpacing/>
      </w:pPr>
      <w:r>
        <w:t>in coope vande rente gheenen coop en ghaven etc</w:t>
      </w:r>
      <w:r>
        <w:tab/>
      </w:r>
      <w:r>
        <w:tab/>
      </w:r>
      <w:r>
        <w:tab/>
        <w:t>memorie</w:t>
      </w:r>
    </w:p>
    <w:p w14:paraId="5DE7B169" w14:textId="743B0254" w:rsidR="00AD1ABC" w:rsidRDefault="00AD1ABC" w:rsidP="008B138D">
      <w:pPr>
        <w:spacing w:after="0"/>
        <w:contextualSpacing/>
      </w:pPr>
    </w:p>
    <w:p w14:paraId="5C568E2C" w14:textId="77777777" w:rsidR="00164BC6" w:rsidRDefault="00E150AA" w:rsidP="008B138D">
      <w:pPr>
        <w:spacing w:after="0"/>
        <w:contextualSpacing/>
      </w:pPr>
      <w:bookmarkStart w:id="8" w:name="_Hlk107240339"/>
      <w:r w:rsidRPr="003B6973">
        <w:t xml:space="preserve">Andren ontfanc </w:t>
      </w:r>
      <w:r w:rsidR="00587D00">
        <w:t>binnen desen jare ghesciet sijnde</w:t>
      </w:r>
      <w:r w:rsidR="00164BC6">
        <w:t xml:space="preserve"> </w:t>
      </w:r>
      <w:r w:rsidR="00587D00">
        <w:t>van</w:t>
      </w:r>
    </w:p>
    <w:p w14:paraId="32069055" w14:textId="5ACE7487" w:rsidR="00E150AA" w:rsidRDefault="00E150AA" w:rsidP="008B138D">
      <w:pPr>
        <w:spacing w:after="0"/>
        <w:contextualSpacing/>
      </w:pPr>
      <w:r>
        <w:t>diversschen goed</w:t>
      </w:r>
      <w:r w:rsidR="00587D00">
        <w:t xml:space="preserve">inghen </w:t>
      </w:r>
      <w:bookmarkEnd w:id="8"/>
      <w:r>
        <w:t>i</w:t>
      </w:r>
      <w:r w:rsidRPr="003B6973">
        <w:t>ndre manieren volghende</w:t>
      </w:r>
      <w:r>
        <w:t xml:space="preserve"> </w:t>
      </w:r>
    </w:p>
    <w:p w14:paraId="3EFBCCE9" w14:textId="5CF0E07B" w:rsidR="00E150AA" w:rsidRDefault="00E150AA" w:rsidP="008B138D">
      <w:pPr>
        <w:spacing w:after="0"/>
        <w:contextualSpacing/>
      </w:pPr>
    </w:p>
    <w:p w14:paraId="435761AE" w14:textId="77777777" w:rsidR="00164BC6" w:rsidRDefault="00E150AA" w:rsidP="008B138D">
      <w:pPr>
        <w:spacing w:after="0"/>
        <w:contextualSpacing/>
      </w:pPr>
      <w:r>
        <w:t xml:space="preserve">Item verclaert de vors. ontfanghere dat </w:t>
      </w:r>
      <w:r w:rsidR="00164BC6">
        <w:t>van alle diverssche ghoedinc-</w:t>
      </w:r>
    </w:p>
    <w:p w14:paraId="3D10267E" w14:textId="77777777" w:rsidR="00164BC6" w:rsidRDefault="00164BC6" w:rsidP="008B138D">
      <w:pPr>
        <w:spacing w:after="0"/>
        <w:contextualSpacing/>
      </w:pPr>
      <w:r>
        <w:t>ghen als van visschen ofte andre vervallen van desen jare be-</w:t>
      </w:r>
    </w:p>
    <w:p w14:paraId="7E9E0815" w14:textId="77777777" w:rsidR="00164BC6" w:rsidRPr="00164BC6" w:rsidRDefault="00164BC6" w:rsidP="008B138D">
      <w:pPr>
        <w:spacing w:after="0"/>
        <w:contextualSpacing/>
        <w:rPr>
          <w:b/>
          <w:bCs/>
        </w:rPr>
      </w:pPr>
      <w:r>
        <w:t>ghinnende te Bamesse XCI (</w:t>
      </w:r>
      <w:r w:rsidRPr="00164BC6">
        <w:rPr>
          <w:b/>
          <w:bCs/>
        </w:rPr>
        <w:t>1491</w:t>
      </w:r>
      <w:r>
        <w:t xml:space="preserve">) sluytende ende vallende te Bamesse XCII </w:t>
      </w:r>
      <w:r w:rsidRPr="00164BC6">
        <w:rPr>
          <w:b/>
          <w:bCs/>
        </w:rPr>
        <w:t>(1492)</w:t>
      </w:r>
    </w:p>
    <w:p w14:paraId="191F39C0" w14:textId="77777777" w:rsidR="00164BC6" w:rsidRDefault="00164BC6" w:rsidP="008B138D">
      <w:pPr>
        <w:spacing w:after="0"/>
        <w:contextualSpacing/>
      </w:pPr>
      <w:r>
        <w:t>gheen proffijt noch ontfanc en es noch oec niet ghevischt</w:t>
      </w:r>
    </w:p>
    <w:p w14:paraId="47B9F4DA" w14:textId="5827ED48" w:rsidR="00164BC6" w:rsidRDefault="00164BC6" w:rsidP="008B138D">
      <w:pPr>
        <w:spacing w:after="0"/>
        <w:contextualSpacing/>
      </w:pPr>
      <w:r>
        <w:t>noch cost ghesciet omme et belet vanden orloghe</w:t>
      </w:r>
      <w:r>
        <w:tab/>
      </w:r>
      <w:r>
        <w:tab/>
      </w:r>
      <w:r>
        <w:tab/>
        <w:t>memorie</w:t>
      </w:r>
    </w:p>
    <w:p w14:paraId="095248C0" w14:textId="358C0371" w:rsidR="00164BC6" w:rsidRDefault="00164BC6" w:rsidP="008B138D">
      <w:pPr>
        <w:spacing w:after="0"/>
        <w:contextualSpacing/>
      </w:pPr>
    </w:p>
    <w:p w14:paraId="6698949B" w14:textId="77777777" w:rsidR="00495A5F" w:rsidRDefault="00164BC6" w:rsidP="008B138D">
      <w:pPr>
        <w:spacing w:after="0"/>
        <w:contextualSpacing/>
      </w:pPr>
      <w:r>
        <w:t>Item verclaert vort de vors. ontfanghere dat de meerssc</w:t>
      </w:r>
      <w:r w:rsidR="004D2F2B">
        <w:t xml:space="preserve">he te Gend </w:t>
      </w:r>
    </w:p>
    <w:p w14:paraId="41789429" w14:textId="77777777" w:rsidR="00495A5F" w:rsidRDefault="00495A5F" w:rsidP="008B138D">
      <w:pPr>
        <w:spacing w:after="0"/>
        <w:contextualSpacing/>
      </w:pPr>
      <w:r>
        <w:t xml:space="preserve">up den somere XCII </w:t>
      </w:r>
      <w:r w:rsidRPr="00E07103">
        <w:rPr>
          <w:b/>
          <w:bCs/>
        </w:rPr>
        <w:t>(1492</w:t>
      </w:r>
      <w:r>
        <w:t>) niet ghemaeyt en waren en laghen al</w:t>
      </w:r>
    </w:p>
    <w:p w14:paraId="661EBFD3" w14:textId="77777777" w:rsidR="00495A5F" w:rsidRDefault="00495A5F" w:rsidP="008B138D">
      <w:pPr>
        <w:spacing w:after="0"/>
        <w:contextualSpacing/>
      </w:pPr>
      <w:r>
        <w:t>ondre watere ghesluyst van die van Ghend mits der cause</w:t>
      </w:r>
    </w:p>
    <w:p w14:paraId="2F009D6E" w14:textId="596E51DA" w:rsidR="00495A5F" w:rsidRDefault="00495A5F" w:rsidP="008B138D">
      <w:pPr>
        <w:spacing w:after="0"/>
        <w:contextualSpacing/>
      </w:pPr>
      <w:r>
        <w:t>vander orloghe aldus vande</w:t>
      </w:r>
      <w:r w:rsidR="00E07103">
        <w:t xml:space="preserve"> </w:t>
      </w:r>
      <w:r>
        <w:t>jaere dat valt te Sente Martins</w:t>
      </w:r>
    </w:p>
    <w:p w14:paraId="3E09F0B4" w14:textId="78A0DC11" w:rsidR="004D2F2B" w:rsidRDefault="00495A5F" w:rsidP="008B138D">
      <w:pPr>
        <w:spacing w:after="0"/>
        <w:contextualSpacing/>
      </w:pPr>
      <w:r>
        <w:t xml:space="preserve">Messe XCII </w:t>
      </w:r>
      <w:r w:rsidR="00E07103">
        <w:t>(</w:t>
      </w:r>
      <w:r w:rsidR="00E07103" w:rsidRPr="00E07103">
        <w:rPr>
          <w:b/>
          <w:bCs/>
        </w:rPr>
        <w:t>1492</w:t>
      </w:r>
      <w:r w:rsidR="00E07103">
        <w:t xml:space="preserve">) </w:t>
      </w:r>
      <w:r>
        <w:t xml:space="preserve">niet ontfanghen </w:t>
      </w:r>
      <w:r>
        <w:tab/>
      </w:r>
      <w:r>
        <w:tab/>
      </w:r>
      <w:r w:rsidR="004F69A1">
        <w:tab/>
      </w:r>
      <w:r w:rsidR="004F69A1">
        <w:tab/>
      </w:r>
      <w:r w:rsidR="004F69A1">
        <w:tab/>
        <w:t>memorie.</w:t>
      </w:r>
      <w:r w:rsidR="004F69A1">
        <w:rPr>
          <w:rStyle w:val="Voetnootmarkering"/>
        </w:rPr>
        <w:footnoteReference w:id="27"/>
      </w:r>
    </w:p>
    <w:p w14:paraId="455E4950" w14:textId="77777777" w:rsidR="004D2F2B" w:rsidRDefault="004D2F2B" w:rsidP="008B138D">
      <w:pPr>
        <w:spacing w:after="0"/>
        <w:contextualSpacing/>
      </w:pPr>
    </w:p>
    <w:p w14:paraId="2C1687E7" w14:textId="77777777" w:rsidR="004D2F2B" w:rsidRDefault="004D2F2B" w:rsidP="008B138D">
      <w:pPr>
        <w:spacing w:after="0"/>
        <w:contextualSpacing/>
      </w:pPr>
    </w:p>
    <w:p w14:paraId="0543E908" w14:textId="185DF857" w:rsidR="004F69A1" w:rsidRDefault="0063704D" w:rsidP="008B138D">
      <w:pPr>
        <w:spacing w:after="0"/>
        <w:contextualSpacing/>
      </w:pPr>
      <w:r>
        <w:t>X</w:t>
      </w:r>
      <w:r>
        <w:rPr>
          <w:vertAlign w:val="superscript"/>
        </w:rPr>
        <w:t>e</w:t>
      </w:r>
      <w:r>
        <w:tab/>
      </w:r>
      <w:r>
        <w:tab/>
        <w:t>Somme vanden diversschen goed</w:t>
      </w:r>
      <w:r w:rsidR="00495A5F">
        <w:t>en etc</w:t>
      </w:r>
    </w:p>
    <w:p w14:paraId="11A7CFF1" w14:textId="77777777" w:rsidR="004314F6" w:rsidRDefault="004314F6" w:rsidP="008B138D">
      <w:pPr>
        <w:spacing w:after="0"/>
        <w:contextualSpacing/>
        <w:rPr>
          <w:b/>
          <w:bCs/>
          <w:u w:val="single"/>
        </w:rPr>
      </w:pPr>
    </w:p>
    <w:p w14:paraId="6FA30CD6" w14:textId="77777777" w:rsidR="004314F6" w:rsidRDefault="004314F6" w:rsidP="008B138D">
      <w:pPr>
        <w:spacing w:after="0"/>
        <w:contextualSpacing/>
        <w:rPr>
          <w:b/>
          <w:bCs/>
          <w:u w:val="single"/>
        </w:rPr>
      </w:pPr>
    </w:p>
    <w:p w14:paraId="2EC34F6D" w14:textId="77777777" w:rsidR="002104F0" w:rsidRDefault="002104F0" w:rsidP="008B138D">
      <w:pPr>
        <w:spacing w:after="0"/>
        <w:contextualSpacing/>
        <w:rPr>
          <w:b/>
          <w:bCs/>
          <w:u w:val="single"/>
        </w:rPr>
      </w:pPr>
    </w:p>
    <w:p w14:paraId="475C0099" w14:textId="77777777" w:rsidR="00303646" w:rsidRDefault="00303646">
      <w:pPr>
        <w:rPr>
          <w:b/>
          <w:bCs/>
          <w:u w:val="single"/>
        </w:rPr>
      </w:pPr>
      <w:r>
        <w:rPr>
          <w:b/>
          <w:bCs/>
          <w:u w:val="single"/>
        </w:rPr>
        <w:br w:type="page"/>
      </w:r>
    </w:p>
    <w:p w14:paraId="3DC56710" w14:textId="559B7172" w:rsidR="004F69A1" w:rsidRPr="0063704D" w:rsidRDefault="004F69A1" w:rsidP="008B138D">
      <w:pPr>
        <w:spacing w:after="0"/>
        <w:contextualSpacing/>
        <w:rPr>
          <w:b/>
          <w:bCs/>
          <w:u w:val="single"/>
        </w:rPr>
      </w:pPr>
      <w:r w:rsidRPr="0063704D">
        <w:rPr>
          <w:b/>
          <w:bCs/>
          <w:u w:val="single"/>
        </w:rPr>
        <w:t>Blz 1</w:t>
      </w:r>
      <w:r w:rsidR="00675E06">
        <w:rPr>
          <w:b/>
          <w:bCs/>
          <w:u w:val="single"/>
        </w:rPr>
        <w:t>3</w:t>
      </w:r>
    </w:p>
    <w:p w14:paraId="590FA375" w14:textId="77777777" w:rsidR="004F69A1" w:rsidRPr="0063704D" w:rsidRDefault="004F69A1" w:rsidP="008B138D">
      <w:pPr>
        <w:spacing w:after="0"/>
        <w:contextualSpacing/>
        <w:rPr>
          <w:b/>
          <w:bCs/>
          <w:u w:val="single"/>
        </w:rPr>
      </w:pPr>
      <w:r w:rsidRPr="0063704D">
        <w:rPr>
          <w:b/>
          <w:bCs/>
          <w:u w:val="single"/>
        </w:rPr>
        <w:t xml:space="preserve">folio 6 </w:t>
      </w:r>
      <w:r>
        <w:rPr>
          <w:b/>
          <w:bCs/>
          <w:u w:val="single"/>
        </w:rPr>
        <w:t>verso</w:t>
      </w:r>
    </w:p>
    <w:p w14:paraId="0218FD56" w14:textId="13BB6D70" w:rsidR="0063704D" w:rsidRDefault="0063704D" w:rsidP="008B138D">
      <w:pPr>
        <w:spacing w:after="0"/>
        <w:contextualSpacing/>
      </w:pPr>
    </w:p>
    <w:p w14:paraId="17227E85" w14:textId="1C916B20" w:rsidR="0063704D" w:rsidRDefault="006A54BF" w:rsidP="008B138D">
      <w:pPr>
        <w:spacing w:after="0"/>
        <w:contextualSpacing/>
      </w:pPr>
      <w:bookmarkStart w:id="9" w:name="_Hlk107599920"/>
      <w:bookmarkStart w:id="10" w:name="_Hlk107991419"/>
      <w:r>
        <w:t xml:space="preserve">Andren ontfanc </w:t>
      </w:r>
      <w:bookmarkEnd w:id="9"/>
      <w:r>
        <w:t>vercla</w:t>
      </w:r>
      <w:r w:rsidR="00FF5632">
        <w:t>e</w:t>
      </w:r>
      <w:r>
        <w:t xml:space="preserve">rt de vors. ontfanghere </w:t>
      </w:r>
      <w:r w:rsidR="0063704D">
        <w:t>hebbende</w:t>
      </w:r>
    </w:p>
    <w:p w14:paraId="6EB42882" w14:textId="32B66127" w:rsidR="00495A5F" w:rsidRPr="00495A5F" w:rsidRDefault="00495A5F" w:rsidP="008B138D">
      <w:pPr>
        <w:spacing w:after="0"/>
        <w:contextualSpacing/>
        <w:rPr>
          <w:b/>
          <w:bCs/>
        </w:rPr>
      </w:pPr>
      <w:r>
        <w:t xml:space="preserve">ghedaen </w:t>
      </w:r>
      <w:r w:rsidR="00167536">
        <w:t xml:space="preserve">binnen desen vors. jaere </w:t>
      </w:r>
      <w:r>
        <w:t>beginnende te Bamesse XCI (</w:t>
      </w:r>
      <w:r w:rsidRPr="00495A5F">
        <w:rPr>
          <w:b/>
          <w:bCs/>
        </w:rPr>
        <w:t>1491)</w:t>
      </w:r>
    </w:p>
    <w:p w14:paraId="13957D98" w14:textId="77777777" w:rsidR="00495A5F" w:rsidRDefault="00495A5F" w:rsidP="008B138D">
      <w:pPr>
        <w:spacing w:after="0"/>
        <w:contextualSpacing/>
      </w:pPr>
      <w:r>
        <w:t>sluyt ende valt te Bamesse XCII (</w:t>
      </w:r>
      <w:r w:rsidRPr="00495A5F">
        <w:rPr>
          <w:b/>
          <w:bCs/>
        </w:rPr>
        <w:t>1492)</w:t>
      </w:r>
      <w:r>
        <w:rPr>
          <w:b/>
          <w:bCs/>
        </w:rPr>
        <w:t xml:space="preserve"> </w:t>
      </w:r>
      <w:r w:rsidR="00167536">
        <w:t xml:space="preserve">vanden gheelen </w:t>
      </w:r>
      <w:r w:rsidR="006A54BF">
        <w:t xml:space="preserve">molstre </w:t>
      </w:r>
    </w:p>
    <w:p w14:paraId="4E7B8E49" w14:textId="1354E707" w:rsidR="00495A5F" w:rsidRDefault="006A54BF" w:rsidP="008B138D">
      <w:pPr>
        <w:spacing w:after="0"/>
        <w:contextualSpacing/>
      </w:pPr>
      <w:r>
        <w:t xml:space="preserve">corne </w:t>
      </w:r>
      <w:bookmarkEnd w:id="10"/>
      <w:r w:rsidR="00495A5F">
        <w:t xml:space="preserve">commende </w:t>
      </w:r>
      <w:r>
        <w:t xml:space="preserve">van beede den molins </w:t>
      </w:r>
      <w:r w:rsidR="00495A5F">
        <w:t>binnen desen</w:t>
      </w:r>
    </w:p>
    <w:p w14:paraId="3B2FB07D" w14:textId="4690D773" w:rsidR="00495A5F" w:rsidRDefault="00495A5F" w:rsidP="008B138D">
      <w:pPr>
        <w:spacing w:after="0"/>
        <w:contextualSpacing/>
      </w:pPr>
      <w:r>
        <w:t>vors. jare ende vande rente corne ghevallen te Kerssavent</w:t>
      </w:r>
    </w:p>
    <w:p w14:paraId="3DA630B1" w14:textId="012C88DB" w:rsidR="00495A5F" w:rsidRDefault="00495A5F" w:rsidP="008B138D">
      <w:pPr>
        <w:spacing w:after="0"/>
        <w:contextualSpacing/>
      </w:pPr>
      <w:r>
        <w:t xml:space="preserve">XCI </w:t>
      </w:r>
      <w:r w:rsidRPr="00832E44">
        <w:rPr>
          <w:b/>
          <w:bCs/>
        </w:rPr>
        <w:t>(1491</w:t>
      </w:r>
      <w:r>
        <w:t>) indre manieren volghende</w:t>
      </w:r>
    </w:p>
    <w:p w14:paraId="44E0EC18" w14:textId="77777777" w:rsidR="00495A5F" w:rsidRDefault="00495A5F" w:rsidP="008B138D">
      <w:pPr>
        <w:spacing w:after="0"/>
        <w:contextualSpacing/>
      </w:pPr>
    </w:p>
    <w:p w14:paraId="2D9B2DF3" w14:textId="5D306BD8" w:rsidR="006A54BF" w:rsidRDefault="00495A5F" w:rsidP="008B138D">
      <w:pPr>
        <w:spacing w:after="0"/>
        <w:contextualSpacing/>
      </w:pPr>
      <w:r>
        <w:t>I</w:t>
      </w:r>
      <w:r w:rsidR="006A54BF">
        <w:t>tem inden eerste</w:t>
      </w:r>
      <w:r w:rsidR="001031E6">
        <w:t>n</w:t>
      </w:r>
      <w:r w:rsidR="006A54BF">
        <w:t xml:space="preserve"> </w:t>
      </w:r>
      <w:r>
        <w:t xml:space="preserve">verclaert </w:t>
      </w:r>
      <w:r w:rsidR="006A54BF">
        <w:t xml:space="preserve">de vors. ontfanghere </w:t>
      </w:r>
      <w:r>
        <w:t xml:space="preserve">ontfaen </w:t>
      </w:r>
      <w:r w:rsidR="001031E6">
        <w:t xml:space="preserve">hebbende </w:t>
      </w:r>
    </w:p>
    <w:p w14:paraId="00BD8F1F" w14:textId="193BCC8E" w:rsidR="00A43685" w:rsidRDefault="00495A5F" w:rsidP="008B138D">
      <w:pPr>
        <w:spacing w:after="0"/>
        <w:contextualSpacing/>
      </w:pPr>
      <w:r>
        <w:t>d</w:t>
      </w:r>
      <w:r w:rsidR="006A54BF">
        <w:t>e resten van corne die hij ten slo</w:t>
      </w:r>
      <w:r w:rsidR="001031E6">
        <w:t>te</w:t>
      </w:r>
      <w:r w:rsidR="006A54BF">
        <w:t xml:space="preserve"> vandre rekeninghe </w:t>
      </w:r>
      <w:r>
        <w:t>die be-</w:t>
      </w:r>
    </w:p>
    <w:p w14:paraId="6C08B961" w14:textId="287A1687" w:rsidR="00B431A5" w:rsidRDefault="00495A5F" w:rsidP="008B138D">
      <w:pPr>
        <w:spacing w:after="0"/>
        <w:contextualSpacing/>
      </w:pPr>
      <w:r>
        <w:t xml:space="preserve">gonste te Bamesse </w:t>
      </w:r>
      <w:r w:rsidR="00992628">
        <w:t xml:space="preserve"> XC (</w:t>
      </w:r>
      <w:r w:rsidR="00992628" w:rsidRPr="00992628">
        <w:rPr>
          <w:b/>
          <w:bCs/>
        </w:rPr>
        <w:t>1490</w:t>
      </w:r>
      <w:r w:rsidR="00992628">
        <w:t>)</w:t>
      </w:r>
      <w:r w:rsidR="00B431A5">
        <w:t xml:space="preserve"> en</w:t>
      </w:r>
      <w:r w:rsidR="004314F6">
        <w:t>de</w:t>
      </w:r>
      <w:r w:rsidR="00B431A5">
        <w:t xml:space="preserve"> sloet te Bamesse XCI (</w:t>
      </w:r>
      <w:r w:rsidR="00B431A5" w:rsidRPr="00B431A5">
        <w:rPr>
          <w:b/>
          <w:bCs/>
        </w:rPr>
        <w:t>1491</w:t>
      </w:r>
      <w:r w:rsidR="00B431A5">
        <w:t xml:space="preserve">) </w:t>
      </w:r>
      <w:r w:rsidR="00A43685">
        <w:t>sculdich bleef bedra</w:t>
      </w:r>
      <w:r w:rsidR="00B431A5">
        <w:t>-</w:t>
      </w:r>
    </w:p>
    <w:p w14:paraId="6EFB4F3F" w14:textId="55D09A5C" w:rsidR="00A43685" w:rsidRDefault="00A43685" w:rsidP="008B138D">
      <w:pPr>
        <w:spacing w:after="0"/>
        <w:contextualSpacing/>
      </w:pPr>
      <w:r>
        <w:t>ghende also dat blijct bijd</w:t>
      </w:r>
      <w:r w:rsidR="00B431A5">
        <w:t>er selve rekeninghe de somme van</w:t>
      </w:r>
      <w:r>
        <w:tab/>
      </w:r>
      <w:r>
        <w:tab/>
      </w:r>
      <w:r w:rsidR="00B431A5">
        <w:t>46</w:t>
      </w:r>
      <w:r>
        <w:t xml:space="preserve"> sacke </w:t>
      </w:r>
      <w:r w:rsidR="00B431A5">
        <w:t xml:space="preserve"> en 5 mokine </w:t>
      </w:r>
      <w:r>
        <w:t>corins</w:t>
      </w:r>
    </w:p>
    <w:p w14:paraId="2F124CCA" w14:textId="77777777" w:rsidR="00B431A5" w:rsidRDefault="00B431A5" w:rsidP="008B138D">
      <w:pPr>
        <w:spacing w:after="0"/>
        <w:contextualSpacing/>
      </w:pPr>
    </w:p>
    <w:p w14:paraId="3B4BA2FE" w14:textId="63F0E945" w:rsidR="00A43685" w:rsidRDefault="00C175C9" w:rsidP="008B138D">
      <w:pPr>
        <w:spacing w:after="0"/>
        <w:contextualSpacing/>
      </w:pPr>
      <w:r>
        <w:t xml:space="preserve">Item verclaert de vors. ontfanghere </w:t>
      </w:r>
      <w:r w:rsidR="00A43685">
        <w:t>hebbende ontfa</w:t>
      </w:r>
      <w:r w:rsidR="004314F6">
        <w:t>en</w:t>
      </w:r>
      <w:r w:rsidR="00B431A5">
        <w:t xml:space="preserve"> over et recht</w:t>
      </w:r>
    </w:p>
    <w:p w14:paraId="2C588805" w14:textId="7F83E560" w:rsidR="00B431A5" w:rsidRDefault="00B431A5" w:rsidP="008B138D">
      <w:pPr>
        <w:spacing w:after="0"/>
        <w:contextualSpacing/>
      </w:pPr>
      <w:r>
        <w:t>van mijne</w:t>
      </w:r>
      <w:r w:rsidR="004314F6">
        <w:t>n</w:t>
      </w:r>
      <w:r>
        <w:t xml:space="preserve"> heere over sijn molstre coren van beede de molins</w:t>
      </w:r>
    </w:p>
    <w:p w14:paraId="4A7CB534" w14:textId="6F147971" w:rsidR="00B431A5" w:rsidRDefault="00B431A5" w:rsidP="008B138D">
      <w:pPr>
        <w:spacing w:after="0"/>
        <w:contextualSpacing/>
      </w:pPr>
      <w:r>
        <w:t>commende sijnde ende dit van</w:t>
      </w:r>
      <w:r w:rsidR="004314F6">
        <w:t>den</w:t>
      </w:r>
      <w:r>
        <w:t xml:space="preserve"> 4</w:t>
      </w:r>
      <w:r w:rsidR="004314F6">
        <w:rPr>
          <w:vertAlign w:val="superscript"/>
        </w:rPr>
        <w:t>e</w:t>
      </w:r>
      <w:r>
        <w:t xml:space="preserve"> daghe in septembre XCII (</w:t>
      </w:r>
      <w:r w:rsidRPr="00B431A5">
        <w:rPr>
          <w:b/>
          <w:bCs/>
        </w:rPr>
        <w:t>1492</w:t>
      </w:r>
      <w:r>
        <w:t>) tout</w:t>
      </w:r>
    </w:p>
    <w:p w14:paraId="37F0D76D" w14:textId="02038180" w:rsidR="00B431A5" w:rsidRDefault="00B431A5" w:rsidP="008B138D">
      <w:pPr>
        <w:spacing w:after="0"/>
        <w:contextualSpacing/>
      </w:pPr>
      <w:r>
        <w:t>Bamesse XCII (</w:t>
      </w:r>
      <w:r w:rsidRPr="00B431A5">
        <w:rPr>
          <w:b/>
          <w:bCs/>
        </w:rPr>
        <w:t>1492)</w:t>
      </w:r>
      <w:r>
        <w:t xml:space="preserve"> bij appoentemente ghedaen bij mijne</w:t>
      </w:r>
      <w:r w:rsidR="004314F6">
        <w:t>n</w:t>
      </w:r>
      <w:r>
        <w:t xml:space="preserve"> heere van Roubais</w:t>
      </w:r>
    </w:p>
    <w:p w14:paraId="24A48496" w14:textId="1550FEF9" w:rsidR="00B431A5" w:rsidRDefault="00B431A5" w:rsidP="008B138D">
      <w:pPr>
        <w:spacing w:after="0"/>
        <w:contextualSpacing/>
      </w:pPr>
      <w:r>
        <w:t>inde s</w:t>
      </w:r>
      <w:r w:rsidR="00B90A16">
        <w:t>t</w:t>
      </w:r>
      <w:r>
        <w:t>at van Oudenarde de somme van 6 lb. par. die voren gherekent</w:t>
      </w:r>
    </w:p>
    <w:p w14:paraId="04F4C4E2" w14:textId="42340CC9" w:rsidR="00B431A5" w:rsidRDefault="00B431A5" w:rsidP="008B138D">
      <w:pPr>
        <w:spacing w:after="0"/>
        <w:contextualSpacing/>
      </w:pPr>
      <w:r>
        <w:t>sijn int cappittele vande pacht aldus te Bamesse XCII (</w:t>
      </w:r>
      <w:r w:rsidRPr="00B431A5">
        <w:rPr>
          <w:b/>
          <w:bCs/>
        </w:rPr>
        <w:t>1492)</w:t>
      </w:r>
      <w:r>
        <w:t xml:space="preserve"> ghevallen</w:t>
      </w:r>
    </w:p>
    <w:p w14:paraId="61DB4652" w14:textId="5F524789" w:rsidR="00B431A5" w:rsidRDefault="00B431A5" w:rsidP="008B138D">
      <w:pPr>
        <w:spacing w:after="0"/>
        <w:contextualSpacing/>
      </w:pPr>
      <w:r>
        <w:t>sijnde gheen coren</w:t>
      </w:r>
      <w:r w:rsidR="00B90A16">
        <w:t xml:space="preserve"> </w:t>
      </w:r>
      <w:r>
        <w:t>ontfaen sijnde etc.</w:t>
      </w:r>
      <w:r w:rsidR="004314F6">
        <w:tab/>
      </w:r>
      <w:r w:rsidR="004314F6">
        <w:tab/>
      </w:r>
      <w:r w:rsidR="004314F6">
        <w:tab/>
      </w:r>
      <w:r w:rsidR="004314F6">
        <w:tab/>
      </w:r>
      <w:r w:rsidR="004314F6">
        <w:tab/>
        <w:t>memorie</w:t>
      </w:r>
      <w:r w:rsidR="004314F6">
        <w:rPr>
          <w:rStyle w:val="Voetnootmarkering"/>
        </w:rPr>
        <w:footnoteReference w:id="28"/>
      </w:r>
    </w:p>
    <w:p w14:paraId="739B2741" w14:textId="223DD855" w:rsidR="00B431A5" w:rsidRDefault="00B431A5" w:rsidP="008B138D">
      <w:pPr>
        <w:spacing w:after="0"/>
        <w:contextualSpacing/>
      </w:pPr>
    </w:p>
    <w:p w14:paraId="283A8CF7" w14:textId="77777777" w:rsidR="00B431A5" w:rsidRDefault="003100FC" w:rsidP="008B138D">
      <w:pPr>
        <w:spacing w:after="0"/>
        <w:contextualSpacing/>
      </w:pPr>
      <w:r>
        <w:t xml:space="preserve">Item vort meer verclaert de vors. ontfanghere </w:t>
      </w:r>
      <w:r w:rsidR="004226E3">
        <w:t xml:space="preserve">hebbende </w:t>
      </w:r>
      <w:r>
        <w:t xml:space="preserve">ontfaen </w:t>
      </w:r>
      <w:r w:rsidR="004226E3">
        <w:t xml:space="preserve">de </w:t>
      </w:r>
    </w:p>
    <w:p w14:paraId="5F2F8AD7" w14:textId="77777777" w:rsidR="00B431A5" w:rsidRDefault="003100FC" w:rsidP="008B138D">
      <w:pPr>
        <w:spacing w:after="0"/>
        <w:contextualSpacing/>
      </w:pPr>
      <w:r>
        <w:t xml:space="preserve">heerlicke rente coren ghevallen sijnde te Kerssavent </w:t>
      </w:r>
      <w:r w:rsidR="004226E3">
        <w:t>XC</w:t>
      </w:r>
      <w:r w:rsidR="00B431A5">
        <w:t>I</w:t>
      </w:r>
      <w:r>
        <w:t xml:space="preserve"> (</w:t>
      </w:r>
      <w:r w:rsidRPr="00927708">
        <w:rPr>
          <w:b/>
          <w:bCs/>
        </w:rPr>
        <w:t>14</w:t>
      </w:r>
      <w:r w:rsidR="004226E3">
        <w:rPr>
          <w:b/>
          <w:bCs/>
        </w:rPr>
        <w:t>9</w:t>
      </w:r>
      <w:r w:rsidR="00B431A5">
        <w:rPr>
          <w:b/>
          <w:bCs/>
        </w:rPr>
        <w:t>1</w:t>
      </w:r>
      <w:r w:rsidRPr="00927708">
        <w:rPr>
          <w:b/>
          <w:bCs/>
        </w:rPr>
        <w:t>)</w:t>
      </w:r>
      <w:r>
        <w:t xml:space="preserve"> naer dinhout</w:t>
      </w:r>
      <w:r w:rsidR="004226E3">
        <w:t xml:space="preserve"> </w:t>
      </w:r>
    </w:p>
    <w:p w14:paraId="722D57FC" w14:textId="77777777" w:rsidR="00B431A5" w:rsidRDefault="003100FC" w:rsidP="008B138D">
      <w:pPr>
        <w:spacing w:after="0"/>
        <w:contextualSpacing/>
      </w:pPr>
      <w:r>
        <w:t>vande</w:t>
      </w:r>
      <w:r w:rsidR="00B431A5">
        <w:t>n rente</w:t>
      </w:r>
      <w:r>
        <w:t xml:space="preserve">boucke </w:t>
      </w:r>
      <w:r w:rsidR="004226E3">
        <w:t xml:space="preserve">bedraghende </w:t>
      </w:r>
      <w:r>
        <w:t xml:space="preserve">in maten van Herselle de somme van </w:t>
      </w:r>
      <w:r>
        <w:tab/>
      </w:r>
    </w:p>
    <w:p w14:paraId="0C93073E" w14:textId="76D9305F" w:rsidR="003100FC" w:rsidRDefault="003100FC" w:rsidP="008B138D">
      <w:pPr>
        <w:spacing w:after="0"/>
        <w:ind w:left="4956" w:firstLine="708"/>
        <w:contextualSpacing/>
      </w:pPr>
      <w:r>
        <w:t>17 mok</w:t>
      </w:r>
      <w:r w:rsidR="004314F6">
        <w:t>ene</w:t>
      </w:r>
      <w:r>
        <w:t xml:space="preserve"> corins</w:t>
      </w:r>
      <w:r w:rsidR="004226E3">
        <w:t xml:space="preserve"> 3 ½ vierlinc</w:t>
      </w:r>
    </w:p>
    <w:p w14:paraId="6178DB23" w14:textId="77777777" w:rsidR="004226E3" w:rsidRDefault="004226E3" w:rsidP="008B138D">
      <w:pPr>
        <w:spacing w:after="0"/>
        <w:contextualSpacing/>
      </w:pPr>
    </w:p>
    <w:p w14:paraId="5B07ADAA" w14:textId="77777777" w:rsidR="004226E3" w:rsidRDefault="003100FC" w:rsidP="008B138D">
      <w:pPr>
        <w:spacing w:after="0"/>
        <w:contextualSpacing/>
      </w:pPr>
      <w:r>
        <w:t>XI</w:t>
      </w:r>
      <w:r>
        <w:rPr>
          <w:vertAlign w:val="superscript"/>
        </w:rPr>
        <w:t>e</w:t>
      </w:r>
      <w:r>
        <w:tab/>
        <w:t xml:space="preserve">Somme vanden gheelen </w:t>
      </w:r>
      <w:r w:rsidR="004226E3">
        <w:t xml:space="preserve">ontfanghen </w:t>
      </w:r>
      <w:r>
        <w:t>co</w:t>
      </w:r>
      <w:r w:rsidR="004226E3">
        <w:t>o</w:t>
      </w:r>
      <w:r>
        <w:t>rne draecht</w:t>
      </w:r>
      <w:r>
        <w:tab/>
      </w:r>
    </w:p>
    <w:p w14:paraId="5904D190" w14:textId="5800587D" w:rsidR="003100FC" w:rsidRPr="004D2E7C" w:rsidRDefault="003100FC" w:rsidP="008B138D">
      <w:pPr>
        <w:spacing w:after="0"/>
        <w:contextualSpacing/>
      </w:pPr>
      <w:r>
        <w:tab/>
      </w:r>
      <w:r>
        <w:tab/>
      </w:r>
      <w:r>
        <w:tab/>
      </w:r>
      <w:r>
        <w:tab/>
      </w:r>
      <w:r w:rsidR="004226E3">
        <w:tab/>
      </w:r>
      <w:r w:rsidR="000450E6">
        <w:tab/>
      </w:r>
      <w:r w:rsidR="000450E6">
        <w:tab/>
      </w:r>
      <w:r w:rsidR="004226E3" w:rsidRPr="004D2E7C">
        <w:t>4</w:t>
      </w:r>
      <w:r w:rsidR="00B431A5" w:rsidRPr="004D2E7C">
        <w:t>7</w:t>
      </w:r>
      <w:r w:rsidRPr="004D2E7C">
        <w:t xml:space="preserve"> sacken</w:t>
      </w:r>
      <w:r w:rsidR="004226E3" w:rsidRPr="004D2E7C">
        <w:t xml:space="preserve"> 1</w:t>
      </w:r>
      <w:r w:rsidR="00B431A5" w:rsidRPr="004D2E7C">
        <w:t>0 mokene</w:t>
      </w:r>
      <w:r w:rsidR="004226E3" w:rsidRPr="004D2E7C">
        <w:t xml:space="preserve"> 3 ½ vierlinc</w:t>
      </w:r>
      <w:r w:rsidRPr="004D2E7C">
        <w:t xml:space="preserve"> cor</w:t>
      </w:r>
      <w:r w:rsidR="004314F6">
        <w:t>i</w:t>
      </w:r>
      <w:r w:rsidRPr="004D2E7C">
        <w:t>ns</w:t>
      </w:r>
    </w:p>
    <w:p w14:paraId="74627FD2" w14:textId="77777777" w:rsidR="003100FC" w:rsidRPr="004D2E7C" w:rsidRDefault="003100FC" w:rsidP="008B138D">
      <w:pPr>
        <w:spacing w:after="0"/>
        <w:contextualSpacing/>
      </w:pPr>
    </w:p>
    <w:p w14:paraId="1E08F35C" w14:textId="6E901CE7" w:rsidR="008D7C9D" w:rsidRDefault="008D7C9D" w:rsidP="008B138D">
      <w:pPr>
        <w:spacing w:after="0"/>
        <w:contextualSpacing/>
      </w:pPr>
      <w:r w:rsidRPr="008D7C9D">
        <w:t>Item verclaert de vors. o</w:t>
      </w:r>
      <w:r>
        <w:t>ntfanghere dat hij binnen desen vors.</w:t>
      </w:r>
    </w:p>
    <w:p w14:paraId="29B1C387" w14:textId="12563127" w:rsidR="008D7C9D" w:rsidRDefault="008D7C9D" w:rsidP="008B138D">
      <w:pPr>
        <w:spacing w:after="0"/>
        <w:contextualSpacing/>
      </w:pPr>
      <w:r>
        <w:t>jare gheen coren ghelost noch ghelevert en heeft noch inne</w:t>
      </w:r>
    </w:p>
    <w:p w14:paraId="0FA854C0" w14:textId="2208836F" w:rsidR="008D7C9D" w:rsidRDefault="008D7C9D" w:rsidP="008B138D">
      <w:pPr>
        <w:spacing w:after="0"/>
        <w:contextualSpacing/>
      </w:pPr>
      <w:r>
        <w:t>vercoopt noch andresins als verclaert in vormen van bewijse</w:t>
      </w:r>
    </w:p>
    <w:p w14:paraId="3BA6EBE7" w14:textId="66C88995" w:rsidR="008D7C9D" w:rsidRDefault="008D7C9D" w:rsidP="008B138D">
      <w:pPr>
        <w:spacing w:after="0"/>
        <w:contextualSpacing/>
      </w:pPr>
      <w:r>
        <w:t>dat hij gheel sculdich ende tachter blijft ten slote van desere</w:t>
      </w:r>
    </w:p>
    <w:p w14:paraId="36530DC1" w14:textId="254B4B79" w:rsidR="008D7C9D" w:rsidRDefault="008D7C9D" w:rsidP="008B138D">
      <w:pPr>
        <w:spacing w:after="0"/>
        <w:contextualSpacing/>
      </w:pPr>
      <w:r>
        <w:t>selve rekeninghe de vors. somme van</w:t>
      </w:r>
    </w:p>
    <w:p w14:paraId="549B1B66" w14:textId="6925F2C8" w:rsidR="008D7C9D" w:rsidRDefault="008D7C9D" w:rsidP="008B138D">
      <w:pPr>
        <w:spacing w:after="0"/>
        <w:contextualSpacing/>
      </w:pPr>
      <w:r>
        <w:tab/>
      </w:r>
      <w:r>
        <w:tab/>
      </w:r>
      <w:r>
        <w:tab/>
      </w:r>
      <w:r>
        <w:tab/>
      </w:r>
      <w:r>
        <w:tab/>
        <w:t>47 sacke 10 mokene 3 ½ vierlinch corens</w:t>
      </w:r>
      <w:r w:rsidR="004314F6">
        <w:t xml:space="preserve"> mate van Herselle</w:t>
      </w:r>
    </w:p>
    <w:p w14:paraId="6073C0A8" w14:textId="6773D455" w:rsidR="008D7C9D" w:rsidRDefault="008D7C9D" w:rsidP="008B138D">
      <w:pPr>
        <w:spacing w:after="0"/>
        <w:contextualSpacing/>
      </w:pPr>
      <w:r>
        <w:t>XII</w:t>
      </w:r>
      <w:r>
        <w:rPr>
          <w:vertAlign w:val="superscript"/>
        </w:rPr>
        <w:t>e</w:t>
      </w:r>
      <w:r>
        <w:br w:type="page"/>
      </w:r>
    </w:p>
    <w:p w14:paraId="53AEF980" w14:textId="2789C141" w:rsidR="008D7C9D" w:rsidRPr="008D7C9D" w:rsidRDefault="008D7C9D" w:rsidP="008B138D">
      <w:pPr>
        <w:spacing w:after="0"/>
        <w:contextualSpacing/>
        <w:rPr>
          <w:b/>
          <w:bCs/>
          <w:u w:val="single"/>
        </w:rPr>
      </w:pPr>
      <w:r w:rsidRPr="008D7C9D">
        <w:rPr>
          <w:b/>
          <w:bCs/>
          <w:u w:val="single"/>
        </w:rPr>
        <w:t>Blz 14</w:t>
      </w:r>
    </w:p>
    <w:p w14:paraId="6AC7A41E" w14:textId="59EAE028" w:rsidR="008D7C9D" w:rsidRDefault="008D7C9D" w:rsidP="008B138D">
      <w:pPr>
        <w:spacing w:after="0"/>
        <w:contextualSpacing/>
        <w:rPr>
          <w:b/>
          <w:bCs/>
          <w:u w:val="single"/>
        </w:rPr>
      </w:pPr>
      <w:r w:rsidRPr="004D2E7C">
        <w:rPr>
          <w:b/>
          <w:bCs/>
          <w:u w:val="single"/>
        </w:rPr>
        <w:t>folio 7 recto</w:t>
      </w:r>
      <w:r w:rsidRPr="008D7C9D">
        <w:rPr>
          <w:rStyle w:val="Voetnootmarkering"/>
          <w:b/>
          <w:bCs/>
          <w:u w:val="single"/>
        </w:rPr>
        <w:footnoteReference w:id="29"/>
      </w:r>
    </w:p>
    <w:p w14:paraId="22A645B6" w14:textId="77777777" w:rsidR="00B33156" w:rsidRPr="004D2E7C" w:rsidRDefault="00B33156" w:rsidP="008B138D">
      <w:pPr>
        <w:spacing w:after="0"/>
        <w:contextualSpacing/>
        <w:rPr>
          <w:b/>
          <w:bCs/>
          <w:u w:val="single"/>
        </w:rPr>
      </w:pPr>
    </w:p>
    <w:p w14:paraId="6188038B" w14:textId="039FC4A7" w:rsidR="00C23BA2" w:rsidRPr="004314F6" w:rsidRDefault="00C23BA2" w:rsidP="008B138D">
      <w:pPr>
        <w:spacing w:after="0"/>
        <w:contextualSpacing/>
      </w:pPr>
      <w:bookmarkStart w:id="11" w:name="_Hlk108441415"/>
      <w:r w:rsidRPr="004314F6">
        <w:t xml:space="preserve">Aen den ghonen die dese presente lettren zullen </w:t>
      </w:r>
      <w:bookmarkEnd w:id="11"/>
      <w:r w:rsidRPr="004314F6">
        <w:t xml:space="preserve">zien oft hoeren </w:t>
      </w:r>
      <w:r w:rsidR="004314F6" w:rsidRPr="004314F6">
        <w:t>lesen S</w:t>
      </w:r>
      <w:r w:rsidR="004D2E7C" w:rsidRPr="004314F6">
        <w:t xml:space="preserve">cepenen ende Rade vander </w:t>
      </w:r>
      <w:r w:rsidRPr="004314F6">
        <w:t>stede van</w:t>
      </w:r>
    </w:p>
    <w:p w14:paraId="35614DB1" w14:textId="4F9DD09C" w:rsidR="008D7C9D" w:rsidRPr="004314F6" w:rsidRDefault="00B707C0" w:rsidP="008B138D">
      <w:pPr>
        <w:spacing w:after="0"/>
        <w:contextualSpacing/>
      </w:pPr>
      <w:r w:rsidRPr="004314F6">
        <w:t>Ghend sal</w:t>
      </w:r>
      <w:r w:rsidR="004314F6" w:rsidRPr="004314F6">
        <w:t>uut</w:t>
      </w:r>
      <w:r w:rsidR="008D7C9D" w:rsidRPr="004314F6">
        <w:t xml:space="preserve"> met kennessen der waerheden doen te weten</w:t>
      </w:r>
      <w:r w:rsidR="004314F6" w:rsidRPr="004314F6">
        <w:t>e</w:t>
      </w:r>
      <w:r w:rsidR="008D7C9D" w:rsidRPr="004314F6">
        <w:t xml:space="preserve"> dat </w:t>
      </w:r>
      <w:r w:rsidR="004314F6" w:rsidRPr="004314F6">
        <w:t>wi</w:t>
      </w:r>
      <w:r w:rsidR="008D7C9D" w:rsidRPr="004314F6">
        <w:t xml:space="preserve"> </w:t>
      </w:r>
      <w:r w:rsidR="00C23BA2" w:rsidRPr="004314F6">
        <w:t xml:space="preserve">wel weten </w:t>
      </w:r>
      <w:r w:rsidR="008D7C9D" w:rsidRPr="004314F6">
        <w:t>ende ons up den dach van hedent</w:t>
      </w:r>
    </w:p>
    <w:p w14:paraId="5F7E93EB" w14:textId="663E3F40" w:rsidR="008D7C9D" w:rsidRPr="004314F6" w:rsidRDefault="008D7C9D" w:rsidP="008B138D">
      <w:pPr>
        <w:spacing w:after="0"/>
        <w:contextualSpacing/>
      </w:pPr>
      <w:r w:rsidRPr="004314F6">
        <w:t>deughdel</w:t>
      </w:r>
      <w:r w:rsidR="00B6302F" w:rsidRPr="004314F6">
        <w:t>ic</w:t>
      </w:r>
      <w:r w:rsidRPr="004314F6">
        <w:t xml:space="preserve"> </w:t>
      </w:r>
      <w:r w:rsidR="00C23BA2" w:rsidRPr="004314F6">
        <w:t xml:space="preserve">bleken es </w:t>
      </w:r>
      <w:r w:rsidRPr="004314F6">
        <w:t>dat joncvrauwe Margriete Van Clapdo</w:t>
      </w:r>
      <w:r w:rsidR="00B707C0" w:rsidRPr="004314F6">
        <w:t xml:space="preserve">rp beghinne inde </w:t>
      </w:r>
      <w:r w:rsidR="00C253BD">
        <w:t>H</w:t>
      </w:r>
      <w:r w:rsidR="00B707C0" w:rsidRPr="004314F6">
        <w:t>oeye ter daten van desen</w:t>
      </w:r>
    </w:p>
    <w:p w14:paraId="2D25EE32" w14:textId="4BC12313" w:rsidR="00B707C0" w:rsidRPr="004314F6" w:rsidRDefault="00B707C0" w:rsidP="008B138D">
      <w:pPr>
        <w:spacing w:after="0"/>
        <w:contextualSpacing/>
      </w:pPr>
      <w:r w:rsidRPr="004314F6">
        <w:t xml:space="preserve">es ende was in levenden live ende goeder </w:t>
      </w:r>
      <w:r w:rsidR="00C23BA2" w:rsidRPr="004314F6">
        <w:t>d</w:t>
      </w:r>
      <w:r w:rsidRPr="004314F6">
        <w:t xml:space="preserve">isposien van ghesonden </w:t>
      </w:r>
      <w:r w:rsidR="004314F6" w:rsidRPr="004314F6">
        <w:t xml:space="preserve">dwelken wi elken </w:t>
      </w:r>
      <w:r w:rsidRPr="004314F6">
        <w:t>cer</w:t>
      </w:r>
      <w:r w:rsidR="00B6302F" w:rsidRPr="004314F6">
        <w:t>t</w:t>
      </w:r>
      <w:r w:rsidRPr="004314F6">
        <w:t>iffieren bij</w:t>
      </w:r>
      <w:r w:rsidR="00C23BA2" w:rsidRPr="004314F6">
        <w:t xml:space="preserve"> </w:t>
      </w:r>
      <w:r w:rsidRPr="004314F6">
        <w:t>desen den</w:t>
      </w:r>
    </w:p>
    <w:p w14:paraId="2423E79B" w14:textId="16F4B340" w:rsidR="00B707C0" w:rsidRPr="004314F6" w:rsidRDefault="004314F6" w:rsidP="008B138D">
      <w:pPr>
        <w:spacing w:after="0"/>
        <w:contextualSpacing/>
      </w:pPr>
      <w:r w:rsidRPr="004314F6">
        <w:t xml:space="preserve">fijne </w:t>
      </w:r>
      <w:r w:rsidR="00B707C0" w:rsidRPr="004314F6">
        <w:t>dat elc vander waerheyt ghe</w:t>
      </w:r>
      <w:r w:rsidRPr="004314F6">
        <w:t xml:space="preserve">adverteert zij </w:t>
      </w:r>
      <w:r w:rsidR="006B6E7A" w:rsidRPr="004314F6">
        <w:t xml:space="preserve">gheheven </w:t>
      </w:r>
      <w:r w:rsidR="00B707C0" w:rsidRPr="004314F6">
        <w:t>onder den seghel van saken der voorn.</w:t>
      </w:r>
    </w:p>
    <w:p w14:paraId="3CA68F4E" w14:textId="28E5AC24" w:rsidR="00B707C0" w:rsidRPr="005E3467" w:rsidRDefault="00B707C0" w:rsidP="008B138D">
      <w:pPr>
        <w:spacing w:after="0"/>
        <w:contextualSpacing/>
      </w:pPr>
      <w:r w:rsidRPr="004314F6">
        <w:t>stede van Ghend hier up ghedruct den XI</w:t>
      </w:r>
      <w:r w:rsidRPr="004314F6">
        <w:rPr>
          <w:vertAlign w:val="superscript"/>
        </w:rPr>
        <w:t>e</w:t>
      </w:r>
      <w:r w:rsidRPr="004314F6">
        <w:t xml:space="preserve"> dach van aprille XCIII</w:t>
      </w:r>
      <w:r w:rsidR="004314F6" w:rsidRPr="004314F6">
        <w:t>I</w:t>
      </w:r>
      <w:r w:rsidR="004314F6">
        <w:t xml:space="preserve"> (</w:t>
      </w:r>
      <w:r w:rsidR="004314F6" w:rsidRPr="004314F6">
        <w:rPr>
          <w:b/>
          <w:bCs/>
        </w:rPr>
        <w:t>1494)</w:t>
      </w:r>
      <w:r w:rsidRPr="005E3467">
        <w:t xml:space="preserve"> naer Paesschen</w:t>
      </w:r>
      <w:r w:rsidR="006B6E7A" w:rsidRPr="005E3467">
        <w:rPr>
          <w:rStyle w:val="Voetnootmarkering"/>
        </w:rPr>
        <w:footnoteReference w:id="30"/>
      </w:r>
    </w:p>
    <w:p w14:paraId="04357F84" w14:textId="7AA4D2DD" w:rsidR="006B6E7A" w:rsidRPr="005E3467" w:rsidRDefault="006B6E7A" w:rsidP="008B138D">
      <w:pPr>
        <w:spacing w:after="0"/>
        <w:contextualSpacing/>
      </w:pPr>
      <w:r w:rsidRPr="005E3467">
        <w:br w:type="page"/>
      </w:r>
    </w:p>
    <w:p w14:paraId="12261471" w14:textId="77777777" w:rsidR="00B33156" w:rsidRDefault="00B33156" w:rsidP="008B138D">
      <w:pPr>
        <w:spacing w:after="0"/>
        <w:contextualSpacing/>
        <w:rPr>
          <w:b/>
          <w:bCs/>
          <w:u w:val="single"/>
        </w:rPr>
      </w:pPr>
      <w:r>
        <w:rPr>
          <w:b/>
          <w:bCs/>
          <w:u w:val="single"/>
        </w:rPr>
        <w:t>Blz 15</w:t>
      </w:r>
    </w:p>
    <w:p w14:paraId="0E8F0DCE" w14:textId="77777777" w:rsidR="00B33156" w:rsidRDefault="00B33156" w:rsidP="008B138D">
      <w:pPr>
        <w:spacing w:after="0"/>
        <w:contextualSpacing/>
        <w:rPr>
          <w:b/>
          <w:bCs/>
          <w:u w:val="single"/>
        </w:rPr>
      </w:pPr>
      <w:r>
        <w:rPr>
          <w:b/>
          <w:bCs/>
          <w:u w:val="single"/>
        </w:rPr>
        <w:t>folio 7 verso</w:t>
      </w:r>
    </w:p>
    <w:p w14:paraId="31D8F2D6" w14:textId="77777777" w:rsidR="00B33156" w:rsidRDefault="00B33156" w:rsidP="008B138D">
      <w:pPr>
        <w:spacing w:after="0"/>
        <w:contextualSpacing/>
        <w:rPr>
          <w:b/>
          <w:bCs/>
          <w:u w:val="single"/>
        </w:rPr>
      </w:pPr>
    </w:p>
    <w:p w14:paraId="6635EEBC" w14:textId="666B6E3D" w:rsidR="00B33156" w:rsidRPr="00C253BD" w:rsidRDefault="00A54085" w:rsidP="008B138D">
      <w:pPr>
        <w:spacing w:after="0"/>
        <w:contextualSpacing/>
      </w:pPr>
      <w:r>
        <w:t>C</w:t>
      </w:r>
      <w:r w:rsidR="00556F45" w:rsidRPr="00C253BD">
        <w:t>ertificatie</w:t>
      </w:r>
      <w:r w:rsidR="00B33156" w:rsidRPr="00C253BD">
        <w:rPr>
          <w:rStyle w:val="Voetnootmarkering"/>
        </w:rPr>
        <w:footnoteReference w:id="31"/>
      </w:r>
      <w:r w:rsidR="00B33156" w:rsidRPr="00C253BD">
        <w:t xml:space="preserve"> van scepenen vande</w:t>
      </w:r>
    </w:p>
    <w:p w14:paraId="676DA0FD" w14:textId="2011A283" w:rsidR="00B33156" w:rsidRPr="00C253BD" w:rsidRDefault="00B33156" w:rsidP="008B138D">
      <w:pPr>
        <w:spacing w:after="0"/>
        <w:contextualSpacing/>
      </w:pPr>
      <w:r w:rsidRPr="00C253BD">
        <w:t>keure van der lijfrente die heft</w:t>
      </w:r>
    </w:p>
    <w:p w14:paraId="07007DD5" w14:textId="77777777" w:rsidR="00B33156" w:rsidRPr="00C253BD" w:rsidRDefault="00B33156" w:rsidP="008B138D">
      <w:pPr>
        <w:spacing w:after="0"/>
        <w:contextualSpacing/>
      </w:pPr>
      <w:r w:rsidRPr="00C253BD">
        <w:t>Michiel Sturm over joncvrouwe</w:t>
      </w:r>
    </w:p>
    <w:p w14:paraId="559C31DB" w14:textId="00B8CA7D" w:rsidR="00B33156" w:rsidRPr="00C253BD" w:rsidRDefault="00B33156" w:rsidP="008B138D">
      <w:pPr>
        <w:spacing w:after="0"/>
        <w:contextualSpacing/>
      </w:pPr>
      <w:r w:rsidRPr="00C253BD">
        <w:t>Magriet</w:t>
      </w:r>
      <w:r w:rsidR="00C253BD" w:rsidRPr="00C253BD">
        <w:t>e</w:t>
      </w:r>
      <w:r w:rsidRPr="00C253BD">
        <w:t xml:space="preserve"> Van Clapdorp</w:t>
      </w:r>
      <w:r w:rsidRPr="00C253BD">
        <w:rPr>
          <w:rStyle w:val="Voetnootmarkering"/>
        </w:rPr>
        <w:footnoteReference w:id="32"/>
      </w:r>
    </w:p>
    <w:p w14:paraId="5B31F837" w14:textId="77777777" w:rsidR="00B33156" w:rsidRPr="00C253BD" w:rsidRDefault="00B33156" w:rsidP="008B138D">
      <w:pPr>
        <w:spacing w:after="0"/>
        <w:contextualSpacing/>
      </w:pPr>
    </w:p>
    <w:p w14:paraId="6DC4074F" w14:textId="5789C7F5" w:rsidR="00B33156" w:rsidRPr="00C253BD" w:rsidRDefault="00B90A16" w:rsidP="008B138D">
      <w:pPr>
        <w:spacing w:after="0"/>
        <w:contextualSpacing/>
      </w:pPr>
      <w:r>
        <w:t>M</w:t>
      </w:r>
      <w:r w:rsidR="00B33156" w:rsidRPr="00C253BD">
        <w:t xml:space="preserve">emorie omme </w:t>
      </w:r>
      <w:r w:rsidR="00C253BD" w:rsidRPr="00C253BD">
        <w:t>mi dit</w:t>
      </w:r>
      <w:r w:rsidR="00B33156" w:rsidRPr="00C253BD">
        <w:t xml:space="preserve"> onder mij te bliven tout</w:t>
      </w:r>
    </w:p>
    <w:p w14:paraId="739CA3F0" w14:textId="77777777" w:rsidR="00B33156" w:rsidRPr="00C253BD" w:rsidRDefault="00B33156" w:rsidP="008B138D">
      <w:pPr>
        <w:spacing w:after="0"/>
        <w:contextualSpacing/>
      </w:pPr>
      <w:r w:rsidRPr="00C253BD">
        <w:t>dat ic rekene van also houde data</w:t>
      </w:r>
    </w:p>
    <w:p w14:paraId="24022A9F" w14:textId="3240329F" w:rsidR="00556F45" w:rsidRPr="00C253BD" w:rsidRDefault="00B33156" w:rsidP="008B138D">
      <w:pPr>
        <w:spacing w:after="0"/>
        <w:contextualSpacing/>
      </w:pPr>
      <w:r w:rsidRPr="00C253BD">
        <w:t xml:space="preserve">als dese </w:t>
      </w:r>
      <w:r w:rsidR="00556F45" w:rsidRPr="00C253BD">
        <w:t>certificatie</w:t>
      </w:r>
      <w:r w:rsidRPr="00C253BD">
        <w:t xml:space="preserve"> me</w:t>
      </w:r>
      <w:r w:rsidR="00C253BD" w:rsidRPr="00C253BD">
        <w:t>n</w:t>
      </w:r>
      <w:r w:rsidRPr="00C253BD">
        <w:t>s</w:t>
      </w:r>
      <w:r w:rsidR="00556F45" w:rsidRPr="00C253BD">
        <w:t>ioen</w:t>
      </w:r>
      <w:r w:rsidRPr="00C253BD">
        <w:t xml:space="preserve"> m</w:t>
      </w:r>
      <w:r w:rsidR="00556F45" w:rsidRPr="00C253BD">
        <w:t>aect</w:t>
      </w:r>
      <w:r w:rsidR="00C253BD">
        <w:rPr>
          <w:rStyle w:val="Voetnootmarkering"/>
        </w:rPr>
        <w:footnoteReference w:id="33"/>
      </w:r>
    </w:p>
    <w:p w14:paraId="3470C69E" w14:textId="77777777" w:rsidR="00556F45" w:rsidRPr="00C253BD" w:rsidRDefault="00556F45">
      <w:r w:rsidRPr="00C253BD">
        <w:br w:type="page"/>
      </w:r>
    </w:p>
    <w:p w14:paraId="203A73F4" w14:textId="40D77076" w:rsidR="00B707C0" w:rsidRPr="00107897" w:rsidRDefault="006B6E7A" w:rsidP="008B138D">
      <w:pPr>
        <w:spacing w:after="0"/>
        <w:contextualSpacing/>
        <w:rPr>
          <w:b/>
          <w:bCs/>
          <w:u w:val="single"/>
        </w:rPr>
      </w:pPr>
      <w:r w:rsidRPr="00107897">
        <w:rPr>
          <w:b/>
          <w:bCs/>
          <w:u w:val="single"/>
        </w:rPr>
        <w:t>Blz 16</w:t>
      </w:r>
    </w:p>
    <w:p w14:paraId="000019AF" w14:textId="1F2BCCF3" w:rsidR="006B6E7A" w:rsidRPr="004D2E7C" w:rsidRDefault="006B6E7A" w:rsidP="008B138D">
      <w:pPr>
        <w:spacing w:after="0"/>
        <w:contextualSpacing/>
        <w:rPr>
          <w:b/>
          <w:bCs/>
          <w:u w:val="single"/>
        </w:rPr>
      </w:pPr>
      <w:r w:rsidRPr="004D2E7C">
        <w:rPr>
          <w:b/>
          <w:bCs/>
          <w:u w:val="single"/>
        </w:rPr>
        <w:t>folio 8 recto</w:t>
      </w:r>
      <w:r w:rsidRPr="006B6E7A">
        <w:rPr>
          <w:rStyle w:val="Voetnootmarkering"/>
          <w:b/>
          <w:bCs/>
          <w:u w:val="single"/>
        </w:rPr>
        <w:footnoteReference w:id="34"/>
      </w:r>
    </w:p>
    <w:p w14:paraId="57FADC18" w14:textId="77777777" w:rsidR="00B707C0" w:rsidRPr="004D2E7C" w:rsidRDefault="00B707C0" w:rsidP="008B138D">
      <w:pPr>
        <w:spacing w:after="0"/>
        <w:contextualSpacing/>
      </w:pPr>
    </w:p>
    <w:p w14:paraId="03010A34" w14:textId="5BCA7EA8" w:rsidR="008D7C9D" w:rsidRPr="00B33156" w:rsidRDefault="006B6E7A" w:rsidP="008B138D">
      <w:pPr>
        <w:spacing w:after="0"/>
        <w:contextualSpacing/>
      </w:pPr>
      <w:bookmarkStart w:id="12" w:name="_Hlk108441444"/>
      <w:bookmarkStart w:id="13" w:name="_Hlk108244196"/>
      <w:r w:rsidRPr="00B33156">
        <w:t>Ic Mich</w:t>
      </w:r>
      <w:r w:rsidR="00166C53">
        <w:t>i</w:t>
      </w:r>
      <w:r w:rsidRPr="00B33156">
        <w:t>el Stuerme kenne ende lij</w:t>
      </w:r>
      <w:r w:rsidR="00C253BD">
        <w:t>d</w:t>
      </w:r>
      <w:r w:rsidRPr="00B33156">
        <w:t>e ontfaen hebbende van Joes Meghanc</w:t>
      </w:r>
    </w:p>
    <w:bookmarkEnd w:id="12"/>
    <w:p w14:paraId="7C191281" w14:textId="1DF34E07" w:rsidR="006B6E7A" w:rsidRPr="00B33156" w:rsidRDefault="006B6E7A" w:rsidP="008B138D">
      <w:pPr>
        <w:spacing w:after="0"/>
        <w:contextualSpacing/>
      </w:pPr>
      <w:r w:rsidRPr="00B33156">
        <w:t>als ontfanghere van mijne</w:t>
      </w:r>
      <w:r w:rsidR="00C253BD">
        <w:t>n</w:t>
      </w:r>
      <w:r w:rsidRPr="00B33156">
        <w:t xml:space="preserve"> heere Pietre Van Robaeys twijntich schellinghe gr.</w:t>
      </w:r>
    </w:p>
    <w:p w14:paraId="326F4F88" w14:textId="52EDAFAC" w:rsidR="006B6E7A" w:rsidRPr="00B33156" w:rsidRDefault="006B6E7A" w:rsidP="008B138D">
      <w:pPr>
        <w:spacing w:after="0"/>
        <w:contextualSpacing/>
      </w:pPr>
      <w:r w:rsidRPr="00B33156">
        <w:t xml:space="preserve">ende dat er causen van eenen lb. gr. tsjaers lijf rente sy </w:t>
      </w:r>
      <w:r w:rsidR="00C253BD">
        <w:t>sp</w:t>
      </w:r>
      <w:r w:rsidRPr="00B33156">
        <w:t>rekende up</w:t>
      </w:r>
    </w:p>
    <w:p w14:paraId="37ADE7B5" w14:textId="7EE74E9D" w:rsidR="006B6E7A" w:rsidRPr="00B33156" w:rsidRDefault="006B6E7A" w:rsidP="008B138D">
      <w:pPr>
        <w:spacing w:after="0"/>
        <w:contextualSpacing/>
      </w:pPr>
      <w:r w:rsidRPr="00B33156">
        <w:t>den tol van Assche ten lijve van juffrauwe M</w:t>
      </w:r>
      <w:r w:rsidR="00C253BD">
        <w:t>e</w:t>
      </w:r>
      <w:r w:rsidRPr="00B33156">
        <w:t>rgriet</w:t>
      </w:r>
      <w:r w:rsidR="00C253BD">
        <w:t>e</w:t>
      </w:r>
      <w:r w:rsidRPr="00B33156">
        <w:t xml:space="preserve"> van Clapdu</w:t>
      </w:r>
      <w:r w:rsidR="00C253BD">
        <w:t>e</w:t>
      </w:r>
      <w:r w:rsidRPr="00B33156">
        <w:t>rp</w:t>
      </w:r>
    </w:p>
    <w:p w14:paraId="3E106396" w14:textId="2ADBE6AB" w:rsidR="006B6E7A" w:rsidRPr="00B33156" w:rsidRDefault="006B6E7A" w:rsidP="008B138D">
      <w:pPr>
        <w:spacing w:after="0"/>
        <w:contextualSpacing/>
      </w:pPr>
      <w:r w:rsidRPr="00B33156">
        <w:t>filja Arent</w:t>
      </w:r>
      <w:r w:rsidR="00C253BD">
        <w:t>s</w:t>
      </w:r>
      <w:r w:rsidRPr="00B33156">
        <w:t xml:space="preserve"> dewelke die vielen</w:t>
      </w:r>
      <w:r w:rsidR="00A3568F" w:rsidRPr="00B33156">
        <w:t xml:space="preserve"> </w:t>
      </w:r>
      <w:r w:rsidR="00C253BD">
        <w:t>e</w:t>
      </w:r>
      <w:r w:rsidR="00A3568F" w:rsidRPr="00B33156">
        <w:t>nde v</w:t>
      </w:r>
      <w:r w:rsidR="00C253BD">
        <w:t>erschenen</w:t>
      </w:r>
      <w:r w:rsidR="00A3568F" w:rsidRPr="00B33156">
        <w:t xml:space="preserve"> te Sente Jansmesse</w:t>
      </w:r>
    </w:p>
    <w:p w14:paraId="4643DBC5" w14:textId="2A2ED022" w:rsidR="00A3568F" w:rsidRPr="00CD4C27" w:rsidRDefault="00A3568F" w:rsidP="008B138D">
      <w:pPr>
        <w:spacing w:after="0"/>
        <w:contextualSpacing/>
      </w:pPr>
      <w:r w:rsidRPr="00B33156">
        <w:t>anno neghenentachti</w:t>
      </w:r>
      <w:r w:rsidR="00A94756">
        <w:t>ch</w:t>
      </w:r>
      <w:r w:rsidR="00A94756" w:rsidRPr="007D40FF">
        <w:rPr>
          <w:b/>
          <w:bCs/>
        </w:rPr>
        <w:t xml:space="preserve"> </w:t>
      </w:r>
      <w:r w:rsidR="007D40FF" w:rsidRPr="007D40FF">
        <w:rPr>
          <w:b/>
          <w:bCs/>
        </w:rPr>
        <w:t xml:space="preserve">(1489) </w:t>
      </w:r>
      <w:r w:rsidR="00A94756">
        <w:t>end</w:t>
      </w:r>
      <w:r w:rsidRPr="00B33156">
        <w:t>e Kerssavent neghenenta</w:t>
      </w:r>
      <w:r w:rsidR="001D075A">
        <w:t>c</w:t>
      </w:r>
      <w:r w:rsidRPr="00B33156">
        <w:t>ht</w:t>
      </w:r>
      <w:r w:rsidR="00CD4C27">
        <w:t>ich</w:t>
      </w:r>
      <w:r w:rsidRPr="00A3568F">
        <w:rPr>
          <w:b/>
          <w:bCs/>
        </w:rPr>
        <w:t xml:space="preserve"> </w:t>
      </w:r>
      <w:r w:rsidR="007D40FF">
        <w:rPr>
          <w:b/>
          <w:bCs/>
        </w:rPr>
        <w:t xml:space="preserve">(1489) </w:t>
      </w:r>
      <w:r w:rsidRPr="00CD4C27">
        <w:t>van welke</w:t>
      </w:r>
      <w:r w:rsidR="00166C53">
        <w:t>n</w:t>
      </w:r>
      <w:r w:rsidRPr="00CD4C27">
        <w:t xml:space="preserve"> p</w:t>
      </w:r>
      <w:r w:rsidR="00CD4C27" w:rsidRPr="00CD4C27">
        <w:t>aymente</w:t>
      </w:r>
    </w:p>
    <w:p w14:paraId="33450791" w14:textId="566518B8" w:rsidR="00A3568F" w:rsidRPr="00CD4C27" w:rsidRDefault="00A3568F" w:rsidP="008B138D">
      <w:pPr>
        <w:spacing w:after="0"/>
        <w:contextualSpacing/>
      </w:pPr>
      <w:r w:rsidRPr="00CD4C27">
        <w:t>ende van alle voorleden paymente ic Mich</w:t>
      </w:r>
      <w:r w:rsidR="00166C53">
        <w:t>i</w:t>
      </w:r>
      <w:r w:rsidRPr="00CD4C27">
        <w:t>el voors. schelde quyte de vors. ontfanghere</w:t>
      </w:r>
    </w:p>
    <w:p w14:paraId="17AE5513" w14:textId="438E94C1" w:rsidR="00A3568F" w:rsidRPr="00CD4C27" w:rsidRDefault="00A3568F" w:rsidP="008B138D">
      <w:pPr>
        <w:spacing w:after="0"/>
        <w:contextualSpacing/>
      </w:pPr>
      <w:r w:rsidRPr="00CD4C27">
        <w:t xml:space="preserve">ende </w:t>
      </w:r>
      <w:r w:rsidR="00166C53">
        <w:t>hem allen di</w:t>
      </w:r>
      <w:r w:rsidRPr="00CD4C27">
        <w:t>ere quitanse behouven metter rechte in kennesse mijner</w:t>
      </w:r>
    </w:p>
    <w:p w14:paraId="645D7663" w14:textId="67732011" w:rsidR="00A3568F" w:rsidRPr="00CD4C27" w:rsidRDefault="00A3568F" w:rsidP="008B138D">
      <w:pPr>
        <w:spacing w:after="0"/>
        <w:contextualSpacing/>
      </w:pPr>
      <w:r w:rsidRPr="00CD4C27">
        <w:t>antekene hier up ghestel</w:t>
      </w:r>
      <w:r w:rsidR="00166C53">
        <w:t>t</w:t>
      </w:r>
      <w:r w:rsidRPr="00CD4C27">
        <w:rPr>
          <w:rStyle w:val="Voetnootmarkering"/>
        </w:rPr>
        <w:footnoteReference w:id="35"/>
      </w:r>
    </w:p>
    <w:bookmarkEnd w:id="13"/>
    <w:p w14:paraId="150FBBC1" w14:textId="77777777" w:rsidR="006B6E7A" w:rsidRPr="00CD4C27" w:rsidRDefault="006B6E7A" w:rsidP="008B138D">
      <w:pPr>
        <w:spacing w:after="0"/>
        <w:contextualSpacing/>
      </w:pPr>
      <w:r w:rsidRPr="00CD4C27">
        <w:br w:type="page"/>
      </w:r>
    </w:p>
    <w:p w14:paraId="7CF75237" w14:textId="77777777" w:rsidR="00A3568F" w:rsidRPr="00A3568F" w:rsidRDefault="00A3568F" w:rsidP="008B138D">
      <w:pPr>
        <w:spacing w:after="0"/>
        <w:contextualSpacing/>
        <w:rPr>
          <w:b/>
          <w:bCs/>
          <w:u w:val="single"/>
        </w:rPr>
      </w:pPr>
      <w:r w:rsidRPr="00A3568F">
        <w:rPr>
          <w:b/>
          <w:bCs/>
          <w:u w:val="single"/>
        </w:rPr>
        <w:t>Blz 17</w:t>
      </w:r>
    </w:p>
    <w:p w14:paraId="43ADB23B" w14:textId="77777777" w:rsidR="00A3568F" w:rsidRPr="00A3568F" w:rsidRDefault="00A3568F" w:rsidP="008B138D">
      <w:pPr>
        <w:spacing w:after="0"/>
        <w:contextualSpacing/>
        <w:rPr>
          <w:b/>
          <w:bCs/>
          <w:u w:val="single"/>
        </w:rPr>
      </w:pPr>
      <w:r w:rsidRPr="00A3568F">
        <w:rPr>
          <w:b/>
          <w:bCs/>
          <w:u w:val="single"/>
        </w:rPr>
        <w:t>folio 8 verso</w:t>
      </w:r>
    </w:p>
    <w:p w14:paraId="57C18155" w14:textId="0652CA3F" w:rsidR="00A3568F" w:rsidRDefault="00A3568F" w:rsidP="008B138D">
      <w:pPr>
        <w:spacing w:after="0"/>
        <w:contextualSpacing/>
      </w:pPr>
    </w:p>
    <w:p w14:paraId="31257C79" w14:textId="52B3FD8C" w:rsidR="00CD4C27" w:rsidRDefault="00556F45" w:rsidP="008B138D">
      <w:pPr>
        <w:spacing w:after="0"/>
        <w:contextualSpacing/>
      </w:pPr>
      <w:r>
        <w:t>Q</w:t>
      </w:r>
      <w:r w:rsidR="00CD4C27">
        <w:t>uitance van Michiel Stu</w:t>
      </w:r>
      <w:r>
        <w:t>e</w:t>
      </w:r>
      <w:r w:rsidR="00CD4C27">
        <w:t>rm van St Jans Messe</w:t>
      </w:r>
    </w:p>
    <w:p w14:paraId="5DFAB81B" w14:textId="609745FC" w:rsidR="00CD4C27" w:rsidRDefault="00CD4C27" w:rsidP="008B138D">
      <w:pPr>
        <w:spacing w:after="0"/>
        <w:contextualSpacing/>
      </w:pPr>
      <w:r>
        <w:t>LXXXIX (</w:t>
      </w:r>
      <w:r w:rsidRPr="00556F45">
        <w:rPr>
          <w:b/>
          <w:bCs/>
        </w:rPr>
        <w:t>1489</w:t>
      </w:r>
      <w:r>
        <w:t>) ende Kerssavent LXXXIX</w:t>
      </w:r>
      <w:r w:rsidR="00556F45">
        <w:t xml:space="preserve"> (</w:t>
      </w:r>
      <w:r w:rsidR="00556F45" w:rsidRPr="00556F45">
        <w:rPr>
          <w:b/>
          <w:bCs/>
        </w:rPr>
        <w:t>1489)</w:t>
      </w:r>
      <w:r>
        <w:t xml:space="preserve"> tsamen 12 lb. par.</w:t>
      </w:r>
    </w:p>
    <w:p w14:paraId="53A1DC33" w14:textId="77777777" w:rsidR="00CD4C27" w:rsidRDefault="00CD4C27" w:rsidP="008B138D">
      <w:pPr>
        <w:spacing w:after="0"/>
        <w:contextualSpacing/>
      </w:pPr>
    </w:p>
    <w:p w14:paraId="73E4E606" w14:textId="6A53B56E" w:rsidR="00A3568F" w:rsidRDefault="00A3568F" w:rsidP="008B138D">
      <w:pPr>
        <w:spacing w:after="0"/>
        <w:contextualSpacing/>
      </w:pPr>
      <w:r>
        <w:br w:type="page"/>
      </w:r>
    </w:p>
    <w:p w14:paraId="71A6CF55" w14:textId="75FC5645" w:rsidR="00CD4C27" w:rsidRPr="00CD4C27" w:rsidRDefault="00CD4C27" w:rsidP="008B138D">
      <w:pPr>
        <w:spacing w:after="0"/>
        <w:contextualSpacing/>
        <w:rPr>
          <w:b/>
          <w:bCs/>
          <w:u w:val="single"/>
        </w:rPr>
      </w:pPr>
      <w:r w:rsidRPr="00CD4C27">
        <w:rPr>
          <w:b/>
          <w:bCs/>
          <w:u w:val="single"/>
        </w:rPr>
        <w:t>Blz 18</w:t>
      </w:r>
    </w:p>
    <w:p w14:paraId="00C8F906" w14:textId="77777777" w:rsidR="00CD4C27" w:rsidRDefault="00CD4C27" w:rsidP="008B138D">
      <w:pPr>
        <w:spacing w:after="0"/>
        <w:contextualSpacing/>
        <w:rPr>
          <w:b/>
          <w:bCs/>
          <w:u w:val="single"/>
        </w:rPr>
      </w:pPr>
      <w:r w:rsidRPr="00CD4C27">
        <w:rPr>
          <w:b/>
          <w:bCs/>
          <w:u w:val="single"/>
        </w:rPr>
        <w:t>folio 9 recto</w:t>
      </w:r>
    </w:p>
    <w:p w14:paraId="37FA19E1" w14:textId="77777777" w:rsidR="00CD4C27" w:rsidRDefault="00CD4C27" w:rsidP="008B138D">
      <w:pPr>
        <w:spacing w:after="0"/>
        <w:contextualSpacing/>
        <w:rPr>
          <w:b/>
          <w:bCs/>
          <w:u w:val="single"/>
        </w:rPr>
      </w:pPr>
    </w:p>
    <w:p w14:paraId="6B14D90B" w14:textId="18CAEBA2" w:rsidR="00CD4C27" w:rsidRDefault="00CD4C27" w:rsidP="008B138D">
      <w:pPr>
        <w:spacing w:after="0"/>
        <w:contextualSpacing/>
      </w:pPr>
      <w:bookmarkStart w:id="14" w:name="_Hlk108244722"/>
      <w:r w:rsidRPr="00CD4C27">
        <w:t>Ic Mich</w:t>
      </w:r>
      <w:r w:rsidR="00166C53">
        <w:t>i</w:t>
      </w:r>
      <w:r w:rsidRPr="00CD4C27">
        <w:t>el Stuerm kenne ende lij</w:t>
      </w:r>
      <w:r w:rsidR="00166C53">
        <w:t>d</w:t>
      </w:r>
      <w:r w:rsidRPr="00CD4C27">
        <w:t xml:space="preserve">e ontfaen hebbende van Joes </w:t>
      </w:r>
    </w:p>
    <w:p w14:paraId="5A425D7E" w14:textId="11C60E0F" w:rsidR="00CD4C27" w:rsidRDefault="00CD4C27" w:rsidP="008B138D">
      <w:pPr>
        <w:spacing w:after="0"/>
        <w:contextualSpacing/>
      </w:pPr>
      <w:r w:rsidRPr="00CD4C27">
        <w:t>Meghanc</w:t>
      </w:r>
      <w:r>
        <w:t xml:space="preserve"> huuter name van </w:t>
      </w:r>
      <w:r w:rsidRPr="00CD4C27">
        <w:t>mijne he</w:t>
      </w:r>
      <w:r w:rsidR="00166C53">
        <w:t>e</w:t>
      </w:r>
      <w:r w:rsidRPr="00CD4C27">
        <w:t>re Piet</w:t>
      </w:r>
      <w:r>
        <w:t>e</w:t>
      </w:r>
      <w:r w:rsidRPr="00CD4C27">
        <w:t xml:space="preserve">re Van Robaeys </w:t>
      </w:r>
      <w:r>
        <w:t>de</w:t>
      </w:r>
    </w:p>
    <w:p w14:paraId="161322BD" w14:textId="48CB41F7" w:rsidR="00CD4C27" w:rsidRDefault="00CD4C27" w:rsidP="008B138D">
      <w:pPr>
        <w:spacing w:after="0"/>
        <w:contextualSpacing/>
      </w:pPr>
      <w:r>
        <w:t xml:space="preserve">somme </w:t>
      </w:r>
      <w:r w:rsidRPr="00CD4C27">
        <w:t>twijntich schellinghe gr</w:t>
      </w:r>
      <w:r>
        <w:t xml:space="preserve">oete lijfrente </w:t>
      </w:r>
      <w:r w:rsidR="00537029">
        <w:t xml:space="preserve">sij </w:t>
      </w:r>
      <w:r w:rsidR="00166C53">
        <w:t>sp</w:t>
      </w:r>
      <w:r w:rsidR="00537029">
        <w:t>rekende up den tol van</w:t>
      </w:r>
    </w:p>
    <w:p w14:paraId="1CA63B44" w14:textId="38AE7686" w:rsidR="00537029" w:rsidRDefault="00537029" w:rsidP="008B138D">
      <w:pPr>
        <w:spacing w:after="0"/>
        <w:contextualSpacing/>
      </w:pPr>
      <w:r>
        <w:t>Assche te</w:t>
      </w:r>
      <w:r w:rsidR="00166C53">
        <w:t>n</w:t>
      </w:r>
      <w:r>
        <w:t xml:space="preserve"> lijve van juffrauwe Mergriete van Clapduerp de welke</w:t>
      </w:r>
    </w:p>
    <w:p w14:paraId="3ED8AEE7" w14:textId="3EBB30AA" w:rsidR="00537029" w:rsidRDefault="00537029" w:rsidP="008B138D">
      <w:pPr>
        <w:spacing w:after="0"/>
        <w:contextualSpacing/>
      </w:pPr>
      <w:r>
        <w:t>die vielen te Sente Jansmesse ano eennenneghentich (</w:t>
      </w:r>
      <w:r w:rsidRPr="00537029">
        <w:rPr>
          <w:b/>
          <w:bCs/>
        </w:rPr>
        <w:t>1491</w:t>
      </w:r>
      <w:r>
        <w:t xml:space="preserve">) ende te </w:t>
      </w:r>
    </w:p>
    <w:p w14:paraId="18F3337C" w14:textId="6E7ED806" w:rsidR="00537029" w:rsidRDefault="00537029" w:rsidP="008B138D">
      <w:pPr>
        <w:spacing w:after="0"/>
        <w:contextualSpacing/>
      </w:pPr>
      <w:r>
        <w:t>Kerssavende ano eenenneghentich (</w:t>
      </w:r>
      <w:r w:rsidRPr="00537029">
        <w:rPr>
          <w:b/>
          <w:bCs/>
        </w:rPr>
        <w:t>1491</w:t>
      </w:r>
      <w:r>
        <w:t>) van welken voors. paymente ic</w:t>
      </w:r>
    </w:p>
    <w:p w14:paraId="289AD0CF" w14:textId="4E649C61" w:rsidR="00537029" w:rsidRDefault="00537029" w:rsidP="008B138D">
      <w:pPr>
        <w:spacing w:after="0"/>
        <w:contextualSpacing/>
      </w:pPr>
      <w:r>
        <w:t>Michiel voors. schel</w:t>
      </w:r>
      <w:r w:rsidR="00166C53">
        <w:t>d</w:t>
      </w:r>
      <w:r>
        <w:t>e quite de voors. Joese ende hem alle</w:t>
      </w:r>
      <w:r w:rsidR="00166C53">
        <w:t>n</w:t>
      </w:r>
      <w:r>
        <w:t xml:space="preserve"> dies qui-</w:t>
      </w:r>
    </w:p>
    <w:p w14:paraId="13325C23" w14:textId="696E7AA9" w:rsidR="00537029" w:rsidRDefault="00537029" w:rsidP="008B138D">
      <w:pPr>
        <w:spacing w:after="0"/>
        <w:contextualSpacing/>
      </w:pPr>
      <w:r>
        <w:t>tance beho</w:t>
      </w:r>
      <w:r w:rsidR="00166C53">
        <w:t>uven</w:t>
      </w:r>
      <w:r>
        <w:t xml:space="preserve"> metten recht in kennesse mijne ante</w:t>
      </w:r>
      <w:r w:rsidR="00166C53">
        <w:t>e</w:t>
      </w:r>
      <w:r>
        <w:t>kene hier</w:t>
      </w:r>
    </w:p>
    <w:p w14:paraId="1593D1AD" w14:textId="5F5A52C2" w:rsidR="00537029" w:rsidRPr="00537029" w:rsidRDefault="00537029" w:rsidP="008B138D">
      <w:pPr>
        <w:spacing w:after="0"/>
        <w:contextualSpacing/>
      </w:pPr>
      <w:r>
        <w:t>up ghestelt de XXVII</w:t>
      </w:r>
      <w:r>
        <w:rPr>
          <w:vertAlign w:val="superscript"/>
        </w:rPr>
        <w:t>e</w:t>
      </w:r>
      <w:r>
        <w:t xml:space="preserve"> in sporkele ano drieenneghentich (</w:t>
      </w:r>
      <w:r w:rsidRPr="00537029">
        <w:rPr>
          <w:b/>
          <w:bCs/>
        </w:rPr>
        <w:t>1493</w:t>
      </w:r>
      <w:r>
        <w:t>)</w:t>
      </w:r>
      <w:r>
        <w:rPr>
          <w:rStyle w:val="Voetnootmarkering"/>
        </w:rPr>
        <w:footnoteReference w:id="36"/>
      </w:r>
    </w:p>
    <w:bookmarkEnd w:id="14"/>
    <w:p w14:paraId="62596BFD" w14:textId="1B90BEDA" w:rsidR="00537029" w:rsidRDefault="00537029" w:rsidP="008B138D">
      <w:pPr>
        <w:spacing w:after="0"/>
        <w:contextualSpacing/>
      </w:pPr>
    </w:p>
    <w:p w14:paraId="1AF660ED" w14:textId="78F1329F" w:rsidR="00537029" w:rsidRDefault="00537029" w:rsidP="008B138D">
      <w:pPr>
        <w:spacing w:after="0"/>
        <w:contextualSpacing/>
      </w:pPr>
    </w:p>
    <w:p w14:paraId="582FE563" w14:textId="77777777" w:rsidR="00537029" w:rsidRPr="00CD4C27" w:rsidRDefault="00537029" w:rsidP="008B138D">
      <w:pPr>
        <w:spacing w:after="0"/>
        <w:contextualSpacing/>
      </w:pPr>
    </w:p>
    <w:p w14:paraId="4AA5969B" w14:textId="39060BA9" w:rsidR="00CD4C27" w:rsidRDefault="00CD4C27" w:rsidP="008B138D">
      <w:pPr>
        <w:spacing w:after="0"/>
        <w:contextualSpacing/>
      </w:pPr>
      <w:r>
        <w:br w:type="page"/>
      </w:r>
    </w:p>
    <w:p w14:paraId="65A6C83E" w14:textId="77777777" w:rsidR="008B138D" w:rsidRPr="008B138D" w:rsidRDefault="008B138D" w:rsidP="008B138D">
      <w:pPr>
        <w:spacing w:after="0"/>
        <w:contextualSpacing/>
        <w:rPr>
          <w:b/>
          <w:bCs/>
          <w:u w:val="single"/>
        </w:rPr>
      </w:pPr>
      <w:r w:rsidRPr="008B138D">
        <w:rPr>
          <w:b/>
          <w:bCs/>
          <w:u w:val="single"/>
        </w:rPr>
        <w:t>Blz 19</w:t>
      </w:r>
    </w:p>
    <w:p w14:paraId="4E0A5765" w14:textId="54EAA65A" w:rsidR="008B138D" w:rsidRPr="008B138D" w:rsidRDefault="008B138D" w:rsidP="008B138D">
      <w:pPr>
        <w:spacing w:after="0"/>
        <w:contextualSpacing/>
        <w:rPr>
          <w:b/>
          <w:bCs/>
          <w:u w:val="single"/>
        </w:rPr>
      </w:pPr>
      <w:r w:rsidRPr="008B138D">
        <w:rPr>
          <w:b/>
          <w:bCs/>
          <w:u w:val="single"/>
        </w:rPr>
        <w:t>folio 9 verso</w:t>
      </w:r>
    </w:p>
    <w:p w14:paraId="6C74B4EE" w14:textId="17B65776" w:rsidR="008B138D" w:rsidRDefault="008B138D" w:rsidP="008B138D">
      <w:pPr>
        <w:spacing w:after="0"/>
        <w:contextualSpacing/>
      </w:pPr>
    </w:p>
    <w:p w14:paraId="494615B2" w14:textId="1D48D3D3" w:rsidR="008B138D" w:rsidRDefault="00EC4D94" w:rsidP="008B138D">
      <w:pPr>
        <w:spacing w:after="0"/>
        <w:contextualSpacing/>
      </w:pPr>
      <w:r>
        <w:t>Q</w:t>
      </w:r>
      <w:r w:rsidR="008B138D">
        <w:t>uitan</w:t>
      </w:r>
      <w:r w:rsidR="00166C53">
        <w:t>s</w:t>
      </w:r>
      <w:r w:rsidR="008B138D">
        <w:t xml:space="preserve">e van Michiel Sturm van Sente Jansmesse XCI </w:t>
      </w:r>
      <w:r w:rsidR="008B138D" w:rsidRPr="00556F45">
        <w:rPr>
          <w:b/>
          <w:bCs/>
        </w:rPr>
        <w:t>(1491</w:t>
      </w:r>
      <w:r w:rsidR="008B138D">
        <w:t>) ende Kerssavent</w:t>
      </w:r>
    </w:p>
    <w:p w14:paraId="3D477D95" w14:textId="6ED1386A" w:rsidR="008B138D" w:rsidRPr="00D02E70" w:rsidRDefault="008B138D" w:rsidP="008B138D">
      <w:pPr>
        <w:spacing w:after="0"/>
        <w:contextualSpacing/>
        <w:rPr>
          <w:lang w:val="fr-FR"/>
        </w:rPr>
      </w:pPr>
      <w:r w:rsidRPr="00D02E70">
        <w:rPr>
          <w:lang w:val="fr-FR"/>
        </w:rPr>
        <w:t>XCI (</w:t>
      </w:r>
      <w:r w:rsidRPr="00D02E70">
        <w:rPr>
          <w:b/>
          <w:bCs/>
          <w:lang w:val="fr-FR"/>
        </w:rPr>
        <w:t>1491</w:t>
      </w:r>
      <w:r w:rsidRPr="00D02E70">
        <w:rPr>
          <w:lang w:val="fr-FR"/>
        </w:rPr>
        <w:t>) comt 12 lb. par.</w:t>
      </w:r>
    </w:p>
    <w:p w14:paraId="6B6E3F47" w14:textId="77777777" w:rsidR="008B138D" w:rsidRPr="00D02E70" w:rsidRDefault="008B138D">
      <w:pPr>
        <w:rPr>
          <w:lang w:val="fr-FR"/>
        </w:rPr>
      </w:pPr>
      <w:r w:rsidRPr="00D02E70">
        <w:rPr>
          <w:lang w:val="fr-FR"/>
        </w:rPr>
        <w:br w:type="page"/>
      </w:r>
    </w:p>
    <w:p w14:paraId="26824657" w14:textId="60DF56CA" w:rsidR="008B138D" w:rsidRPr="00D02E70" w:rsidRDefault="008B138D" w:rsidP="008B138D">
      <w:pPr>
        <w:spacing w:after="0"/>
        <w:contextualSpacing/>
        <w:rPr>
          <w:b/>
          <w:bCs/>
          <w:u w:val="single"/>
          <w:lang w:val="fr-FR"/>
        </w:rPr>
      </w:pPr>
      <w:r w:rsidRPr="00D02E70">
        <w:rPr>
          <w:b/>
          <w:bCs/>
          <w:u w:val="single"/>
          <w:lang w:val="fr-FR"/>
        </w:rPr>
        <w:t>Blz 20</w:t>
      </w:r>
    </w:p>
    <w:p w14:paraId="73116F80" w14:textId="48FCB146" w:rsidR="008B138D" w:rsidRPr="00A94756" w:rsidRDefault="008B138D" w:rsidP="008B138D">
      <w:pPr>
        <w:spacing w:after="0"/>
        <w:contextualSpacing/>
        <w:rPr>
          <w:b/>
          <w:bCs/>
          <w:u w:val="single"/>
        </w:rPr>
      </w:pPr>
      <w:r w:rsidRPr="00A94756">
        <w:rPr>
          <w:b/>
          <w:bCs/>
          <w:u w:val="single"/>
        </w:rPr>
        <w:t>folio 10 recto</w:t>
      </w:r>
      <w:r w:rsidR="00A54085">
        <w:rPr>
          <w:rStyle w:val="Voetnootmarkering"/>
          <w:b/>
          <w:bCs/>
          <w:u w:val="single"/>
        </w:rPr>
        <w:footnoteReference w:id="37"/>
      </w:r>
    </w:p>
    <w:p w14:paraId="0DA955FA" w14:textId="3453FF89" w:rsidR="008B138D" w:rsidRDefault="008B138D" w:rsidP="008B138D">
      <w:pPr>
        <w:spacing w:after="0"/>
        <w:contextualSpacing/>
      </w:pPr>
    </w:p>
    <w:p w14:paraId="0E751E2B" w14:textId="41542A3B" w:rsidR="008B138D" w:rsidRDefault="008B138D" w:rsidP="008B138D">
      <w:pPr>
        <w:spacing w:after="0"/>
        <w:contextualSpacing/>
      </w:pPr>
      <w:bookmarkStart w:id="15" w:name="_Hlk108441512"/>
      <w:r w:rsidRPr="008B138D">
        <w:t>Ic Mich</w:t>
      </w:r>
      <w:r w:rsidR="00166C53">
        <w:t>i</w:t>
      </w:r>
      <w:r w:rsidRPr="008B138D">
        <w:t>el Stuermen kenne ende lij</w:t>
      </w:r>
      <w:r>
        <w:t>d</w:t>
      </w:r>
      <w:r w:rsidRPr="008B138D">
        <w:t xml:space="preserve">e ontfaen </w:t>
      </w:r>
      <w:bookmarkEnd w:id="15"/>
      <w:r w:rsidRPr="008B138D">
        <w:t xml:space="preserve">hebbende van Joes Meghanc </w:t>
      </w:r>
    </w:p>
    <w:p w14:paraId="7AA540D1" w14:textId="54E50388" w:rsidR="008B138D" w:rsidRDefault="008B138D" w:rsidP="008B138D">
      <w:pPr>
        <w:spacing w:after="0"/>
        <w:contextualSpacing/>
      </w:pPr>
      <w:r>
        <w:t xml:space="preserve">als ontfanghere van </w:t>
      </w:r>
      <w:r w:rsidRPr="008B138D">
        <w:t>mijne</w:t>
      </w:r>
      <w:r w:rsidR="00166C53">
        <w:t>n</w:t>
      </w:r>
      <w:r w:rsidRPr="008B138D">
        <w:t xml:space="preserve"> he</w:t>
      </w:r>
      <w:r>
        <w:t>ere</w:t>
      </w:r>
      <w:r w:rsidRPr="008B138D">
        <w:t xml:space="preserve"> Pietre Van Robaeys twijntich schellinghe groete </w:t>
      </w:r>
    </w:p>
    <w:p w14:paraId="04515A56" w14:textId="6029BA0D" w:rsidR="008B138D" w:rsidRPr="008B138D" w:rsidRDefault="008B138D" w:rsidP="008B138D">
      <w:pPr>
        <w:spacing w:after="0"/>
        <w:contextualSpacing/>
      </w:pPr>
      <w:r>
        <w:t xml:space="preserve">ende dat ter causen van een lb. gr. tsjaers </w:t>
      </w:r>
      <w:r w:rsidRPr="008B138D">
        <w:t xml:space="preserve">lijfrente </w:t>
      </w:r>
      <w:r>
        <w:t xml:space="preserve">sprekende </w:t>
      </w:r>
      <w:r w:rsidRPr="008B138D">
        <w:t>up den tol van</w:t>
      </w:r>
    </w:p>
    <w:p w14:paraId="52D7ABE4" w14:textId="70C55A09" w:rsidR="008B138D" w:rsidRDefault="008B138D" w:rsidP="008B138D">
      <w:pPr>
        <w:spacing w:after="0"/>
        <w:contextualSpacing/>
      </w:pPr>
      <w:r w:rsidRPr="008B138D">
        <w:t>Assche te</w:t>
      </w:r>
      <w:r w:rsidR="00166C53">
        <w:t>n</w:t>
      </w:r>
      <w:r w:rsidRPr="008B138D">
        <w:t xml:space="preserve"> lijve van juffrauwe</w:t>
      </w:r>
      <w:r>
        <w:t>n</w:t>
      </w:r>
      <w:r w:rsidRPr="008B138D">
        <w:t xml:space="preserve"> Mergriete van Clapduerp </w:t>
      </w:r>
      <w:r>
        <w:t xml:space="preserve">fl. Arente </w:t>
      </w:r>
      <w:r w:rsidRPr="008B138D">
        <w:t xml:space="preserve">de </w:t>
      </w:r>
    </w:p>
    <w:p w14:paraId="795B4855" w14:textId="77777777" w:rsidR="00A94756" w:rsidRDefault="008B138D" w:rsidP="008B138D">
      <w:pPr>
        <w:spacing w:after="0"/>
        <w:contextualSpacing/>
      </w:pPr>
      <w:r w:rsidRPr="008B138D">
        <w:t>welke</w:t>
      </w:r>
      <w:r>
        <w:t xml:space="preserve"> </w:t>
      </w:r>
      <w:r w:rsidRPr="008B138D">
        <w:t xml:space="preserve">die vielen </w:t>
      </w:r>
      <w:r>
        <w:t xml:space="preserve">ende verschenen </w:t>
      </w:r>
      <w:r w:rsidRPr="008B138D">
        <w:t>te Sente Jansmesse neghentich (</w:t>
      </w:r>
      <w:r w:rsidRPr="008B138D">
        <w:rPr>
          <w:b/>
          <w:bCs/>
        </w:rPr>
        <w:t>149</w:t>
      </w:r>
      <w:r w:rsidR="00A94756">
        <w:rPr>
          <w:b/>
          <w:bCs/>
        </w:rPr>
        <w:t>0</w:t>
      </w:r>
      <w:r w:rsidRPr="008B138D">
        <w:t xml:space="preserve">) </w:t>
      </w:r>
    </w:p>
    <w:p w14:paraId="6995BD57" w14:textId="77777777" w:rsidR="00A94756" w:rsidRDefault="008B138D" w:rsidP="008B138D">
      <w:pPr>
        <w:spacing w:after="0"/>
        <w:contextualSpacing/>
      </w:pPr>
      <w:r w:rsidRPr="008B138D">
        <w:t>ende</w:t>
      </w:r>
      <w:r w:rsidR="00A94756">
        <w:t xml:space="preserve"> </w:t>
      </w:r>
      <w:r w:rsidRPr="008B138D">
        <w:t>Kerssavende neghentich (</w:t>
      </w:r>
      <w:r w:rsidRPr="008B138D">
        <w:rPr>
          <w:b/>
          <w:bCs/>
        </w:rPr>
        <w:t>149</w:t>
      </w:r>
      <w:r w:rsidR="00A94756">
        <w:rPr>
          <w:b/>
          <w:bCs/>
        </w:rPr>
        <w:t>0</w:t>
      </w:r>
      <w:r w:rsidRPr="008B138D">
        <w:t xml:space="preserve">) van welken paymente </w:t>
      </w:r>
      <w:r w:rsidR="00A94756">
        <w:t>ende van alle voorleden</w:t>
      </w:r>
    </w:p>
    <w:p w14:paraId="7167019A" w14:textId="7316A81D" w:rsidR="00A94756" w:rsidRDefault="00A94756" w:rsidP="008B138D">
      <w:pPr>
        <w:spacing w:after="0"/>
        <w:contextualSpacing/>
      </w:pPr>
      <w:r>
        <w:t xml:space="preserve">paymente </w:t>
      </w:r>
      <w:r w:rsidR="008B138D" w:rsidRPr="008B138D">
        <w:t>ic</w:t>
      </w:r>
      <w:r>
        <w:t xml:space="preserve"> </w:t>
      </w:r>
      <w:r w:rsidR="008B138D" w:rsidRPr="008B138D">
        <w:t>Michiel voors. schel</w:t>
      </w:r>
      <w:r w:rsidR="00166C53">
        <w:t>d</w:t>
      </w:r>
      <w:r w:rsidR="008B138D" w:rsidRPr="008B138D">
        <w:t xml:space="preserve">e quite de voors. </w:t>
      </w:r>
      <w:r>
        <w:t>ontanghere en</w:t>
      </w:r>
      <w:r w:rsidR="008B138D" w:rsidRPr="008B138D">
        <w:t xml:space="preserve">de hem </w:t>
      </w:r>
    </w:p>
    <w:p w14:paraId="00899350" w14:textId="57F580E8" w:rsidR="00A94756" w:rsidRDefault="008B138D" w:rsidP="008B138D">
      <w:pPr>
        <w:spacing w:after="0"/>
        <w:contextualSpacing/>
      </w:pPr>
      <w:r w:rsidRPr="008B138D">
        <w:t>alle</w:t>
      </w:r>
      <w:r w:rsidR="00166C53">
        <w:t>n</w:t>
      </w:r>
      <w:r w:rsidRPr="008B138D">
        <w:t xml:space="preserve"> dies quitance beho</w:t>
      </w:r>
      <w:r w:rsidR="00166C53">
        <w:t>uven</w:t>
      </w:r>
      <w:r w:rsidRPr="008B138D">
        <w:t xml:space="preserve"> metten rech</w:t>
      </w:r>
      <w:r w:rsidR="00166C53">
        <w:t xml:space="preserve">te </w:t>
      </w:r>
      <w:r w:rsidRPr="008B138D">
        <w:t>in kennesse mijne ante</w:t>
      </w:r>
      <w:r w:rsidR="00166C53">
        <w:t>e</w:t>
      </w:r>
      <w:r w:rsidRPr="008B138D">
        <w:t xml:space="preserve">kene </w:t>
      </w:r>
    </w:p>
    <w:p w14:paraId="3B31A418" w14:textId="15296B89" w:rsidR="00A94756" w:rsidRDefault="008B138D" w:rsidP="008B138D">
      <w:pPr>
        <w:spacing w:after="0"/>
        <w:contextualSpacing/>
      </w:pPr>
      <w:r w:rsidRPr="008B138D">
        <w:t>hier</w:t>
      </w:r>
      <w:r w:rsidR="00A94756">
        <w:t xml:space="preserve"> </w:t>
      </w:r>
      <w:r w:rsidRPr="008B138D">
        <w:t>up ghestelt</w:t>
      </w:r>
    </w:p>
    <w:p w14:paraId="710F32AB" w14:textId="77777777" w:rsidR="00A94756" w:rsidRDefault="00A94756">
      <w:r>
        <w:br w:type="page"/>
      </w:r>
    </w:p>
    <w:p w14:paraId="36F2A179" w14:textId="1FAA2214" w:rsidR="008B138D" w:rsidRPr="00A94756" w:rsidRDefault="00A94756" w:rsidP="008B138D">
      <w:pPr>
        <w:spacing w:after="0"/>
        <w:contextualSpacing/>
        <w:rPr>
          <w:b/>
          <w:bCs/>
          <w:u w:val="single"/>
        </w:rPr>
      </w:pPr>
      <w:r w:rsidRPr="00A94756">
        <w:rPr>
          <w:b/>
          <w:bCs/>
          <w:u w:val="single"/>
        </w:rPr>
        <w:t>Blz 21</w:t>
      </w:r>
    </w:p>
    <w:p w14:paraId="5CEA2A6A" w14:textId="7DC3BA43" w:rsidR="00A94756" w:rsidRPr="00A94756" w:rsidRDefault="00A94756" w:rsidP="008B138D">
      <w:pPr>
        <w:spacing w:after="0"/>
        <w:contextualSpacing/>
        <w:rPr>
          <w:b/>
          <w:bCs/>
          <w:u w:val="single"/>
        </w:rPr>
      </w:pPr>
      <w:r w:rsidRPr="00A94756">
        <w:rPr>
          <w:b/>
          <w:bCs/>
          <w:u w:val="single"/>
        </w:rPr>
        <w:t>folio 10 verso</w:t>
      </w:r>
    </w:p>
    <w:p w14:paraId="58CD925A" w14:textId="617463D4" w:rsidR="00A94756" w:rsidRDefault="00A94756" w:rsidP="008B138D">
      <w:pPr>
        <w:spacing w:after="0"/>
        <w:contextualSpacing/>
      </w:pPr>
    </w:p>
    <w:p w14:paraId="25DF21E2" w14:textId="2A2CF45F" w:rsidR="00A94756" w:rsidRDefault="00A94756" w:rsidP="008B138D">
      <w:pPr>
        <w:spacing w:after="0"/>
        <w:contextualSpacing/>
      </w:pPr>
      <w:r>
        <w:t>Quitan</w:t>
      </w:r>
      <w:r w:rsidR="00166C53">
        <w:t>s</w:t>
      </w:r>
      <w:r>
        <w:t>e van Michiel Stu</w:t>
      </w:r>
      <w:r w:rsidR="00166C53">
        <w:t>e</w:t>
      </w:r>
      <w:r>
        <w:t>rm van Sente Jans</w:t>
      </w:r>
    </w:p>
    <w:p w14:paraId="4926B3C0" w14:textId="0E442BE0" w:rsidR="00A94756" w:rsidRPr="008B138D" w:rsidRDefault="00A94756" w:rsidP="008B138D">
      <w:pPr>
        <w:spacing w:after="0"/>
        <w:contextualSpacing/>
      </w:pPr>
      <w:r>
        <w:t>messe XC (</w:t>
      </w:r>
      <w:r w:rsidRPr="00A94756">
        <w:rPr>
          <w:b/>
          <w:bCs/>
        </w:rPr>
        <w:t>1490</w:t>
      </w:r>
      <w:r>
        <w:t>) ende Kerssavent XC (</w:t>
      </w:r>
      <w:r w:rsidRPr="00A94756">
        <w:rPr>
          <w:b/>
          <w:bCs/>
        </w:rPr>
        <w:t>1490)</w:t>
      </w:r>
      <w:r>
        <w:t>/tsamen 12 lb. par.</w:t>
      </w:r>
    </w:p>
    <w:p w14:paraId="157EE897" w14:textId="77777777" w:rsidR="008B138D" w:rsidRDefault="008B138D" w:rsidP="008B138D">
      <w:pPr>
        <w:spacing w:after="0"/>
        <w:contextualSpacing/>
      </w:pPr>
    </w:p>
    <w:p w14:paraId="4B78245D" w14:textId="7DC7938E" w:rsidR="008B138D" w:rsidRDefault="008B138D" w:rsidP="008B138D">
      <w:pPr>
        <w:spacing w:after="0"/>
        <w:contextualSpacing/>
      </w:pPr>
      <w:r>
        <w:br w:type="page"/>
      </w:r>
    </w:p>
    <w:p w14:paraId="6C0C76BD" w14:textId="77777777" w:rsidR="00A94756" w:rsidRPr="00A94756" w:rsidRDefault="00A94756" w:rsidP="008B138D">
      <w:pPr>
        <w:spacing w:after="0"/>
        <w:contextualSpacing/>
        <w:rPr>
          <w:b/>
          <w:bCs/>
          <w:u w:val="single"/>
        </w:rPr>
      </w:pPr>
      <w:r w:rsidRPr="00A94756">
        <w:rPr>
          <w:b/>
          <w:bCs/>
          <w:u w:val="single"/>
        </w:rPr>
        <w:t>Blz 22</w:t>
      </w:r>
    </w:p>
    <w:p w14:paraId="6F9006E1" w14:textId="61BB380D" w:rsidR="00A94756" w:rsidRPr="00A94756" w:rsidRDefault="00A94756" w:rsidP="008B138D">
      <w:pPr>
        <w:spacing w:after="0"/>
        <w:contextualSpacing/>
        <w:rPr>
          <w:b/>
          <w:bCs/>
          <w:u w:val="single"/>
        </w:rPr>
      </w:pPr>
      <w:r w:rsidRPr="00A94756">
        <w:rPr>
          <w:b/>
          <w:bCs/>
          <w:u w:val="single"/>
        </w:rPr>
        <w:t>folio 11 recto</w:t>
      </w:r>
      <w:r w:rsidR="00A54085">
        <w:rPr>
          <w:rStyle w:val="Voetnootmarkering"/>
          <w:b/>
          <w:bCs/>
          <w:u w:val="single"/>
        </w:rPr>
        <w:footnoteReference w:id="38"/>
      </w:r>
    </w:p>
    <w:p w14:paraId="1D17F920" w14:textId="77777777" w:rsidR="00EE2902" w:rsidRDefault="00EE2902" w:rsidP="008B138D">
      <w:pPr>
        <w:spacing w:after="0"/>
        <w:contextualSpacing/>
      </w:pPr>
    </w:p>
    <w:p w14:paraId="3D54BD0A" w14:textId="77777777" w:rsidR="00EE2902" w:rsidRDefault="003E2726" w:rsidP="008B138D">
      <w:pPr>
        <w:spacing w:after="0"/>
        <w:contextualSpacing/>
      </w:pPr>
      <w:r>
        <w:t>Andren ontfanc ghedaen binnen desen jare</w:t>
      </w:r>
      <w:r w:rsidR="00EE2902">
        <w:t xml:space="preserve"> </w:t>
      </w:r>
      <w:r>
        <w:t xml:space="preserve">van </w:t>
      </w:r>
      <w:r w:rsidRPr="002F03C9">
        <w:t xml:space="preserve">evenen </w:t>
      </w:r>
    </w:p>
    <w:p w14:paraId="5A4E37DD" w14:textId="5293A124" w:rsidR="003E2726" w:rsidRDefault="009727D7" w:rsidP="008B138D">
      <w:pPr>
        <w:spacing w:after="0"/>
        <w:contextualSpacing/>
      </w:pPr>
      <w:r>
        <w:t xml:space="preserve">biden vors. ontfanghere </w:t>
      </w:r>
      <w:r w:rsidR="00EE2902">
        <w:t xml:space="preserve">indre </w:t>
      </w:r>
      <w:r w:rsidR="003E2726" w:rsidRPr="002F03C9">
        <w:t>man</w:t>
      </w:r>
      <w:r w:rsidR="00166C53">
        <w:t>n</w:t>
      </w:r>
      <w:r w:rsidR="003E2726" w:rsidRPr="002F03C9">
        <w:t>ier</w:t>
      </w:r>
      <w:r w:rsidR="003E2726">
        <w:t>en</w:t>
      </w:r>
      <w:r w:rsidR="003E2726" w:rsidRPr="002F03C9">
        <w:t xml:space="preserve"> volghende</w:t>
      </w:r>
      <w:r w:rsidR="003E2726">
        <w:t xml:space="preserve"> </w:t>
      </w:r>
    </w:p>
    <w:p w14:paraId="17918C02" w14:textId="77777777" w:rsidR="002E4FB5" w:rsidRDefault="002E4FB5" w:rsidP="008B138D">
      <w:pPr>
        <w:spacing w:after="0"/>
        <w:contextualSpacing/>
      </w:pPr>
    </w:p>
    <w:p w14:paraId="3DA73322" w14:textId="2918FEAC" w:rsidR="009727D7" w:rsidRDefault="003E2726" w:rsidP="008B138D">
      <w:pPr>
        <w:spacing w:after="0"/>
        <w:contextualSpacing/>
      </w:pPr>
      <w:r>
        <w:t>Item inden eerste so rekent de</w:t>
      </w:r>
      <w:r w:rsidR="00166C53">
        <w:t>selve</w:t>
      </w:r>
      <w:r>
        <w:t xml:space="preserve"> ontfanghere </w:t>
      </w:r>
      <w:r w:rsidR="00EE2902">
        <w:t xml:space="preserve">hebbende </w:t>
      </w:r>
    </w:p>
    <w:p w14:paraId="234F7926" w14:textId="77777777" w:rsidR="009727D7" w:rsidRDefault="003E2726" w:rsidP="008B138D">
      <w:pPr>
        <w:spacing w:after="0"/>
        <w:contextualSpacing/>
      </w:pPr>
      <w:r>
        <w:t>ont</w:t>
      </w:r>
      <w:r w:rsidR="009727D7">
        <w:t>faen</w:t>
      </w:r>
      <w:r w:rsidR="00EE2902">
        <w:t xml:space="preserve"> </w:t>
      </w:r>
      <w:r>
        <w:t xml:space="preserve">de resten vande </w:t>
      </w:r>
      <w:r w:rsidRPr="00E45655">
        <w:t xml:space="preserve">evenen die </w:t>
      </w:r>
      <w:r w:rsidR="00EE2902">
        <w:t xml:space="preserve">hij ten </w:t>
      </w:r>
      <w:r>
        <w:t>slote van</w:t>
      </w:r>
      <w:r w:rsidR="00EE2902">
        <w:t xml:space="preserve">der </w:t>
      </w:r>
      <w:r>
        <w:t>reken</w:t>
      </w:r>
      <w:r w:rsidR="004D2E7C">
        <w:t>i</w:t>
      </w:r>
      <w:r>
        <w:t xml:space="preserve">nghe </w:t>
      </w:r>
    </w:p>
    <w:p w14:paraId="3F53F7AC" w14:textId="77777777" w:rsidR="009727D7" w:rsidRDefault="009727D7" w:rsidP="008B138D">
      <w:pPr>
        <w:spacing w:after="0"/>
        <w:contextualSpacing/>
      </w:pPr>
      <w:r>
        <w:t>te</w:t>
      </w:r>
      <w:r w:rsidR="00EE2902">
        <w:t xml:space="preserve"> Bamesse XC (</w:t>
      </w:r>
      <w:r w:rsidR="00EE2902" w:rsidRPr="00992628">
        <w:rPr>
          <w:b/>
          <w:bCs/>
        </w:rPr>
        <w:t>1490</w:t>
      </w:r>
      <w:r w:rsidR="00EE2902">
        <w:t xml:space="preserve">) </w:t>
      </w:r>
      <w:r>
        <w:t>beghinnende ende vallende te Bamesse XCI (</w:t>
      </w:r>
      <w:r w:rsidRPr="009727D7">
        <w:rPr>
          <w:b/>
          <w:bCs/>
        </w:rPr>
        <w:t>1491</w:t>
      </w:r>
      <w:r>
        <w:t xml:space="preserve">) </w:t>
      </w:r>
      <w:r w:rsidR="00EE2902">
        <w:t xml:space="preserve">sculdich </w:t>
      </w:r>
    </w:p>
    <w:p w14:paraId="692C174B" w14:textId="77777777" w:rsidR="009727D7" w:rsidRDefault="00EE2902" w:rsidP="008B138D">
      <w:pPr>
        <w:spacing w:after="0"/>
        <w:contextualSpacing/>
      </w:pPr>
      <w:r>
        <w:t>bleef also dat blijct bid</w:t>
      </w:r>
      <w:r w:rsidR="009727D7">
        <w:t xml:space="preserve">en slote vande </w:t>
      </w:r>
      <w:r>
        <w:t>selve</w:t>
      </w:r>
      <w:r w:rsidR="009727D7">
        <w:t xml:space="preserve"> </w:t>
      </w:r>
      <w:r>
        <w:t>rekeninghe</w:t>
      </w:r>
      <w:r w:rsidR="003E2726">
        <w:t xml:space="preserve"> de somme </w:t>
      </w:r>
    </w:p>
    <w:p w14:paraId="50A95C32" w14:textId="3D04D9B6" w:rsidR="003E2726" w:rsidRPr="009727D7" w:rsidRDefault="003E2726" w:rsidP="008B138D">
      <w:pPr>
        <w:spacing w:after="0"/>
        <w:contextualSpacing/>
      </w:pPr>
      <w:r>
        <w:t>van</w:t>
      </w:r>
      <w:r>
        <w:tab/>
      </w:r>
      <w:r w:rsidR="00C9193F">
        <w:tab/>
      </w:r>
      <w:r w:rsidR="009727D7">
        <w:tab/>
      </w:r>
      <w:r w:rsidR="009727D7">
        <w:tab/>
      </w:r>
      <w:r w:rsidR="009727D7">
        <w:tab/>
      </w:r>
      <w:r w:rsidR="009727D7">
        <w:tab/>
      </w:r>
      <w:r w:rsidR="009727D7">
        <w:tab/>
      </w:r>
      <w:r w:rsidR="009727D7">
        <w:tab/>
      </w:r>
      <w:r w:rsidR="00EE2902" w:rsidRPr="009727D7">
        <w:t>1</w:t>
      </w:r>
      <w:r w:rsidR="009727D7" w:rsidRPr="009727D7">
        <w:t>46</w:t>
      </w:r>
      <w:r w:rsidRPr="009727D7">
        <w:t xml:space="preserve"> sacken </w:t>
      </w:r>
      <w:r w:rsidR="009727D7" w:rsidRPr="009727D7">
        <w:t xml:space="preserve">4 ½ </w:t>
      </w:r>
      <w:r w:rsidRPr="009727D7">
        <w:t xml:space="preserve"> mok</w:t>
      </w:r>
      <w:r w:rsidR="009727D7" w:rsidRPr="009727D7">
        <w:t xml:space="preserve">en </w:t>
      </w:r>
      <w:r w:rsidR="00A500F4" w:rsidRPr="009727D7">
        <w:t>evenen</w:t>
      </w:r>
    </w:p>
    <w:p w14:paraId="62E3C2AC" w14:textId="56B02B7B" w:rsidR="00A500F4" w:rsidRDefault="00A500F4" w:rsidP="008B138D">
      <w:pPr>
        <w:spacing w:after="0"/>
        <w:contextualSpacing/>
        <w:rPr>
          <w:b/>
          <w:bCs/>
        </w:rPr>
      </w:pPr>
    </w:p>
    <w:p w14:paraId="650155D9" w14:textId="45545269" w:rsidR="009727D7" w:rsidRDefault="00A500F4" w:rsidP="008B138D">
      <w:pPr>
        <w:spacing w:after="0"/>
        <w:contextualSpacing/>
      </w:pPr>
      <w:r w:rsidRPr="00A500F4">
        <w:t>Item</w:t>
      </w:r>
      <w:r w:rsidR="00C9193F">
        <w:t xml:space="preserve"> vo</w:t>
      </w:r>
      <w:r w:rsidR="004B192C">
        <w:t>rt</w:t>
      </w:r>
      <w:r w:rsidR="00C9193F">
        <w:t xml:space="preserve"> meer</w:t>
      </w:r>
      <w:r w:rsidRPr="00A500F4">
        <w:t xml:space="preserve"> rekent de selve </w:t>
      </w:r>
      <w:r w:rsidR="009727D7">
        <w:t xml:space="preserve">ontfanghere hebben </w:t>
      </w:r>
      <w:r w:rsidRPr="00A500F4">
        <w:t>ontfa</w:t>
      </w:r>
      <w:r w:rsidR="00C9193F">
        <w:t xml:space="preserve">en te </w:t>
      </w:r>
    </w:p>
    <w:p w14:paraId="26920474" w14:textId="77777777" w:rsidR="009727D7" w:rsidRDefault="00C9193F" w:rsidP="008B138D">
      <w:pPr>
        <w:spacing w:after="0"/>
        <w:contextualSpacing/>
      </w:pPr>
      <w:r>
        <w:t>Kerssavent XC</w:t>
      </w:r>
      <w:r w:rsidR="009727D7">
        <w:t>I</w:t>
      </w:r>
      <w:r>
        <w:t xml:space="preserve"> (</w:t>
      </w:r>
      <w:r w:rsidRPr="00226A6D">
        <w:rPr>
          <w:b/>
          <w:bCs/>
        </w:rPr>
        <w:t>14</w:t>
      </w:r>
      <w:r>
        <w:rPr>
          <w:b/>
          <w:bCs/>
        </w:rPr>
        <w:t>9</w:t>
      </w:r>
      <w:r w:rsidR="009727D7">
        <w:rPr>
          <w:b/>
          <w:bCs/>
        </w:rPr>
        <w:t>1</w:t>
      </w:r>
      <w:r>
        <w:t>)</w:t>
      </w:r>
      <w:r w:rsidR="009727D7">
        <w:t xml:space="preserve"> </w:t>
      </w:r>
      <w:r w:rsidR="00A500F4" w:rsidRPr="00A500F4">
        <w:t>naar dinhout vand</w:t>
      </w:r>
      <w:r>
        <w:t>en</w:t>
      </w:r>
      <w:r w:rsidR="00A500F4" w:rsidRPr="00A500F4">
        <w:t xml:space="preserve"> renteboucke </w:t>
      </w:r>
      <w:r>
        <w:t xml:space="preserve">de heerlicke rente </w:t>
      </w:r>
    </w:p>
    <w:p w14:paraId="374F4B17" w14:textId="74CD7674" w:rsidR="003E2726" w:rsidRDefault="00C9193F" w:rsidP="008B138D">
      <w:pPr>
        <w:spacing w:after="0"/>
        <w:contextualSpacing/>
      </w:pPr>
      <w:r>
        <w:t>evenen</w:t>
      </w:r>
      <w:r w:rsidR="009727D7">
        <w:t xml:space="preserve"> </w:t>
      </w:r>
      <w:r>
        <w:t xml:space="preserve">comt </w:t>
      </w:r>
      <w:r w:rsidR="003E2726">
        <w:t>in</w:t>
      </w:r>
      <w:r w:rsidR="00A500F4">
        <w:t xml:space="preserve"> </w:t>
      </w:r>
      <w:r w:rsidR="003E2726">
        <w:t>maten van Herselle de somme</w:t>
      </w:r>
      <w:r w:rsidR="00A500F4">
        <w:t xml:space="preserve"> </w:t>
      </w:r>
      <w:r w:rsidR="003E2726">
        <w:t>van</w:t>
      </w:r>
      <w:r w:rsidR="003E2726">
        <w:tab/>
      </w:r>
      <w:r>
        <w:tab/>
      </w:r>
      <w:r w:rsidR="00A500F4">
        <w:t>6 s</w:t>
      </w:r>
      <w:r w:rsidR="003E2726">
        <w:t xml:space="preserve">acke </w:t>
      </w:r>
      <w:r w:rsidR="00A500F4">
        <w:t>ende 5</w:t>
      </w:r>
      <w:r w:rsidR="003E2726">
        <w:t xml:space="preserve"> mok</w:t>
      </w:r>
      <w:r w:rsidR="009727D7">
        <w:t>ene</w:t>
      </w:r>
      <w:r w:rsidR="003E2726">
        <w:t xml:space="preserve"> evenen</w:t>
      </w:r>
    </w:p>
    <w:p w14:paraId="387D07BE" w14:textId="77777777" w:rsidR="00C9193F" w:rsidRPr="00226A6D" w:rsidRDefault="00C9193F" w:rsidP="008B138D">
      <w:pPr>
        <w:spacing w:after="0"/>
        <w:contextualSpacing/>
      </w:pPr>
    </w:p>
    <w:p w14:paraId="78B19165" w14:textId="77777777" w:rsidR="009727D7" w:rsidRDefault="00A500F4" w:rsidP="008B138D">
      <w:pPr>
        <w:spacing w:after="0"/>
        <w:contextualSpacing/>
      </w:pPr>
      <w:r>
        <w:t xml:space="preserve">Item vort meer rekent de </w:t>
      </w:r>
      <w:r w:rsidR="00C9193F">
        <w:t>selve</w:t>
      </w:r>
      <w:r w:rsidR="009727D7">
        <w:t xml:space="preserve"> ontfanghere hebbende</w:t>
      </w:r>
      <w:r>
        <w:t xml:space="preserve"> ontf</w:t>
      </w:r>
      <w:r w:rsidR="00C9193F">
        <w:t>a</w:t>
      </w:r>
      <w:r w:rsidR="001C1821">
        <w:t>en</w:t>
      </w:r>
      <w:r w:rsidR="009727D7">
        <w:t xml:space="preserve"> </w:t>
      </w:r>
      <w:r w:rsidR="00C9193F">
        <w:t xml:space="preserve">ten </w:t>
      </w:r>
    </w:p>
    <w:p w14:paraId="667238FE" w14:textId="3EEEE008" w:rsidR="00C9193F" w:rsidRDefault="00C9193F" w:rsidP="008B138D">
      <w:pPr>
        <w:spacing w:after="0"/>
        <w:contextualSpacing/>
      </w:pPr>
      <w:r>
        <w:t>selven</w:t>
      </w:r>
      <w:r w:rsidR="009727D7">
        <w:t xml:space="preserve"> </w:t>
      </w:r>
      <w:r w:rsidR="00A500F4">
        <w:t xml:space="preserve">Kerssavent </w:t>
      </w:r>
      <w:r w:rsidR="009727D7">
        <w:t xml:space="preserve">XCI </w:t>
      </w:r>
      <w:r w:rsidR="009727D7" w:rsidRPr="00556F45">
        <w:rPr>
          <w:b/>
          <w:bCs/>
        </w:rPr>
        <w:t>(1491</w:t>
      </w:r>
      <w:r w:rsidR="009727D7">
        <w:t xml:space="preserve">) </w:t>
      </w:r>
      <w:r w:rsidR="00A500F4">
        <w:t>naer dinhout vand</w:t>
      </w:r>
      <w:r w:rsidR="009727D7">
        <w:t>en</w:t>
      </w:r>
      <w:r w:rsidR="00A500F4">
        <w:t xml:space="preserve"> renteboucke vand</w:t>
      </w:r>
      <w:r>
        <w:t>er</w:t>
      </w:r>
      <w:r w:rsidR="00A500F4">
        <w:t xml:space="preserve"> capp</w:t>
      </w:r>
      <w:r w:rsidR="00E911B7">
        <w:t>i</w:t>
      </w:r>
      <w:r w:rsidR="00A500F4">
        <w:t>ttele</w:t>
      </w:r>
    </w:p>
    <w:p w14:paraId="5F697A7A" w14:textId="77777777" w:rsidR="009727D7" w:rsidRDefault="00A500F4" w:rsidP="008B138D">
      <w:pPr>
        <w:spacing w:after="0"/>
        <w:contextualSpacing/>
      </w:pPr>
      <w:r>
        <w:t>van Nijvel</w:t>
      </w:r>
      <w:r w:rsidR="009727D7">
        <w:t>l</w:t>
      </w:r>
      <w:r>
        <w:t>e hu</w:t>
      </w:r>
      <w:r w:rsidR="00C9193F">
        <w:t>y</w:t>
      </w:r>
      <w:r>
        <w:t>t haren goedinghen tApeltere</w:t>
      </w:r>
      <w:r w:rsidR="00E45655">
        <w:t xml:space="preserve"> </w:t>
      </w:r>
      <w:r w:rsidR="009727D7">
        <w:t>in Ghersbersche</w:t>
      </w:r>
    </w:p>
    <w:p w14:paraId="0F9D8ADA" w14:textId="760B45D1" w:rsidR="00A500F4" w:rsidRDefault="009727D7" w:rsidP="008B138D">
      <w:pPr>
        <w:spacing w:after="0"/>
        <w:contextualSpacing/>
      </w:pPr>
      <w:r>
        <w:t xml:space="preserve">mate </w:t>
      </w:r>
      <w:r w:rsidR="00A500F4">
        <w:t xml:space="preserve">100 rasieren </w:t>
      </w:r>
      <w:r>
        <w:t xml:space="preserve">evenen </w:t>
      </w:r>
      <w:r w:rsidRPr="00CD59E6">
        <w:t xml:space="preserve">comt </w:t>
      </w:r>
      <w:r w:rsidR="00CD59E6" w:rsidRPr="00CD59E6">
        <w:t>ende maect</w:t>
      </w:r>
      <w:r>
        <w:t xml:space="preserve"> </w:t>
      </w:r>
      <w:r w:rsidR="00A500F4">
        <w:t>mate</w:t>
      </w:r>
      <w:r w:rsidR="00E45655">
        <w:t xml:space="preserve"> </w:t>
      </w:r>
      <w:r w:rsidR="00A500F4">
        <w:t>van Herse</w:t>
      </w:r>
      <w:r w:rsidR="00CD59E6">
        <w:t>l</w:t>
      </w:r>
      <w:r w:rsidR="00A500F4">
        <w:t>le</w:t>
      </w:r>
      <w:r w:rsidR="00A500F4">
        <w:tab/>
      </w:r>
      <w:r w:rsidR="00A500F4">
        <w:tab/>
      </w:r>
      <w:r w:rsidR="00A500F4">
        <w:tab/>
      </w:r>
      <w:r w:rsidR="00A500F4">
        <w:tab/>
      </w:r>
      <w:r w:rsidR="00A500F4">
        <w:tab/>
      </w:r>
      <w:r w:rsidR="00A500F4">
        <w:tab/>
      </w:r>
      <w:r w:rsidR="00A500F4">
        <w:tab/>
      </w:r>
      <w:r w:rsidR="00E45655">
        <w:tab/>
      </w:r>
      <w:r w:rsidR="00E45655">
        <w:tab/>
      </w:r>
      <w:r w:rsidR="00E45655">
        <w:tab/>
      </w:r>
      <w:r w:rsidR="00E45655">
        <w:tab/>
      </w:r>
      <w:r w:rsidR="00E45655">
        <w:tab/>
      </w:r>
      <w:r w:rsidR="003B6C34">
        <w:tab/>
      </w:r>
      <w:r w:rsidR="00A500F4">
        <w:t>29 sacke 2 mokine evenen</w:t>
      </w:r>
    </w:p>
    <w:p w14:paraId="2790F5FE" w14:textId="77777777" w:rsidR="00C9193F" w:rsidRDefault="00C9193F" w:rsidP="008B138D">
      <w:pPr>
        <w:spacing w:after="0"/>
        <w:contextualSpacing/>
      </w:pPr>
    </w:p>
    <w:p w14:paraId="066172F2" w14:textId="0CBE6C1D" w:rsidR="00E45655" w:rsidRDefault="00E45655" w:rsidP="008B138D">
      <w:pPr>
        <w:spacing w:after="0"/>
        <w:contextualSpacing/>
      </w:pPr>
      <w:r>
        <w:t>X</w:t>
      </w:r>
      <w:r w:rsidR="00C9193F">
        <w:t>V</w:t>
      </w:r>
      <w:r>
        <w:rPr>
          <w:vertAlign w:val="superscript"/>
        </w:rPr>
        <w:t>e</w:t>
      </w:r>
      <w:r w:rsidRPr="000738AB">
        <w:tab/>
      </w:r>
      <w:r w:rsidRPr="000738AB">
        <w:tab/>
        <w:t>Somme vand</w:t>
      </w:r>
      <w:r>
        <w:t>re</w:t>
      </w:r>
      <w:r w:rsidRPr="000738AB">
        <w:t xml:space="preserve"> gheel</w:t>
      </w:r>
      <w:r>
        <w:t>dre</w:t>
      </w:r>
      <w:r w:rsidRPr="000738AB">
        <w:t xml:space="preserve"> </w:t>
      </w:r>
      <w:r w:rsidR="00C9193F">
        <w:t xml:space="preserve">ontfanghen </w:t>
      </w:r>
      <w:r w:rsidRPr="000738AB">
        <w:t>evenen</w:t>
      </w:r>
      <w:r>
        <w:t xml:space="preserve"> </w:t>
      </w:r>
      <w:r w:rsidR="003B6C34">
        <w:t xml:space="preserve"> d</w:t>
      </w:r>
      <w:r w:rsidR="00E2105B">
        <w:t>r</w:t>
      </w:r>
      <w:r w:rsidR="003B6C34">
        <w:t>aecht</w:t>
      </w:r>
    </w:p>
    <w:p w14:paraId="1246652A" w14:textId="13BCE613" w:rsidR="00C9193F" w:rsidRDefault="00E45655" w:rsidP="008B138D">
      <w:pPr>
        <w:spacing w:after="0"/>
        <w:contextualSpacing/>
      </w:pPr>
      <w:r>
        <w:tab/>
      </w:r>
      <w:r>
        <w:tab/>
      </w:r>
      <w:r>
        <w:tab/>
      </w:r>
      <w:r>
        <w:tab/>
      </w:r>
      <w:r>
        <w:tab/>
      </w:r>
      <w:r>
        <w:tab/>
      </w:r>
      <w:r>
        <w:tab/>
      </w:r>
      <w:r w:rsidR="003B6C34">
        <w:tab/>
      </w:r>
      <w:r>
        <w:t>1</w:t>
      </w:r>
      <w:r w:rsidR="003B6C34">
        <w:t>81</w:t>
      </w:r>
      <w:r w:rsidR="00C9193F">
        <w:t xml:space="preserve"> sac</w:t>
      </w:r>
      <w:r w:rsidR="003B6C34">
        <w:t xml:space="preserve"> 11</w:t>
      </w:r>
      <w:r>
        <w:t xml:space="preserve"> m</w:t>
      </w:r>
      <w:r w:rsidR="003B6C34">
        <w:t xml:space="preserve">okene een half </w:t>
      </w:r>
      <w:r w:rsidRPr="000738AB">
        <w:t xml:space="preserve">evenen </w:t>
      </w:r>
    </w:p>
    <w:p w14:paraId="2A58D385" w14:textId="5177FFBA" w:rsidR="00C9193F" w:rsidRDefault="00C9193F" w:rsidP="008B138D">
      <w:pPr>
        <w:spacing w:after="0"/>
        <w:contextualSpacing/>
      </w:pPr>
    </w:p>
    <w:p w14:paraId="506B0D94" w14:textId="77777777" w:rsidR="003B6C34" w:rsidRDefault="00C9193F" w:rsidP="008B138D">
      <w:pPr>
        <w:spacing w:after="0"/>
        <w:contextualSpacing/>
      </w:pPr>
      <w:r w:rsidRPr="00C9193F">
        <w:t>Dit h</w:t>
      </w:r>
      <w:r>
        <w:t xml:space="preserve">ier naer volghende es tbewijs </w:t>
      </w:r>
      <w:r w:rsidR="001C1821">
        <w:t>van</w:t>
      </w:r>
      <w:r>
        <w:t>dre</w:t>
      </w:r>
      <w:r w:rsidR="003B6C34">
        <w:t xml:space="preserve"> </w:t>
      </w:r>
      <w:r>
        <w:t xml:space="preserve">selve ontfanghen </w:t>
      </w:r>
    </w:p>
    <w:p w14:paraId="337AD9C3" w14:textId="77777777" w:rsidR="003B6C34" w:rsidRDefault="00C9193F" w:rsidP="008B138D">
      <w:pPr>
        <w:spacing w:after="0"/>
        <w:contextualSpacing/>
      </w:pPr>
      <w:r>
        <w:t>evene</w:t>
      </w:r>
      <w:r w:rsidR="003B6C34">
        <w:t xml:space="preserve"> bider vors. ontfanghere bewijst indre ma-</w:t>
      </w:r>
    </w:p>
    <w:p w14:paraId="6AC12447" w14:textId="3477391B" w:rsidR="00C9193F" w:rsidRDefault="003B6C34" w:rsidP="008B138D">
      <w:pPr>
        <w:spacing w:after="0"/>
        <w:contextualSpacing/>
      </w:pPr>
      <w:r>
        <w:t>nieren volghende</w:t>
      </w:r>
    </w:p>
    <w:p w14:paraId="0439AB2B" w14:textId="45599B3D" w:rsidR="00C9193F" w:rsidRDefault="00C9193F" w:rsidP="008B138D">
      <w:pPr>
        <w:spacing w:after="0"/>
        <w:contextualSpacing/>
      </w:pPr>
    </w:p>
    <w:p w14:paraId="725EFF67" w14:textId="77777777" w:rsidR="003B6C34" w:rsidRDefault="00C9193F" w:rsidP="008B138D">
      <w:pPr>
        <w:spacing w:after="0"/>
        <w:contextualSpacing/>
      </w:pPr>
      <w:r>
        <w:t>Item inden eerste so verclaert de vors. ontfanghere in</w:t>
      </w:r>
      <w:r w:rsidR="003B6C34">
        <w:t xml:space="preserve"> </w:t>
      </w:r>
      <w:r>
        <w:t xml:space="preserve">vormen </w:t>
      </w:r>
    </w:p>
    <w:p w14:paraId="58C7CD50" w14:textId="77777777" w:rsidR="003B6C34" w:rsidRDefault="00C9193F" w:rsidP="008B138D">
      <w:pPr>
        <w:spacing w:after="0"/>
        <w:contextualSpacing/>
      </w:pPr>
      <w:r>
        <w:t>van bewijse dat hij gheene</w:t>
      </w:r>
      <w:r w:rsidR="003B6C34">
        <w:t xml:space="preserve"> </w:t>
      </w:r>
      <w:r>
        <w:t xml:space="preserve">evene ontfaen en heeft noch </w:t>
      </w:r>
      <w:r w:rsidR="003B6C34">
        <w:t>gheene</w:t>
      </w:r>
    </w:p>
    <w:p w14:paraId="19860E75" w14:textId="77777777" w:rsidR="003B6C34" w:rsidRDefault="00C9193F" w:rsidP="008B138D">
      <w:pPr>
        <w:spacing w:after="0"/>
        <w:contextualSpacing/>
      </w:pPr>
      <w:r>
        <w:t>ghe</w:t>
      </w:r>
      <w:r w:rsidR="001C1821">
        <w:t>l</w:t>
      </w:r>
      <w:r>
        <w:t xml:space="preserve">ost </w:t>
      </w:r>
      <w:r w:rsidR="003B6C34">
        <w:t>noch vercocht in ghelde ghedaen/ Ende steltste al overe in</w:t>
      </w:r>
    </w:p>
    <w:p w14:paraId="0F2E112D" w14:textId="77777777" w:rsidR="003B6C34" w:rsidRDefault="003B6C34" w:rsidP="008B138D">
      <w:pPr>
        <w:spacing w:after="0"/>
        <w:contextualSpacing/>
      </w:pPr>
      <w:r>
        <w:t>resten als meer ontfaen dan hij bewijst up hem tachter sijnde</w:t>
      </w:r>
    </w:p>
    <w:p w14:paraId="59D25D97" w14:textId="63D9CC75" w:rsidR="003B6C34" w:rsidRDefault="003B6C34" w:rsidP="008B138D">
      <w:pPr>
        <w:spacing w:after="0"/>
        <w:contextualSpacing/>
      </w:pPr>
      <w:r>
        <w:t>maer gheeft tekennen mede dat mense hem gheel ende al ta</w:t>
      </w:r>
      <w:r w:rsidR="00556F45">
        <w:t>c</w:t>
      </w:r>
      <w:r>
        <w:t>htre</w:t>
      </w:r>
    </w:p>
    <w:p w14:paraId="0D6FA2D8" w14:textId="31EBBAB0" w:rsidR="00FE26F9" w:rsidRDefault="003B6C34" w:rsidP="008B138D">
      <w:pPr>
        <w:spacing w:after="0"/>
        <w:contextualSpacing/>
      </w:pPr>
      <w:r>
        <w:t>es in resten inden rentebouc/ memorie</w:t>
      </w:r>
      <w:r>
        <w:rPr>
          <w:rStyle w:val="Voetnootmarkering"/>
        </w:rPr>
        <w:footnoteReference w:id="39"/>
      </w:r>
      <w:r w:rsidR="00FE26F9">
        <w:tab/>
        <w:t>Aldus dan so blijct</w:t>
      </w:r>
    </w:p>
    <w:p w14:paraId="3B65B7FF" w14:textId="3559330D" w:rsidR="00FE26F9" w:rsidRDefault="00FE26F9" w:rsidP="008B138D">
      <w:pPr>
        <w:spacing w:after="0"/>
        <w:contextualSpacing/>
      </w:pPr>
      <w:r>
        <w:t>bij desen bewijsse dat dontfanghere sculdicht blijft al meer</w:t>
      </w:r>
    </w:p>
    <w:p w14:paraId="3A084E8B" w14:textId="70396E24" w:rsidR="00FE26F9" w:rsidRDefault="00FE26F9" w:rsidP="008B138D">
      <w:pPr>
        <w:spacing w:after="0"/>
        <w:contextualSpacing/>
      </w:pPr>
      <w:r>
        <w:t>ontfaen dan bewijst de gheele vors. ontfanghen somme bedraghende</w:t>
      </w:r>
    </w:p>
    <w:p w14:paraId="00E6E038" w14:textId="77777777" w:rsidR="003B6C34" w:rsidRDefault="003B6C34" w:rsidP="008B138D">
      <w:pPr>
        <w:spacing w:after="0"/>
        <w:contextualSpacing/>
      </w:pPr>
    </w:p>
    <w:p w14:paraId="7467633D" w14:textId="4DD2EAF8" w:rsidR="00984FAA" w:rsidRDefault="00984FAA" w:rsidP="008B138D">
      <w:pPr>
        <w:spacing w:after="0"/>
        <w:contextualSpacing/>
      </w:pPr>
      <w:bookmarkStart w:id="16" w:name="_Hlk107240497"/>
      <w:r>
        <w:t>XV</w:t>
      </w:r>
      <w:r w:rsidR="00FE26F9">
        <w:t>III</w:t>
      </w:r>
      <w:r>
        <w:t>I</w:t>
      </w:r>
      <w:r>
        <w:rPr>
          <w:vertAlign w:val="superscript"/>
        </w:rPr>
        <w:t xml:space="preserve"> e</w:t>
      </w:r>
      <w:r w:rsidR="00FE26F9">
        <w:rPr>
          <w:vertAlign w:val="superscript"/>
        </w:rPr>
        <w:tab/>
      </w:r>
      <w:r w:rsidR="00FE26F9">
        <w:rPr>
          <w:vertAlign w:val="superscript"/>
        </w:rPr>
        <w:tab/>
      </w:r>
      <w:r w:rsidR="00FE26F9">
        <w:rPr>
          <w:vertAlign w:val="superscript"/>
        </w:rPr>
        <w:tab/>
      </w:r>
      <w:r>
        <w:tab/>
      </w:r>
      <w:r>
        <w:tab/>
      </w:r>
      <w:r>
        <w:tab/>
      </w:r>
      <w:r w:rsidR="00FE26F9">
        <w:tab/>
      </w:r>
      <w:r>
        <w:t>1</w:t>
      </w:r>
      <w:r w:rsidR="00FE26F9">
        <w:t>81</w:t>
      </w:r>
      <w:r>
        <w:t xml:space="preserve"> sac </w:t>
      </w:r>
      <w:r w:rsidR="00FE26F9">
        <w:t xml:space="preserve">11 mokene een half </w:t>
      </w:r>
      <w:r>
        <w:t>evenen</w:t>
      </w:r>
    </w:p>
    <w:p w14:paraId="51B6110C" w14:textId="4C270862" w:rsidR="00FE26F9" w:rsidRDefault="00FE26F9">
      <w:r>
        <w:br w:type="page"/>
      </w:r>
    </w:p>
    <w:p w14:paraId="10796CA6" w14:textId="3EEF97E5" w:rsidR="00984FAA" w:rsidRPr="00FE26F9" w:rsidRDefault="00FE26F9" w:rsidP="008B138D">
      <w:pPr>
        <w:spacing w:after="0"/>
        <w:contextualSpacing/>
        <w:rPr>
          <w:b/>
          <w:bCs/>
          <w:u w:val="single"/>
        </w:rPr>
      </w:pPr>
      <w:r w:rsidRPr="00FE26F9">
        <w:rPr>
          <w:b/>
          <w:bCs/>
          <w:u w:val="single"/>
        </w:rPr>
        <w:t>Blz 23</w:t>
      </w:r>
    </w:p>
    <w:p w14:paraId="08A2FDDE" w14:textId="597B215E" w:rsidR="00FE26F9" w:rsidRPr="00FE26F9" w:rsidRDefault="00FE26F9" w:rsidP="008B138D">
      <w:pPr>
        <w:spacing w:after="0"/>
        <w:contextualSpacing/>
        <w:rPr>
          <w:b/>
          <w:bCs/>
          <w:u w:val="single"/>
        </w:rPr>
      </w:pPr>
      <w:r w:rsidRPr="00FE26F9">
        <w:rPr>
          <w:b/>
          <w:bCs/>
          <w:u w:val="single"/>
        </w:rPr>
        <w:t>folio 11 verso</w:t>
      </w:r>
    </w:p>
    <w:p w14:paraId="63BBF4EE" w14:textId="77777777" w:rsidR="00FE26F9" w:rsidRDefault="00FE26F9" w:rsidP="008B138D">
      <w:pPr>
        <w:spacing w:after="0"/>
        <w:contextualSpacing/>
      </w:pPr>
    </w:p>
    <w:p w14:paraId="51F2CA7F" w14:textId="5B711F76" w:rsidR="00FE26F9" w:rsidRDefault="00FE26F9" w:rsidP="008B138D">
      <w:pPr>
        <w:spacing w:after="0"/>
        <w:contextualSpacing/>
      </w:pPr>
      <w:r>
        <w:t>(doorstreept: XVI)</w:t>
      </w:r>
    </w:p>
    <w:p w14:paraId="1DD0DBE5" w14:textId="77777777" w:rsidR="00EC4D94" w:rsidRDefault="00EC4D94" w:rsidP="008B138D">
      <w:pPr>
        <w:spacing w:after="0"/>
        <w:contextualSpacing/>
      </w:pPr>
    </w:p>
    <w:p w14:paraId="0DFC5C3D" w14:textId="77777777" w:rsidR="00FE26F9" w:rsidRDefault="00FE26F9" w:rsidP="008B138D">
      <w:pPr>
        <w:spacing w:after="0"/>
        <w:contextualSpacing/>
      </w:pPr>
      <w:r>
        <w:tab/>
      </w:r>
      <w:r>
        <w:tab/>
        <w:t xml:space="preserve">Somme vanden </w:t>
      </w:r>
      <w:r w:rsidR="00984FAA" w:rsidRPr="00984FAA">
        <w:t>gheelen o</w:t>
      </w:r>
      <w:r w:rsidR="00984FAA">
        <w:t xml:space="preserve">ntfanghe </w:t>
      </w:r>
      <w:r>
        <w:t xml:space="preserve">van alle </w:t>
      </w:r>
    </w:p>
    <w:p w14:paraId="107FED47" w14:textId="77777777" w:rsidR="00FE26F9" w:rsidRDefault="00FE26F9" w:rsidP="00FE26F9">
      <w:pPr>
        <w:spacing w:after="0"/>
        <w:ind w:left="708" w:firstLine="708"/>
        <w:contextualSpacing/>
      </w:pPr>
      <w:r>
        <w:t xml:space="preserve">den </w:t>
      </w:r>
      <w:r w:rsidR="00984FAA">
        <w:t xml:space="preserve">vorscreven </w:t>
      </w:r>
      <w:r>
        <w:t>sommen in gh</w:t>
      </w:r>
      <w:r w:rsidR="00984FAA">
        <w:t>elde ontfanghen</w:t>
      </w:r>
    </w:p>
    <w:p w14:paraId="0D9B2663" w14:textId="2AF386D2" w:rsidR="00984FAA" w:rsidRDefault="00984FAA" w:rsidP="00FE26F9">
      <w:pPr>
        <w:spacing w:after="0"/>
        <w:ind w:left="708" w:firstLine="708"/>
        <w:contextualSpacing/>
      </w:pPr>
      <w:r>
        <w:t>sijnde draecht te samen de</w:t>
      </w:r>
      <w:r w:rsidR="00FE26F9">
        <w:t xml:space="preserve"> </w:t>
      </w:r>
      <w:r>
        <w:t>somme van</w:t>
      </w:r>
      <w:r>
        <w:tab/>
      </w:r>
      <w:r>
        <w:tab/>
      </w:r>
      <w:r w:rsidR="000450E6">
        <w:tab/>
      </w:r>
      <w:r>
        <w:t>1.</w:t>
      </w:r>
      <w:r w:rsidR="00FE26F9">
        <w:t>335</w:t>
      </w:r>
      <w:r>
        <w:t xml:space="preserve"> lb. 2</w:t>
      </w:r>
      <w:r w:rsidR="00FE26F9">
        <w:t xml:space="preserve"> s. </w:t>
      </w:r>
      <w:r w:rsidR="00CD59E6">
        <w:t>1</w:t>
      </w:r>
      <w:r w:rsidR="00FE26F9">
        <w:t>1</w:t>
      </w:r>
      <w:r>
        <w:t xml:space="preserve"> d. poyte </w:t>
      </w:r>
    </w:p>
    <w:p w14:paraId="1D74CC4C" w14:textId="3CB029E0" w:rsidR="00984FAA" w:rsidRDefault="00984FAA" w:rsidP="008B138D">
      <w:pPr>
        <w:spacing w:after="0"/>
        <w:contextualSpacing/>
      </w:pPr>
    </w:p>
    <w:p w14:paraId="281EBA09" w14:textId="77777777" w:rsidR="00FE26F9" w:rsidRDefault="00A87906" w:rsidP="008B138D">
      <w:pPr>
        <w:spacing w:after="0"/>
        <w:contextualSpacing/>
      </w:pPr>
      <w:bookmarkStart w:id="17" w:name="_Hlk107991495"/>
      <w:r>
        <w:t xml:space="preserve">Dit </w:t>
      </w:r>
      <w:r w:rsidR="004C42CA">
        <w:t>hier</w:t>
      </w:r>
      <w:r w:rsidR="00335E61" w:rsidRPr="00BF0BF1">
        <w:t xml:space="preserve"> </w:t>
      </w:r>
      <w:r w:rsidR="00EF62B9" w:rsidRPr="00BF0BF1">
        <w:t>naer</w:t>
      </w:r>
      <w:r>
        <w:t>volghende es duui</w:t>
      </w:r>
      <w:r w:rsidR="00EF62B9" w:rsidRPr="00BF0BF1">
        <w:t>tgheven</w:t>
      </w:r>
      <w:bookmarkEnd w:id="16"/>
      <w:r w:rsidR="00206E72">
        <w:t>e</w:t>
      </w:r>
      <w:r w:rsidR="00EF62B9" w:rsidRPr="00BF0BF1">
        <w:t xml:space="preserve"> </w:t>
      </w:r>
      <w:bookmarkEnd w:id="17"/>
      <w:r w:rsidR="00EF62B9" w:rsidRPr="00BF0BF1">
        <w:t xml:space="preserve">ende </w:t>
      </w:r>
    </w:p>
    <w:p w14:paraId="10B13A64" w14:textId="7E7F587E" w:rsidR="00286931" w:rsidRDefault="00EF62B9" w:rsidP="008B138D">
      <w:pPr>
        <w:spacing w:after="0"/>
        <w:contextualSpacing/>
      </w:pPr>
      <w:r w:rsidRPr="00BF0BF1">
        <w:t>beta</w:t>
      </w:r>
      <w:r w:rsidR="00E911B7">
        <w:t>li</w:t>
      </w:r>
      <w:r w:rsidRPr="00BF0BF1">
        <w:t xml:space="preserve">nghe </w:t>
      </w:r>
      <w:r w:rsidR="00286931">
        <w:t xml:space="preserve">ghedaen </w:t>
      </w:r>
      <w:r w:rsidR="00A87906">
        <w:t>bi</w:t>
      </w:r>
      <w:r w:rsidR="00286931">
        <w:t>j</w:t>
      </w:r>
      <w:r w:rsidR="00E911B7">
        <w:t>den</w:t>
      </w:r>
      <w:r w:rsidR="00A87906">
        <w:t xml:space="preserve"> </w:t>
      </w:r>
      <w:r w:rsidR="00335E61" w:rsidRPr="00BF0BF1">
        <w:t xml:space="preserve">vors. </w:t>
      </w:r>
      <w:r w:rsidRPr="00BF0BF1">
        <w:t>ontfangher</w:t>
      </w:r>
      <w:r w:rsidR="00335E61" w:rsidRPr="00BF0BF1">
        <w:t>e</w:t>
      </w:r>
      <w:r w:rsidRPr="00BF0BF1">
        <w:t xml:space="preserve"> </w:t>
      </w:r>
      <w:r w:rsidR="00A87906">
        <w:t>u</w:t>
      </w:r>
      <w:r w:rsidR="00335E61" w:rsidRPr="00BF0BF1">
        <w:t>ut</w:t>
      </w:r>
      <w:r w:rsidRPr="00BF0BF1">
        <w:t xml:space="preserve">ghegheven </w:t>
      </w:r>
    </w:p>
    <w:p w14:paraId="1ADDF6B2" w14:textId="77777777" w:rsidR="001E22E5" w:rsidRDefault="00EF62B9" w:rsidP="008B138D">
      <w:pPr>
        <w:spacing w:after="0"/>
        <w:contextualSpacing/>
      </w:pPr>
      <w:r w:rsidRPr="00BF0BF1">
        <w:t>ende betaelt</w:t>
      </w:r>
      <w:r w:rsidR="00286931">
        <w:t xml:space="preserve"> </w:t>
      </w:r>
      <w:r w:rsidR="00206E72">
        <w:t xml:space="preserve">sijnde </w:t>
      </w:r>
      <w:r w:rsidR="00E02FF6">
        <w:t xml:space="preserve">in </w:t>
      </w:r>
      <w:r w:rsidR="00FE26F9">
        <w:t xml:space="preserve">recompensacien en </w:t>
      </w:r>
      <w:r w:rsidRPr="00BF0BF1">
        <w:t>m</w:t>
      </w:r>
      <w:r w:rsidR="00335E61" w:rsidRPr="00BF0BF1">
        <w:t>i</w:t>
      </w:r>
      <w:r w:rsidRPr="00BF0BF1">
        <w:t>nde</w:t>
      </w:r>
      <w:r w:rsidR="001E22E5">
        <w:t>-</w:t>
      </w:r>
    </w:p>
    <w:p w14:paraId="753BE334" w14:textId="7534F2D3" w:rsidR="00C43C97" w:rsidRDefault="00EF62B9" w:rsidP="008B138D">
      <w:pPr>
        <w:spacing w:after="0"/>
        <w:contextualSpacing/>
      </w:pPr>
      <w:r w:rsidRPr="00BF0BF1">
        <w:t>r</w:t>
      </w:r>
      <w:r w:rsidR="00E02FF6">
        <w:t xml:space="preserve">inghen </w:t>
      </w:r>
      <w:r w:rsidR="00335E61" w:rsidRPr="00BF0BF1">
        <w:t>up</w:t>
      </w:r>
      <w:r w:rsidR="00206E72">
        <w:t>den vorscreven</w:t>
      </w:r>
      <w:r w:rsidR="00335E61" w:rsidRPr="00BF0BF1">
        <w:t xml:space="preserve"> </w:t>
      </w:r>
      <w:r w:rsidRPr="00BF0BF1">
        <w:t>ontfan</w:t>
      </w:r>
      <w:r w:rsidR="00335E61" w:rsidRPr="00BF0BF1">
        <w:t>c</w:t>
      </w:r>
      <w:r w:rsidR="00E02FF6">
        <w:t xml:space="preserve"> </w:t>
      </w:r>
      <w:r w:rsidR="001E22E5">
        <w:t xml:space="preserve"> </w:t>
      </w:r>
      <w:r w:rsidR="00286931">
        <w:t xml:space="preserve">indre manieren </w:t>
      </w:r>
      <w:r w:rsidR="001E22E5">
        <w:t>etc</w:t>
      </w:r>
    </w:p>
    <w:p w14:paraId="0B54820A" w14:textId="77777777" w:rsidR="001E22E5" w:rsidRPr="00BF0BF1" w:rsidRDefault="001E22E5" w:rsidP="008B138D">
      <w:pPr>
        <w:spacing w:after="0"/>
        <w:contextualSpacing/>
      </w:pPr>
    </w:p>
    <w:p w14:paraId="539B0BC6" w14:textId="77777777" w:rsidR="001E22E5" w:rsidRDefault="00335E61" w:rsidP="008B138D">
      <w:pPr>
        <w:spacing w:after="0"/>
        <w:contextualSpacing/>
      </w:pPr>
      <w:r w:rsidRPr="00BF0BF1">
        <w:t>Item i</w:t>
      </w:r>
      <w:r w:rsidR="00EF62B9" w:rsidRPr="00BF0BF1">
        <w:t xml:space="preserve">nden eersten </w:t>
      </w:r>
      <w:r w:rsidR="00E02FF6">
        <w:t xml:space="preserve">uutghegheven ende betaelt mijnen </w:t>
      </w:r>
    </w:p>
    <w:p w14:paraId="129F635E" w14:textId="77777777" w:rsidR="001E22E5" w:rsidRDefault="00EF62B9" w:rsidP="008B138D">
      <w:pPr>
        <w:spacing w:after="0"/>
        <w:contextualSpacing/>
      </w:pPr>
      <w:r w:rsidRPr="00BF0BF1">
        <w:t>heere den deken van</w:t>
      </w:r>
      <w:r w:rsidR="001E22E5">
        <w:t xml:space="preserve"> Aelst vanden</w:t>
      </w:r>
      <w:r w:rsidR="00E02FF6">
        <w:t xml:space="preserve"> </w:t>
      </w:r>
      <w:r w:rsidR="00335E61" w:rsidRPr="00BF0BF1">
        <w:t>Kerstenhede</w:t>
      </w:r>
      <w:r w:rsidR="00E02FF6">
        <w:t xml:space="preserve"> </w:t>
      </w:r>
      <w:r w:rsidR="001E22E5">
        <w:t xml:space="preserve">inden </w:t>
      </w:r>
      <w:r w:rsidR="00E02FF6">
        <w:t>n</w:t>
      </w:r>
      <w:r w:rsidR="00335E61" w:rsidRPr="00BF0BF1">
        <w:t xml:space="preserve">ame van </w:t>
      </w:r>
    </w:p>
    <w:p w14:paraId="1AF02BCF" w14:textId="10CB2FCF" w:rsidR="001E22E5" w:rsidRDefault="001E22E5" w:rsidP="008B138D">
      <w:pPr>
        <w:spacing w:after="0"/>
        <w:contextualSpacing/>
      </w:pPr>
      <w:r>
        <w:t>mij</w:t>
      </w:r>
      <w:r w:rsidR="00BB2706">
        <w:t>nen</w:t>
      </w:r>
      <w:r w:rsidR="00E02FF6">
        <w:t xml:space="preserve"> </w:t>
      </w:r>
      <w:r w:rsidR="00EF62B9" w:rsidRPr="00BF0BF1">
        <w:t>heere van Camerij</w:t>
      </w:r>
      <w:r w:rsidR="00BB2706">
        <w:t>c</w:t>
      </w:r>
      <w:r w:rsidR="00EF62B9" w:rsidRPr="00BF0BF1">
        <w:t>ke van catedra</w:t>
      </w:r>
      <w:r w:rsidR="00335E61" w:rsidRPr="00BF0BF1">
        <w:t>tecom</w:t>
      </w:r>
      <w:r w:rsidR="00286931">
        <w:t xml:space="preserve"> ghevalle</w:t>
      </w:r>
      <w:r>
        <w:t xml:space="preserve"> t</w:t>
      </w:r>
      <w:r w:rsidR="00EF62B9" w:rsidRPr="00BF0BF1">
        <w:t xml:space="preserve">Sente </w:t>
      </w:r>
    </w:p>
    <w:p w14:paraId="2B59954E" w14:textId="0270582E" w:rsidR="00EF62B9" w:rsidRPr="00303646" w:rsidRDefault="00EF62B9" w:rsidP="008B138D">
      <w:pPr>
        <w:spacing w:after="0"/>
        <w:contextualSpacing/>
        <w:rPr>
          <w:lang w:val="en-US"/>
        </w:rPr>
      </w:pPr>
      <w:r w:rsidRPr="00303646">
        <w:rPr>
          <w:lang w:val="en-US"/>
        </w:rPr>
        <w:t xml:space="preserve">Matteeus daghe </w:t>
      </w:r>
      <w:r w:rsidR="00335E61" w:rsidRPr="00303646">
        <w:rPr>
          <w:lang w:val="en-US"/>
        </w:rPr>
        <w:t xml:space="preserve">anno </w:t>
      </w:r>
      <w:r w:rsidR="00286931" w:rsidRPr="00303646">
        <w:rPr>
          <w:lang w:val="en-US"/>
        </w:rPr>
        <w:t>XC</w:t>
      </w:r>
      <w:r w:rsidR="001E22E5" w:rsidRPr="00303646">
        <w:rPr>
          <w:lang w:val="en-US"/>
        </w:rPr>
        <w:t>I</w:t>
      </w:r>
      <w:r w:rsidRPr="00303646">
        <w:rPr>
          <w:lang w:val="en-US"/>
        </w:rPr>
        <w:t xml:space="preserve"> (</w:t>
      </w:r>
      <w:r w:rsidRPr="00303646">
        <w:rPr>
          <w:b/>
          <w:bCs/>
          <w:lang w:val="en-US"/>
        </w:rPr>
        <w:t>14</w:t>
      </w:r>
      <w:r w:rsidR="00286931" w:rsidRPr="00303646">
        <w:rPr>
          <w:b/>
          <w:bCs/>
          <w:lang w:val="en-US"/>
        </w:rPr>
        <w:t>9</w:t>
      </w:r>
      <w:r w:rsidR="001E22E5" w:rsidRPr="00303646">
        <w:rPr>
          <w:b/>
          <w:bCs/>
          <w:lang w:val="en-US"/>
        </w:rPr>
        <w:t>1</w:t>
      </w:r>
      <w:r w:rsidRPr="00303646">
        <w:rPr>
          <w:lang w:val="en-US"/>
        </w:rPr>
        <w:t>)</w:t>
      </w:r>
      <w:r w:rsidR="001E22E5" w:rsidRPr="00303646">
        <w:rPr>
          <w:lang w:val="en-US"/>
        </w:rPr>
        <w:tab/>
      </w:r>
      <w:r w:rsidR="001E22E5" w:rsidRPr="00303646">
        <w:rPr>
          <w:lang w:val="en-US"/>
        </w:rPr>
        <w:tab/>
      </w:r>
      <w:r w:rsidR="001E22E5" w:rsidRPr="00303646">
        <w:rPr>
          <w:lang w:val="en-US"/>
        </w:rPr>
        <w:tab/>
      </w:r>
      <w:r w:rsidRPr="00303646">
        <w:rPr>
          <w:lang w:val="en-US"/>
        </w:rPr>
        <w:tab/>
      </w:r>
      <w:r w:rsidRPr="00303646">
        <w:rPr>
          <w:lang w:val="en-US"/>
        </w:rPr>
        <w:tab/>
      </w:r>
      <w:r w:rsidR="00335E61" w:rsidRPr="00303646">
        <w:rPr>
          <w:lang w:val="en-US"/>
        </w:rPr>
        <w:t>2</w:t>
      </w:r>
      <w:r w:rsidRPr="00303646">
        <w:rPr>
          <w:lang w:val="en-US"/>
        </w:rPr>
        <w:t xml:space="preserve"> s. par.</w:t>
      </w:r>
    </w:p>
    <w:p w14:paraId="71AAFB02" w14:textId="476C7E67" w:rsidR="00EF62B9" w:rsidRPr="00303646" w:rsidRDefault="00EF62B9" w:rsidP="008B138D">
      <w:pPr>
        <w:spacing w:after="0"/>
        <w:contextualSpacing/>
        <w:rPr>
          <w:lang w:val="en-US"/>
        </w:rPr>
      </w:pPr>
    </w:p>
    <w:p w14:paraId="1370839B" w14:textId="31E149B3" w:rsidR="00BB2706" w:rsidRDefault="00EF62B9" w:rsidP="008B138D">
      <w:pPr>
        <w:spacing w:after="0"/>
        <w:contextualSpacing/>
      </w:pPr>
      <w:r w:rsidRPr="00BF0BF1">
        <w:t>Item betaelt den prochiaen ende cost</w:t>
      </w:r>
      <w:r w:rsidR="00E02FF6">
        <w:t>re</w:t>
      </w:r>
      <w:r w:rsidRPr="00BF0BF1">
        <w:t xml:space="preserve"> van Hersel</w:t>
      </w:r>
      <w:r w:rsidR="00335E61" w:rsidRPr="00BF0BF1">
        <w:t>l</w:t>
      </w:r>
      <w:r w:rsidRPr="00BF0BF1">
        <w:t xml:space="preserve">e </w:t>
      </w:r>
      <w:r w:rsidR="00BB2706">
        <w:t>t</w:t>
      </w:r>
      <w:r w:rsidR="00286931">
        <w:t xml:space="preserve">e </w:t>
      </w:r>
      <w:r w:rsidR="00BB2706">
        <w:t>samen</w:t>
      </w:r>
    </w:p>
    <w:p w14:paraId="2CD916EA" w14:textId="5DF5C262" w:rsidR="001E22E5" w:rsidRDefault="00EF62B9" w:rsidP="008B138D">
      <w:pPr>
        <w:spacing w:after="0"/>
        <w:contextualSpacing/>
      </w:pPr>
      <w:r w:rsidRPr="00BF0BF1">
        <w:t>van jaergeti</w:t>
      </w:r>
      <w:r w:rsidR="00E02FF6">
        <w:t>j</w:t>
      </w:r>
      <w:r w:rsidRPr="00BF0BF1">
        <w:t xml:space="preserve">den </w:t>
      </w:r>
      <w:r w:rsidR="00335E61" w:rsidRPr="00BF0BF1">
        <w:t>ghe</w:t>
      </w:r>
      <w:r w:rsidRPr="00BF0BF1">
        <w:t>vallen</w:t>
      </w:r>
      <w:r w:rsidR="00335E61" w:rsidRPr="00BF0BF1">
        <w:t xml:space="preserve"> sijnde te </w:t>
      </w:r>
      <w:r w:rsidRPr="00BF0BF1">
        <w:t>Kerssa</w:t>
      </w:r>
      <w:r w:rsidR="00335E61" w:rsidRPr="00BF0BF1">
        <w:t>vent</w:t>
      </w:r>
      <w:r w:rsidRPr="00BF0BF1">
        <w:t xml:space="preserve"> </w:t>
      </w:r>
      <w:r w:rsidR="00286931">
        <w:t>XC</w:t>
      </w:r>
      <w:r w:rsidR="001E22E5">
        <w:t>I</w:t>
      </w:r>
      <w:r w:rsidRPr="00BF0BF1">
        <w:t xml:space="preserve"> (</w:t>
      </w:r>
      <w:r w:rsidRPr="00BF0BF1">
        <w:rPr>
          <w:b/>
          <w:bCs/>
        </w:rPr>
        <w:t>14</w:t>
      </w:r>
      <w:r w:rsidR="00286931">
        <w:rPr>
          <w:b/>
          <w:bCs/>
        </w:rPr>
        <w:t>9</w:t>
      </w:r>
      <w:r w:rsidR="001E22E5">
        <w:rPr>
          <w:b/>
          <w:bCs/>
        </w:rPr>
        <w:t>1</w:t>
      </w:r>
      <w:r w:rsidRPr="00BF0BF1">
        <w:t>)</w:t>
      </w:r>
      <w:r w:rsidR="00286931">
        <w:t xml:space="preserve"> </w:t>
      </w:r>
      <w:r w:rsidR="00BB2706">
        <w:t xml:space="preserve">naer </w:t>
      </w:r>
      <w:r w:rsidR="00BB2706" w:rsidRPr="00E02FF6">
        <w:t>dinhout van</w:t>
      </w:r>
      <w:r w:rsidR="001E22E5">
        <w:t xml:space="preserve"> hueren</w:t>
      </w:r>
    </w:p>
    <w:p w14:paraId="418F48AD" w14:textId="77777777" w:rsidR="001E22E5" w:rsidRDefault="001E22E5" w:rsidP="008B138D">
      <w:pPr>
        <w:spacing w:after="0"/>
        <w:contextualSpacing/>
      </w:pPr>
      <w:r>
        <w:t>rente</w:t>
      </w:r>
      <w:r w:rsidR="00BB2706">
        <w:t>boucke</w:t>
      </w:r>
      <w:r w:rsidR="00E02FF6">
        <w:t xml:space="preserve"> </w:t>
      </w:r>
      <w:r w:rsidR="00BB2706">
        <w:t xml:space="preserve">in pennincrenten mits 2 cappoenen ghevalueert sijnde </w:t>
      </w:r>
    </w:p>
    <w:p w14:paraId="4256BDBA" w14:textId="5B880347" w:rsidR="00EF62B9" w:rsidRPr="00194E85" w:rsidRDefault="001E22E5" w:rsidP="008B138D">
      <w:pPr>
        <w:spacing w:after="0"/>
        <w:contextualSpacing/>
        <w:rPr>
          <w:lang w:val="fr-FR"/>
        </w:rPr>
      </w:pPr>
      <w:r w:rsidRPr="00194E85">
        <w:rPr>
          <w:lang w:val="fr-FR"/>
        </w:rPr>
        <w:t xml:space="preserve">elc </w:t>
      </w:r>
      <w:r w:rsidR="00BB2706" w:rsidRPr="00194E85">
        <w:rPr>
          <w:lang w:val="fr-FR"/>
        </w:rPr>
        <w:t>stic omme</w:t>
      </w:r>
      <w:r w:rsidR="00286931" w:rsidRPr="00194E85">
        <w:rPr>
          <w:lang w:val="fr-FR"/>
        </w:rPr>
        <w:t xml:space="preserve"> </w:t>
      </w:r>
      <w:r w:rsidR="00BB2706" w:rsidRPr="00194E85">
        <w:rPr>
          <w:lang w:val="fr-FR"/>
        </w:rPr>
        <w:t>4 s. par. comt tsamen</w:t>
      </w:r>
      <w:r w:rsidR="00E02FF6" w:rsidRPr="00194E85">
        <w:rPr>
          <w:lang w:val="fr-FR"/>
        </w:rPr>
        <w:tab/>
      </w:r>
      <w:r w:rsidR="00EF62B9" w:rsidRPr="00194E85">
        <w:rPr>
          <w:lang w:val="fr-FR"/>
        </w:rPr>
        <w:tab/>
      </w:r>
      <w:r w:rsidR="00EF62B9" w:rsidRPr="00194E85">
        <w:rPr>
          <w:lang w:val="fr-FR"/>
        </w:rPr>
        <w:tab/>
      </w:r>
      <w:r w:rsidRPr="00194E85">
        <w:rPr>
          <w:lang w:val="fr-FR"/>
        </w:rPr>
        <w:tab/>
      </w:r>
      <w:r w:rsidRPr="00194E85">
        <w:rPr>
          <w:lang w:val="fr-FR"/>
        </w:rPr>
        <w:tab/>
      </w:r>
      <w:r w:rsidR="00EF62B9" w:rsidRPr="00194E85">
        <w:rPr>
          <w:lang w:val="fr-FR"/>
        </w:rPr>
        <w:t>39 s. 4 d. par.</w:t>
      </w:r>
    </w:p>
    <w:p w14:paraId="3DEC5C80" w14:textId="77777777" w:rsidR="00BB2706" w:rsidRPr="00194E85" w:rsidRDefault="00BB2706" w:rsidP="008B138D">
      <w:pPr>
        <w:spacing w:after="0"/>
        <w:contextualSpacing/>
        <w:rPr>
          <w:lang w:val="fr-FR"/>
        </w:rPr>
      </w:pPr>
    </w:p>
    <w:p w14:paraId="4A08C501" w14:textId="1BC3DB49" w:rsidR="00BB2706" w:rsidRDefault="00BB2706" w:rsidP="008B138D">
      <w:pPr>
        <w:spacing w:after="0"/>
        <w:contextualSpacing/>
      </w:pPr>
      <w:r w:rsidRPr="00BF0BF1">
        <w:t>Item betaelt den capelaen vanden osp</w:t>
      </w:r>
      <w:r w:rsidR="001E22E5">
        <w:t>e</w:t>
      </w:r>
      <w:r w:rsidRPr="00BF0BF1">
        <w:t xml:space="preserve">tale van Herselle van </w:t>
      </w:r>
      <w:r>
        <w:t>rente</w:t>
      </w:r>
    </w:p>
    <w:p w14:paraId="2602D44A" w14:textId="6F0DA064" w:rsidR="001E22E5" w:rsidRDefault="00BB2706" w:rsidP="008B138D">
      <w:pPr>
        <w:spacing w:after="0"/>
        <w:contextualSpacing/>
      </w:pPr>
      <w:r>
        <w:t xml:space="preserve">die hij jaerlicx heeft </w:t>
      </w:r>
      <w:r w:rsidRPr="00BF0BF1">
        <w:t>upde goedinghen</w:t>
      </w:r>
      <w:r>
        <w:t xml:space="preserve"> </w:t>
      </w:r>
      <w:r w:rsidRPr="00BF0BF1">
        <w:t>van</w:t>
      </w:r>
      <w:r w:rsidR="00CD59E6">
        <w:t xml:space="preserve"> mijnen</w:t>
      </w:r>
      <w:r w:rsidRPr="00BF0BF1">
        <w:t xml:space="preserve"> heere </w:t>
      </w:r>
    </w:p>
    <w:p w14:paraId="4853D13C" w14:textId="77777777" w:rsidR="001E22E5" w:rsidRDefault="00BB2706" w:rsidP="008B138D">
      <w:pPr>
        <w:spacing w:after="0"/>
        <w:contextualSpacing/>
      </w:pPr>
      <w:r>
        <w:t xml:space="preserve">van Herselle </w:t>
      </w:r>
      <w:r w:rsidR="001E22E5">
        <w:t>dat commen es van her Bernarts Van Herselle</w:t>
      </w:r>
    </w:p>
    <w:p w14:paraId="1B16932C" w14:textId="78CF0A8B" w:rsidR="001E22E5" w:rsidRDefault="001E22E5" w:rsidP="008B138D">
      <w:pPr>
        <w:spacing w:after="0"/>
        <w:contextualSpacing/>
      </w:pPr>
      <w:r>
        <w:t>weghen hem verstorven van sindre sustre naer dinhout van sinen</w:t>
      </w:r>
    </w:p>
    <w:p w14:paraId="7AFF8274" w14:textId="0BF2953C" w:rsidR="008050FA" w:rsidRDefault="001E22E5" w:rsidP="008B138D">
      <w:pPr>
        <w:spacing w:after="0"/>
        <w:contextualSpacing/>
      </w:pPr>
      <w:r>
        <w:t xml:space="preserve">renteboucke </w:t>
      </w:r>
      <w:r>
        <w:tab/>
      </w:r>
      <w:r>
        <w:tab/>
      </w:r>
      <w:r>
        <w:tab/>
      </w:r>
      <w:r w:rsidR="003B74B0">
        <w:tab/>
      </w:r>
      <w:r w:rsidR="003B74B0">
        <w:tab/>
      </w:r>
      <w:r w:rsidR="003B74B0">
        <w:tab/>
      </w:r>
      <w:r w:rsidR="003B74B0">
        <w:tab/>
      </w:r>
      <w:r w:rsidR="003B74B0">
        <w:tab/>
      </w:r>
      <w:r w:rsidR="008050FA">
        <w:t>20</w:t>
      </w:r>
      <w:r w:rsidR="00BB2706">
        <w:t xml:space="preserve"> s.</w:t>
      </w:r>
      <w:r w:rsidR="008050FA">
        <w:rPr>
          <w:rStyle w:val="Voetnootmarkering"/>
        </w:rPr>
        <w:footnoteReference w:id="40"/>
      </w:r>
    </w:p>
    <w:p w14:paraId="373C93F4" w14:textId="41DECC65" w:rsidR="00D827CB" w:rsidRDefault="00D827CB">
      <w:r>
        <w:br w:type="page"/>
      </w:r>
    </w:p>
    <w:p w14:paraId="1B541D7A" w14:textId="7172BD7C" w:rsidR="00BB2706" w:rsidRPr="00D827CB" w:rsidRDefault="00D827CB" w:rsidP="008B138D">
      <w:pPr>
        <w:spacing w:after="0"/>
        <w:contextualSpacing/>
        <w:rPr>
          <w:b/>
          <w:bCs/>
          <w:u w:val="single"/>
        </w:rPr>
      </w:pPr>
      <w:r w:rsidRPr="00D827CB">
        <w:rPr>
          <w:b/>
          <w:bCs/>
          <w:u w:val="single"/>
        </w:rPr>
        <w:t>Blz 24</w:t>
      </w:r>
    </w:p>
    <w:p w14:paraId="59DC309C" w14:textId="4DF2DA48" w:rsidR="00D827CB" w:rsidRPr="00D827CB" w:rsidRDefault="00D827CB" w:rsidP="008B138D">
      <w:pPr>
        <w:spacing w:after="0"/>
        <w:contextualSpacing/>
        <w:rPr>
          <w:b/>
          <w:bCs/>
          <w:u w:val="single"/>
        </w:rPr>
      </w:pPr>
      <w:r w:rsidRPr="00D827CB">
        <w:rPr>
          <w:b/>
          <w:bCs/>
          <w:u w:val="single"/>
        </w:rPr>
        <w:t>folio 12 recto</w:t>
      </w:r>
    </w:p>
    <w:p w14:paraId="78ACE62D" w14:textId="77777777" w:rsidR="00D827CB" w:rsidRDefault="00D827CB" w:rsidP="008B138D">
      <w:pPr>
        <w:spacing w:after="0"/>
        <w:contextualSpacing/>
      </w:pPr>
    </w:p>
    <w:p w14:paraId="51B86A46" w14:textId="77777777" w:rsidR="00D827CB" w:rsidRDefault="007F7EB4" w:rsidP="008B138D">
      <w:pPr>
        <w:spacing w:after="0"/>
        <w:contextualSpacing/>
      </w:pPr>
      <w:r w:rsidRPr="00BF0BF1">
        <w:t>Item betaelt den kercmeesters van Hersel</w:t>
      </w:r>
      <w:r w:rsidR="009E5E34" w:rsidRPr="00BF0BF1">
        <w:t>l</w:t>
      </w:r>
      <w:r w:rsidRPr="00BF0BF1">
        <w:t>e van renten up den sco</w:t>
      </w:r>
      <w:r w:rsidR="00D827CB">
        <w:t>e</w:t>
      </w:r>
      <w:r w:rsidRPr="00BF0BF1">
        <w:t xml:space="preserve">f </w:t>
      </w:r>
    </w:p>
    <w:p w14:paraId="67D86D9C" w14:textId="77777777" w:rsidR="00D827CB" w:rsidRDefault="007F7EB4" w:rsidP="008B138D">
      <w:pPr>
        <w:spacing w:after="0"/>
        <w:contextualSpacing/>
      </w:pPr>
      <w:r w:rsidRPr="00BF0BF1">
        <w:t xml:space="preserve">vanden </w:t>
      </w:r>
      <w:r w:rsidRPr="003B74B0">
        <w:t>nieuwen huus</w:t>
      </w:r>
      <w:r w:rsidRPr="00BF0BF1">
        <w:t xml:space="preserve">  8 s. </w:t>
      </w:r>
      <w:r w:rsidR="009E5E34" w:rsidRPr="00BF0BF1">
        <w:t xml:space="preserve">par. </w:t>
      </w:r>
      <w:r w:rsidRPr="00BF0BF1">
        <w:t xml:space="preserve">10 d. </w:t>
      </w:r>
      <w:r w:rsidR="00D827CB">
        <w:t xml:space="preserve">obool </w:t>
      </w:r>
      <w:r w:rsidR="009E5E34" w:rsidRPr="00BF0BF1">
        <w:t xml:space="preserve">par. </w:t>
      </w:r>
      <w:r w:rsidRPr="00BF0BF1">
        <w:t xml:space="preserve"> Item van Bernart</w:t>
      </w:r>
      <w:r w:rsidR="009E5E34" w:rsidRPr="00BF0BF1">
        <w:t>s</w:t>
      </w:r>
      <w:r w:rsidRPr="00BF0BF1">
        <w:t xml:space="preserve"> </w:t>
      </w:r>
    </w:p>
    <w:p w14:paraId="555F9122" w14:textId="06085D20" w:rsidR="00D827CB" w:rsidRDefault="007F7EB4" w:rsidP="008B138D">
      <w:pPr>
        <w:spacing w:after="0"/>
        <w:contextualSpacing/>
      </w:pPr>
      <w:r w:rsidRPr="00BF0BF1">
        <w:t>Van Hersele</w:t>
      </w:r>
      <w:r w:rsidR="00DC56A0">
        <w:rPr>
          <w:rStyle w:val="Voetnootmarkering"/>
        </w:rPr>
        <w:footnoteReference w:id="41"/>
      </w:r>
      <w:r w:rsidRPr="00BF0BF1">
        <w:t xml:space="preserve"> weghen die hij gaf der ker</w:t>
      </w:r>
      <w:r w:rsidR="009E5E34" w:rsidRPr="00BF0BF1">
        <w:t>c</w:t>
      </w:r>
      <w:r w:rsidRPr="00BF0BF1">
        <w:t>ken van Hersel</w:t>
      </w:r>
      <w:r w:rsidR="009E5E34" w:rsidRPr="00BF0BF1">
        <w:t>l</w:t>
      </w:r>
      <w:r w:rsidRPr="00BF0BF1">
        <w:t>e up</w:t>
      </w:r>
      <w:r w:rsidR="005B28AD">
        <w:t>t</w:t>
      </w:r>
      <w:r w:rsidR="003B74B0">
        <w:t xml:space="preserve"> </w:t>
      </w:r>
      <w:r w:rsidRPr="00BF0BF1">
        <w:t>goe</w:t>
      </w:r>
      <w:r w:rsidR="003B74B0">
        <w:t>d</w:t>
      </w:r>
      <w:r w:rsidRPr="00BF0BF1">
        <w:t xml:space="preserve"> dat </w:t>
      </w:r>
    </w:p>
    <w:p w14:paraId="50C2539C" w14:textId="20CA30F5" w:rsidR="003B74B0" w:rsidRDefault="007F7EB4" w:rsidP="008B138D">
      <w:pPr>
        <w:spacing w:after="0"/>
        <w:contextualSpacing/>
      </w:pPr>
      <w:r w:rsidRPr="00BF0BF1">
        <w:t>hem verst</w:t>
      </w:r>
      <w:r w:rsidR="00D827CB">
        <w:t>i</w:t>
      </w:r>
      <w:r w:rsidR="001C1821">
        <w:t>e</w:t>
      </w:r>
      <w:r w:rsidR="009E5E34" w:rsidRPr="00BF0BF1">
        <w:t>rf</w:t>
      </w:r>
      <w:r w:rsidRPr="00BF0BF1">
        <w:t xml:space="preserve"> van </w:t>
      </w:r>
      <w:r w:rsidR="005B28AD">
        <w:t xml:space="preserve">mir </w:t>
      </w:r>
      <w:r w:rsidRPr="00BF0BF1">
        <w:t>jonc</w:t>
      </w:r>
      <w:r w:rsidR="009E5E34" w:rsidRPr="00BF0BF1">
        <w:t>v</w:t>
      </w:r>
      <w:r w:rsidRPr="00BF0BF1">
        <w:t>rouwe Yden sijnder sust</w:t>
      </w:r>
      <w:r w:rsidR="00CF7E48">
        <w:t>r</w:t>
      </w:r>
      <w:r w:rsidRPr="00BF0BF1">
        <w:t>e 20 s. par. Item</w:t>
      </w:r>
    </w:p>
    <w:p w14:paraId="52B7E9C1" w14:textId="77777777" w:rsidR="00D827CB" w:rsidRDefault="007F7EB4" w:rsidP="008B138D">
      <w:pPr>
        <w:spacing w:after="0"/>
        <w:contextualSpacing/>
      </w:pPr>
      <w:r w:rsidRPr="00BF0BF1">
        <w:t>up</w:t>
      </w:r>
      <w:r w:rsidR="009E5E34" w:rsidRPr="00BF0BF1">
        <w:t>t</w:t>
      </w:r>
      <w:r w:rsidRPr="00BF0BF1">
        <w:t xml:space="preserve"> lant dat</w:t>
      </w:r>
      <w:r w:rsidR="005B28AD">
        <w:t xml:space="preserve"> </w:t>
      </w:r>
      <w:r w:rsidRPr="00BF0BF1">
        <w:t>Hil</w:t>
      </w:r>
      <w:r w:rsidR="003B74B0">
        <w:t>l</w:t>
      </w:r>
      <w:r w:rsidR="00CF7E48">
        <w:t>in</w:t>
      </w:r>
      <w:r w:rsidRPr="00BF0BF1">
        <w:t xml:space="preserve"> Andries was inde Helle 12 d. par. Comt t</w:t>
      </w:r>
      <w:r w:rsidR="009E5E34" w:rsidRPr="00BF0BF1">
        <w:t xml:space="preserve">samen </w:t>
      </w:r>
    </w:p>
    <w:p w14:paraId="48135F34" w14:textId="3EFFAECD" w:rsidR="005B28AD" w:rsidRPr="00E057D7" w:rsidRDefault="00D827CB" w:rsidP="008B138D">
      <w:pPr>
        <w:spacing w:after="0"/>
        <w:contextualSpacing/>
      </w:pPr>
      <w:r>
        <w:t xml:space="preserve">over den </w:t>
      </w:r>
      <w:r w:rsidR="007F7EB4" w:rsidRPr="00BF0BF1">
        <w:t>Kerssaeven</w:t>
      </w:r>
      <w:r w:rsidR="009E5E34" w:rsidRPr="00BF0BF1">
        <w:t xml:space="preserve">t </w:t>
      </w:r>
      <w:r w:rsidR="003B74B0">
        <w:t>XC</w:t>
      </w:r>
      <w:r>
        <w:t>I</w:t>
      </w:r>
      <w:r w:rsidR="007F7EB4" w:rsidRPr="00BF0BF1">
        <w:t xml:space="preserve"> (</w:t>
      </w:r>
      <w:r w:rsidR="007F7EB4" w:rsidRPr="00BF0BF1">
        <w:rPr>
          <w:b/>
          <w:bCs/>
        </w:rPr>
        <w:t>14</w:t>
      </w:r>
      <w:r w:rsidR="003B74B0">
        <w:rPr>
          <w:b/>
          <w:bCs/>
        </w:rPr>
        <w:t>9</w:t>
      </w:r>
      <w:r>
        <w:rPr>
          <w:b/>
          <w:bCs/>
        </w:rPr>
        <w:t>1</w:t>
      </w:r>
      <w:r w:rsidR="007F7EB4" w:rsidRPr="00BF0BF1">
        <w:t>)</w:t>
      </w:r>
      <w:r w:rsidR="007F7EB4" w:rsidRPr="00BF0BF1">
        <w:tab/>
      </w:r>
      <w:r w:rsidR="007F7EB4" w:rsidRPr="00BF0BF1">
        <w:tab/>
      </w:r>
      <w:r w:rsidR="007F7EB4" w:rsidRPr="00BF0BF1">
        <w:tab/>
      </w:r>
      <w:r>
        <w:tab/>
      </w:r>
      <w:r>
        <w:tab/>
      </w:r>
      <w:r w:rsidR="007F7EB4" w:rsidRPr="00E057D7">
        <w:t>29 s. 10 d. obool par.</w:t>
      </w:r>
    </w:p>
    <w:p w14:paraId="3C8C268D" w14:textId="77777777" w:rsidR="003B74B0" w:rsidRDefault="003B74B0" w:rsidP="008B138D">
      <w:pPr>
        <w:spacing w:after="0"/>
        <w:contextualSpacing/>
      </w:pPr>
    </w:p>
    <w:p w14:paraId="537EF2ED" w14:textId="6E0C0128" w:rsidR="00D827CB" w:rsidRDefault="000B5A84" w:rsidP="008B138D">
      <w:pPr>
        <w:spacing w:after="0"/>
        <w:contextualSpacing/>
      </w:pPr>
      <w:r w:rsidRPr="00BF0BF1">
        <w:t xml:space="preserve">Item betaelt den kercmeesters van eenen  stope wijns </w:t>
      </w:r>
    </w:p>
    <w:p w14:paraId="648BA004" w14:textId="5D955331" w:rsidR="003B74B0" w:rsidRDefault="003B74B0" w:rsidP="008B138D">
      <w:pPr>
        <w:spacing w:after="0"/>
        <w:contextualSpacing/>
      </w:pPr>
      <w:r>
        <w:t>die</w:t>
      </w:r>
      <w:r w:rsidR="00D827CB">
        <w:t xml:space="preserve"> </w:t>
      </w:r>
      <w:r w:rsidR="000B5A84" w:rsidRPr="00BF0BF1">
        <w:t xml:space="preserve">te Paesschen </w:t>
      </w:r>
      <w:r w:rsidR="000B5A84">
        <w:t>XC</w:t>
      </w:r>
      <w:r w:rsidR="00D827CB">
        <w:t>I</w:t>
      </w:r>
      <w:r>
        <w:t>I</w:t>
      </w:r>
      <w:r w:rsidR="000B5A84">
        <w:t xml:space="preserve"> (</w:t>
      </w:r>
      <w:r w:rsidR="000B5A84" w:rsidRPr="0031799D">
        <w:rPr>
          <w:b/>
          <w:bCs/>
        </w:rPr>
        <w:t>14</w:t>
      </w:r>
      <w:r w:rsidR="000B5A84">
        <w:rPr>
          <w:b/>
          <w:bCs/>
        </w:rPr>
        <w:t>9</w:t>
      </w:r>
      <w:r w:rsidR="00D827CB">
        <w:rPr>
          <w:b/>
          <w:bCs/>
        </w:rPr>
        <w:t>2</w:t>
      </w:r>
      <w:r>
        <w:rPr>
          <w:b/>
          <w:bCs/>
        </w:rPr>
        <w:t xml:space="preserve">) </w:t>
      </w:r>
      <w:r w:rsidR="000B5A84" w:rsidRPr="00BF0BF1">
        <w:t>in de kercke</w:t>
      </w:r>
      <w:r w:rsidR="000B5A84">
        <w:t xml:space="preserve"> </w:t>
      </w:r>
      <w:r w:rsidR="00E2659E">
        <w:t>ghelevert was omme te de</w:t>
      </w:r>
      <w:r w:rsidR="00CD59E6">
        <w:t>e</w:t>
      </w:r>
      <w:r w:rsidR="00E2659E">
        <w:t>lene</w:t>
      </w:r>
    </w:p>
    <w:p w14:paraId="42FCE7F6" w14:textId="7453DB7C" w:rsidR="000B5A84" w:rsidRPr="0031799D" w:rsidRDefault="00E2659E" w:rsidP="008B138D">
      <w:pPr>
        <w:spacing w:after="0"/>
        <w:contextualSpacing/>
        <w:rPr>
          <w:b/>
          <w:bCs/>
          <w:u w:val="single"/>
        </w:rPr>
      </w:pPr>
      <w:r>
        <w:t xml:space="preserve">den ghonen die </w:t>
      </w:r>
      <w:r w:rsidR="003B74B0">
        <w:t>ten heleghen sacramente g</w:t>
      </w:r>
      <w:r>
        <w:t xml:space="preserve">hinghen </w:t>
      </w:r>
      <w:r w:rsidR="003B74B0">
        <w:t>coste in dien tijt</w:t>
      </w:r>
      <w:r w:rsidR="003B74B0">
        <w:tab/>
      </w:r>
      <w:r>
        <w:t>9</w:t>
      </w:r>
      <w:r w:rsidR="000B5A84" w:rsidRPr="0031799D">
        <w:t xml:space="preserve"> s. par.</w:t>
      </w:r>
    </w:p>
    <w:p w14:paraId="1B965BD5" w14:textId="77777777" w:rsidR="000B5A84" w:rsidRDefault="000B5A84" w:rsidP="008B138D">
      <w:pPr>
        <w:spacing w:after="0"/>
        <w:contextualSpacing/>
      </w:pPr>
    </w:p>
    <w:p w14:paraId="7514FB30" w14:textId="77777777" w:rsidR="00E2659E" w:rsidRDefault="000B5A84" w:rsidP="008B138D">
      <w:pPr>
        <w:spacing w:after="0"/>
        <w:contextualSpacing/>
      </w:pPr>
      <w:r w:rsidRPr="00BF0BF1">
        <w:t xml:space="preserve">Item betaelt </w:t>
      </w:r>
      <w:r w:rsidRPr="005D203C">
        <w:t>Cornelijs Van Campene van</w:t>
      </w:r>
      <w:r w:rsidRPr="00BF0BF1">
        <w:t xml:space="preserve"> eend</w:t>
      </w:r>
      <w:r>
        <w:t xml:space="preserve">re </w:t>
      </w:r>
      <w:r w:rsidRPr="00BF0BF1">
        <w:t xml:space="preserve">kersse die </w:t>
      </w:r>
      <w:r w:rsidR="00E2659E">
        <w:t>hij ghe-</w:t>
      </w:r>
    </w:p>
    <w:p w14:paraId="5732FB16" w14:textId="16BF17D2" w:rsidR="00E2659E" w:rsidRDefault="00E2659E" w:rsidP="008B138D">
      <w:pPr>
        <w:spacing w:after="0"/>
        <w:contextualSpacing/>
      </w:pPr>
      <w:r>
        <w:t xml:space="preserve">levert heeft ter ordonnancie van </w:t>
      </w:r>
      <w:r w:rsidR="003B74B0">
        <w:t>mijne</w:t>
      </w:r>
      <w:r w:rsidR="00CD59E6">
        <w:t>n</w:t>
      </w:r>
      <w:r>
        <w:t xml:space="preserve"> </w:t>
      </w:r>
      <w:r w:rsidR="003B74B0">
        <w:t xml:space="preserve">heere van Roubais </w:t>
      </w:r>
      <w:r>
        <w:t>tot</w:t>
      </w:r>
    </w:p>
    <w:p w14:paraId="751D28BB" w14:textId="44A55BC9" w:rsidR="00E2659E" w:rsidRDefault="00E2659E" w:rsidP="008B138D">
      <w:pPr>
        <w:spacing w:after="0"/>
        <w:contextualSpacing/>
      </w:pPr>
      <w:r>
        <w:t>sinen rappeele te stellen vore et sacrament te Herselle berrende</w:t>
      </w:r>
    </w:p>
    <w:p w14:paraId="1385284D" w14:textId="1FE9FD70" w:rsidR="00911813" w:rsidRDefault="00E2659E" w:rsidP="008B138D">
      <w:pPr>
        <w:spacing w:after="0"/>
        <w:contextualSpacing/>
      </w:pPr>
      <w:r>
        <w:t xml:space="preserve">als men messe doet upden hoghen autaer beginnende te </w:t>
      </w:r>
      <w:r w:rsidR="000B5A84" w:rsidRPr="00BF0BF1">
        <w:t>Bamesse</w:t>
      </w:r>
    </w:p>
    <w:p w14:paraId="1D0E0423" w14:textId="34B701DF" w:rsidR="00E2659E" w:rsidRPr="00E2659E" w:rsidRDefault="00911813" w:rsidP="008B138D">
      <w:pPr>
        <w:spacing w:after="0"/>
        <w:contextualSpacing/>
      </w:pPr>
      <w:r>
        <w:t>XC</w:t>
      </w:r>
      <w:r w:rsidR="00E2659E">
        <w:t>I</w:t>
      </w:r>
      <w:r>
        <w:t xml:space="preserve"> </w:t>
      </w:r>
      <w:r w:rsidR="000B5A84" w:rsidRPr="00BF0BF1">
        <w:t>(</w:t>
      </w:r>
      <w:r w:rsidR="000B5A84" w:rsidRPr="00BF0BF1">
        <w:rPr>
          <w:b/>
          <w:bCs/>
        </w:rPr>
        <w:t>14</w:t>
      </w:r>
      <w:r>
        <w:rPr>
          <w:b/>
          <w:bCs/>
        </w:rPr>
        <w:t>9</w:t>
      </w:r>
      <w:r w:rsidR="00E2659E">
        <w:rPr>
          <w:b/>
          <w:bCs/>
        </w:rPr>
        <w:t>1</w:t>
      </w:r>
      <w:r w:rsidR="000B5A84">
        <w:rPr>
          <w:b/>
          <w:bCs/>
        </w:rPr>
        <w:t>)</w:t>
      </w:r>
      <w:r w:rsidR="005D203C">
        <w:rPr>
          <w:b/>
          <w:bCs/>
        </w:rPr>
        <w:t xml:space="preserve"> </w:t>
      </w:r>
      <w:r w:rsidR="005D203C" w:rsidRPr="005D203C">
        <w:t>slu</w:t>
      </w:r>
      <w:r w:rsidR="00E2659E">
        <w:t>yt</w:t>
      </w:r>
      <w:r w:rsidR="005D203C" w:rsidRPr="005D203C">
        <w:t xml:space="preserve"> te Bamesse XC</w:t>
      </w:r>
      <w:r>
        <w:t>I</w:t>
      </w:r>
      <w:r w:rsidR="00E2659E">
        <w:t>I</w:t>
      </w:r>
      <w:r w:rsidR="005D203C">
        <w:rPr>
          <w:b/>
          <w:bCs/>
        </w:rPr>
        <w:t xml:space="preserve"> (149</w:t>
      </w:r>
      <w:r w:rsidR="00E2659E">
        <w:rPr>
          <w:b/>
          <w:bCs/>
        </w:rPr>
        <w:t>2</w:t>
      </w:r>
      <w:r w:rsidR="005D203C">
        <w:rPr>
          <w:b/>
          <w:bCs/>
        </w:rPr>
        <w:t>)</w:t>
      </w:r>
      <w:r>
        <w:rPr>
          <w:b/>
          <w:bCs/>
        </w:rPr>
        <w:t xml:space="preserve"> </w:t>
      </w:r>
      <w:r w:rsidR="00E2659E" w:rsidRPr="00E2659E">
        <w:t>mits dat orloghe was in al te samen</w:t>
      </w:r>
    </w:p>
    <w:p w14:paraId="7FC8E866" w14:textId="50182932" w:rsidR="005D203C" w:rsidRPr="00E2659E" w:rsidRDefault="00E2659E" w:rsidP="008B138D">
      <w:pPr>
        <w:spacing w:after="0"/>
        <w:contextualSpacing/>
      </w:pPr>
      <w:r w:rsidRPr="00CD59E6">
        <w:rPr>
          <w:lang w:val="en-US"/>
        </w:rPr>
        <w:t>een lib</w:t>
      </w:r>
      <w:r w:rsidR="00CD59E6" w:rsidRPr="00CD59E6">
        <w:rPr>
          <w:lang w:val="en-US"/>
        </w:rPr>
        <w:t>(ra)</w:t>
      </w:r>
      <w:r w:rsidR="00CD59E6">
        <w:rPr>
          <w:rStyle w:val="Voetnootmarkering"/>
        </w:rPr>
        <w:footnoteReference w:id="42"/>
      </w:r>
      <w:r w:rsidRPr="00CD59E6">
        <w:rPr>
          <w:lang w:val="en-US"/>
        </w:rPr>
        <w:t xml:space="preserve"> was coste</w:t>
      </w:r>
      <w:r w:rsidRPr="00CD59E6">
        <w:rPr>
          <w:lang w:val="en-US"/>
        </w:rPr>
        <w:tab/>
      </w:r>
      <w:r w:rsidRPr="00CD59E6">
        <w:rPr>
          <w:lang w:val="en-US"/>
        </w:rPr>
        <w:tab/>
      </w:r>
      <w:r w:rsidR="005D203C" w:rsidRPr="00CD59E6">
        <w:rPr>
          <w:lang w:val="en-US"/>
        </w:rPr>
        <w:tab/>
      </w:r>
      <w:r w:rsidR="005D203C" w:rsidRPr="00CD59E6">
        <w:rPr>
          <w:lang w:val="en-US"/>
        </w:rPr>
        <w:tab/>
      </w:r>
      <w:r w:rsidR="005D203C" w:rsidRPr="00CD59E6">
        <w:rPr>
          <w:lang w:val="en-US"/>
        </w:rPr>
        <w:tab/>
      </w:r>
      <w:r w:rsidR="005D203C" w:rsidRPr="00CD59E6">
        <w:rPr>
          <w:lang w:val="en-US"/>
        </w:rPr>
        <w:tab/>
      </w:r>
      <w:r w:rsidR="005D203C" w:rsidRPr="00CD59E6">
        <w:rPr>
          <w:lang w:val="en-US"/>
        </w:rPr>
        <w:tab/>
      </w:r>
      <w:r w:rsidRPr="00CD59E6">
        <w:rPr>
          <w:lang w:val="en-US"/>
        </w:rPr>
        <w:t>11</w:t>
      </w:r>
      <w:r w:rsidR="00911813" w:rsidRPr="00CD59E6">
        <w:rPr>
          <w:lang w:val="en-US"/>
        </w:rPr>
        <w:t xml:space="preserve"> s. </w:t>
      </w:r>
      <w:r w:rsidR="005D203C" w:rsidRPr="00CD59E6">
        <w:rPr>
          <w:lang w:val="en-US"/>
        </w:rPr>
        <w:t xml:space="preserve"> </w:t>
      </w:r>
      <w:r w:rsidR="005D203C" w:rsidRPr="00E2659E">
        <w:t>par.</w:t>
      </w:r>
      <w:r w:rsidR="00911813" w:rsidRPr="00E2659E">
        <w:rPr>
          <w:rStyle w:val="Voetnootmarkering"/>
        </w:rPr>
        <w:footnoteReference w:id="43"/>
      </w:r>
    </w:p>
    <w:p w14:paraId="735860F9" w14:textId="6C06F805" w:rsidR="00911813" w:rsidRDefault="00911813" w:rsidP="008B138D">
      <w:pPr>
        <w:spacing w:after="0"/>
        <w:contextualSpacing/>
      </w:pPr>
    </w:p>
    <w:p w14:paraId="065D9EDF" w14:textId="77777777" w:rsidR="00911813" w:rsidRDefault="005D203C" w:rsidP="008B138D">
      <w:pPr>
        <w:spacing w:after="0"/>
        <w:contextualSpacing/>
      </w:pPr>
      <w:r w:rsidRPr="00BF0BF1">
        <w:t>Item betaelt den hele</w:t>
      </w:r>
      <w:r>
        <w:t>g</w:t>
      </w:r>
      <w:r w:rsidRPr="00BF0BF1">
        <w:t>heest van Herselle van renten naer</w:t>
      </w:r>
      <w:r>
        <w:t xml:space="preserve"> d</w:t>
      </w:r>
      <w:r w:rsidRPr="00BF0BF1">
        <w:t xml:space="preserve">inhout </w:t>
      </w:r>
    </w:p>
    <w:p w14:paraId="17754AB0" w14:textId="77777777" w:rsidR="004B49D4" w:rsidRDefault="005D203C" w:rsidP="008B138D">
      <w:pPr>
        <w:spacing w:after="0"/>
        <w:contextualSpacing/>
      </w:pPr>
      <w:r w:rsidRPr="00BF0BF1">
        <w:t xml:space="preserve">van </w:t>
      </w:r>
      <w:r>
        <w:t>sinen b</w:t>
      </w:r>
      <w:r w:rsidRPr="00BF0BF1">
        <w:t xml:space="preserve">oucke </w:t>
      </w:r>
      <w:r>
        <w:t>vande Kerssavent</w:t>
      </w:r>
      <w:r w:rsidR="00911813">
        <w:t xml:space="preserve"> XC</w:t>
      </w:r>
      <w:r w:rsidR="004B49D4">
        <w:t>I</w:t>
      </w:r>
      <w:r w:rsidR="00911813">
        <w:t xml:space="preserve"> </w:t>
      </w:r>
      <w:r>
        <w:t>(</w:t>
      </w:r>
      <w:r w:rsidRPr="001E1E1C">
        <w:rPr>
          <w:b/>
          <w:bCs/>
        </w:rPr>
        <w:t>14</w:t>
      </w:r>
      <w:r w:rsidR="00911813">
        <w:rPr>
          <w:b/>
          <w:bCs/>
        </w:rPr>
        <w:t>9</w:t>
      </w:r>
      <w:r w:rsidR="004B49D4">
        <w:rPr>
          <w:b/>
          <w:bCs/>
        </w:rPr>
        <w:t>1</w:t>
      </w:r>
      <w:r w:rsidRPr="001E1E1C">
        <w:rPr>
          <w:b/>
          <w:bCs/>
        </w:rPr>
        <w:t xml:space="preserve">) </w:t>
      </w:r>
      <w:r w:rsidR="004B49D4">
        <w:t>u</w:t>
      </w:r>
      <w:r w:rsidRPr="005D203C">
        <w:t>uit</w:t>
      </w:r>
      <w:r w:rsidR="00911813">
        <w:t xml:space="preserve">ten </w:t>
      </w:r>
      <w:r w:rsidRPr="00BF0BF1">
        <w:t>Aelghe</w:t>
      </w:r>
      <w:r>
        <w:t xml:space="preserve">rts </w:t>
      </w:r>
      <w:r w:rsidRPr="00BF0BF1">
        <w:t>me</w:t>
      </w:r>
      <w:r>
        <w:t>e</w:t>
      </w:r>
      <w:r w:rsidRPr="00BF0BF1">
        <w:t>rssche 3 s. par.</w:t>
      </w:r>
    </w:p>
    <w:p w14:paraId="1006712B" w14:textId="77777777" w:rsidR="004B49D4" w:rsidRDefault="005D203C" w:rsidP="008B138D">
      <w:pPr>
        <w:spacing w:after="0"/>
        <w:contextualSpacing/>
      </w:pPr>
      <w:r w:rsidRPr="00BF0BF1">
        <w:t xml:space="preserve">Item van her Bernarts Van Herselle weghen van renten die </w:t>
      </w:r>
      <w:r>
        <w:t xml:space="preserve">min </w:t>
      </w:r>
      <w:r w:rsidRPr="00BF0BF1">
        <w:t>jonc</w:t>
      </w:r>
      <w:r w:rsidR="004B49D4">
        <w:t>-</w:t>
      </w:r>
    </w:p>
    <w:p w14:paraId="70049D54" w14:textId="623032CF" w:rsidR="00911813" w:rsidRDefault="005D203C" w:rsidP="008B138D">
      <w:pPr>
        <w:spacing w:after="0"/>
        <w:contextualSpacing/>
      </w:pPr>
      <w:r w:rsidRPr="00BF0BF1">
        <w:t>vrouwe sijn sust</w:t>
      </w:r>
      <w:r>
        <w:t>er</w:t>
      </w:r>
      <w:r w:rsidR="004B49D4">
        <w:t>e</w:t>
      </w:r>
      <w:r w:rsidRPr="00BF0BF1">
        <w:t xml:space="preserve"> hadde upt goe</w:t>
      </w:r>
      <w:r w:rsidR="00911813">
        <w:t xml:space="preserve">d </w:t>
      </w:r>
      <w:r w:rsidR="00534EF8">
        <w:t>v</w:t>
      </w:r>
      <w:r w:rsidRPr="00BF0BF1">
        <w:t xml:space="preserve">an Herselle 34 s. par.  </w:t>
      </w:r>
    </w:p>
    <w:p w14:paraId="57A7BD70" w14:textId="49F13476" w:rsidR="005D203C" w:rsidRPr="00194E85" w:rsidRDefault="005D203C" w:rsidP="008B138D">
      <w:pPr>
        <w:spacing w:after="0"/>
        <w:contextualSpacing/>
        <w:rPr>
          <w:lang w:val="fr-FR"/>
        </w:rPr>
      </w:pPr>
      <w:r w:rsidRPr="00303646">
        <w:t>Item up een st</w:t>
      </w:r>
      <w:r w:rsidR="00534EF8" w:rsidRPr="00303646">
        <w:t>i</w:t>
      </w:r>
      <w:r w:rsidRPr="00303646">
        <w:t xml:space="preserve">c lants inde Helle 12 d. par.  </w:t>
      </w:r>
      <w:r w:rsidRPr="00194E85">
        <w:rPr>
          <w:lang w:val="fr-FR"/>
        </w:rPr>
        <w:t>Comt tsamen dit ar</w:t>
      </w:r>
      <w:r w:rsidR="004A4266" w:rsidRPr="00194E85">
        <w:rPr>
          <w:lang w:val="fr-FR"/>
        </w:rPr>
        <w:t>ticle</w:t>
      </w:r>
      <w:r w:rsidRPr="00194E85">
        <w:rPr>
          <w:lang w:val="fr-FR"/>
        </w:rPr>
        <w:tab/>
        <w:t>38 s. par.</w:t>
      </w:r>
    </w:p>
    <w:p w14:paraId="265A597F" w14:textId="77777777" w:rsidR="004B49D4" w:rsidRPr="00194E85" w:rsidRDefault="004B49D4" w:rsidP="008B138D">
      <w:pPr>
        <w:spacing w:after="0"/>
        <w:contextualSpacing/>
        <w:rPr>
          <w:lang w:val="fr-FR"/>
        </w:rPr>
      </w:pPr>
    </w:p>
    <w:p w14:paraId="6A72E99B" w14:textId="5C78A53F" w:rsidR="00911813" w:rsidRDefault="000A3953" w:rsidP="008B138D">
      <w:pPr>
        <w:spacing w:after="0"/>
        <w:contextualSpacing/>
      </w:pPr>
      <w:r w:rsidRPr="00BF0BF1">
        <w:t xml:space="preserve">Item </w:t>
      </w:r>
      <w:r w:rsidR="00911813">
        <w:t xml:space="preserve">men </w:t>
      </w:r>
      <w:r w:rsidR="004B49D4">
        <w:t xml:space="preserve">heeft </w:t>
      </w:r>
      <w:r w:rsidR="00911813">
        <w:t xml:space="preserve">in </w:t>
      </w:r>
      <w:r w:rsidR="00911813" w:rsidRPr="00CD59E6">
        <w:t>paysivelen jaren ghe</w:t>
      </w:r>
      <w:r w:rsidR="00CD59E6" w:rsidRPr="00CD59E6">
        <w:t>useert</w:t>
      </w:r>
      <w:r w:rsidR="00911813">
        <w:t xml:space="preserve"> te betalen</w:t>
      </w:r>
      <w:r w:rsidR="004B49D4">
        <w:t>e</w:t>
      </w:r>
      <w:r w:rsidR="00911813">
        <w:t xml:space="preserve"> </w:t>
      </w:r>
      <w:r w:rsidRPr="00BF0BF1">
        <w:t>den</w:t>
      </w:r>
    </w:p>
    <w:p w14:paraId="58EDF901" w14:textId="77777777" w:rsidR="00911813" w:rsidRDefault="000A3953" w:rsidP="008B138D">
      <w:pPr>
        <w:spacing w:after="0"/>
        <w:contextualSpacing/>
      </w:pPr>
      <w:r w:rsidRPr="00BF0BF1">
        <w:t>prater</w:t>
      </w:r>
      <w:r w:rsidR="00911813">
        <w:t>e</w:t>
      </w:r>
      <w:r w:rsidRPr="00BF0BF1">
        <w:t xml:space="preserve"> vanden meersschen te Ghend</w:t>
      </w:r>
      <w:r w:rsidR="00911813">
        <w:t xml:space="preserve">t </w:t>
      </w:r>
      <w:r w:rsidRPr="00BF0BF1">
        <w:t xml:space="preserve">over den dienst die hij </w:t>
      </w:r>
      <w:r>
        <w:t>jaerlicx</w:t>
      </w:r>
      <w:r w:rsidRPr="00BF0BF1">
        <w:t xml:space="preserve"> </w:t>
      </w:r>
    </w:p>
    <w:p w14:paraId="7581038D" w14:textId="1B683DE7" w:rsidR="004B49D4" w:rsidRDefault="00534EF8" w:rsidP="008B138D">
      <w:pPr>
        <w:spacing w:after="0"/>
        <w:contextualSpacing/>
      </w:pPr>
      <w:r w:rsidRPr="00BF0BF1">
        <w:t>mi</w:t>
      </w:r>
      <w:r w:rsidR="004B49D4">
        <w:t>j</w:t>
      </w:r>
      <w:r w:rsidRPr="00BF0BF1">
        <w:t xml:space="preserve">nen heere </w:t>
      </w:r>
      <w:r w:rsidR="00911813">
        <w:t xml:space="preserve">es </w:t>
      </w:r>
      <w:r w:rsidR="000A3953" w:rsidRPr="00BF0BF1">
        <w:t>doende in</w:t>
      </w:r>
      <w:r>
        <w:t xml:space="preserve">t </w:t>
      </w:r>
      <w:r w:rsidR="000A3953" w:rsidRPr="00BF0BF1">
        <w:t>bewar</w:t>
      </w:r>
      <w:r>
        <w:t>en</w:t>
      </w:r>
      <w:r w:rsidR="000A3953">
        <w:t xml:space="preserve"> </w:t>
      </w:r>
      <w:r w:rsidR="000A3953" w:rsidRPr="00BF0BF1">
        <w:t>van</w:t>
      </w:r>
      <w:r w:rsidR="00911813">
        <w:t>de</w:t>
      </w:r>
      <w:r w:rsidR="000A3953" w:rsidRPr="00BF0BF1">
        <w:t xml:space="preserve"> </w:t>
      </w:r>
      <w:r>
        <w:t xml:space="preserve">meerschen </w:t>
      </w:r>
    </w:p>
    <w:p w14:paraId="38164089" w14:textId="74ED4D53" w:rsidR="004B49D4" w:rsidRDefault="00534EF8" w:rsidP="008B138D">
      <w:pPr>
        <w:spacing w:after="0"/>
        <w:contextualSpacing/>
      </w:pPr>
      <w:r>
        <w:t>ende mette</w:t>
      </w:r>
      <w:r w:rsidR="00911813">
        <w:t>n</w:t>
      </w:r>
      <w:r w:rsidR="004B49D4">
        <w:t xml:space="preserve"> </w:t>
      </w:r>
      <w:r>
        <w:t xml:space="preserve">waghens </w:t>
      </w:r>
      <w:r w:rsidR="00CD59E6">
        <w:t xml:space="preserve">et </w:t>
      </w:r>
      <w:r w:rsidR="004B49D4">
        <w:t>h</w:t>
      </w:r>
      <w:r w:rsidR="00911813">
        <w:t>o</w:t>
      </w:r>
      <w:r w:rsidR="000A3953" w:rsidRPr="00BF0BF1">
        <w:t>y</w:t>
      </w:r>
      <w:r>
        <w:t xml:space="preserve"> </w:t>
      </w:r>
      <w:r w:rsidR="000A3953" w:rsidRPr="00BF0BF1">
        <w:t>te helpen</w:t>
      </w:r>
      <w:r w:rsidR="000A3953">
        <w:t xml:space="preserve"> </w:t>
      </w:r>
      <w:r w:rsidR="004B49D4">
        <w:t xml:space="preserve">voerne binnen </w:t>
      </w:r>
      <w:r w:rsidR="001335E1">
        <w:t xml:space="preserve">Ghend </w:t>
      </w:r>
      <w:r w:rsidR="004B49D4">
        <w:t>int</w:t>
      </w:r>
    </w:p>
    <w:p w14:paraId="05F7E037" w14:textId="28CA2BC8" w:rsidR="004B49D4" w:rsidRDefault="004B49D4" w:rsidP="008B138D">
      <w:pPr>
        <w:spacing w:after="0"/>
        <w:contextualSpacing/>
      </w:pPr>
      <w:r>
        <w:t xml:space="preserve">hof van Herselle </w:t>
      </w:r>
      <w:r w:rsidR="001335E1">
        <w:t>36 s. par.</w:t>
      </w:r>
      <w:r>
        <w:t xml:space="preserve"> tsjaers m</w:t>
      </w:r>
      <w:r w:rsidR="001335E1">
        <w:t xml:space="preserve">aer </w:t>
      </w:r>
      <w:r>
        <w:t>vanden jare beginnende te</w:t>
      </w:r>
    </w:p>
    <w:p w14:paraId="356E3034" w14:textId="77777777" w:rsidR="00DA3AFE" w:rsidRDefault="004B49D4" w:rsidP="008B138D">
      <w:pPr>
        <w:spacing w:after="0"/>
        <w:contextualSpacing/>
      </w:pPr>
      <w:r>
        <w:t>Bamesse XCI (</w:t>
      </w:r>
      <w:r w:rsidRPr="00DA3AFE">
        <w:rPr>
          <w:b/>
          <w:bCs/>
        </w:rPr>
        <w:t>1491)</w:t>
      </w:r>
      <w:r>
        <w:t xml:space="preserve"> vallende te Bamesse XCII </w:t>
      </w:r>
      <w:r w:rsidRPr="00DA3AFE">
        <w:rPr>
          <w:b/>
          <w:bCs/>
        </w:rPr>
        <w:t>(1492</w:t>
      </w:r>
      <w:r>
        <w:t xml:space="preserve">) </w:t>
      </w:r>
      <w:r w:rsidR="00DA3AFE">
        <w:t xml:space="preserve">so </w:t>
      </w:r>
      <w:r w:rsidR="00FF576F">
        <w:t xml:space="preserve">en es </w:t>
      </w:r>
      <w:r w:rsidR="001335E1">
        <w:t>hem niet ghe</w:t>
      </w:r>
      <w:r w:rsidR="00DA3AFE">
        <w:t>-</w:t>
      </w:r>
    </w:p>
    <w:p w14:paraId="0984D002" w14:textId="1165C4D1" w:rsidR="00FF576F" w:rsidRDefault="001335E1" w:rsidP="008B138D">
      <w:pPr>
        <w:spacing w:after="0"/>
        <w:contextualSpacing/>
      </w:pPr>
      <w:r>
        <w:t>gheven omme</w:t>
      </w:r>
      <w:r w:rsidR="00DA3AFE">
        <w:t xml:space="preserve"> mits dat de</w:t>
      </w:r>
      <w:r>
        <w:t xml:space="preserve"> meerssche </w:t>
      </w:r>
      <w:r w:rsidR="00DA3AFE">
        <w:t>niet ghe</w:t>
      </w:r>
      <w:r w:rsidR="009B61D8">
        <w:t>ho</w:t>
      </w:r>
      <w:r w:rsidR="00DA3AFE">
        <w:t xml:space="preserve">yt en waren omme </w:t>
      </w:r>
      <w:r>
        <w:t>dorloghe</w:t>
      </w:r>
      <w:r w:rsidR="00FF576F">
        <w:tab/>
        <w:t>memorie</w:t>
      </w:r>
      <w:r w:rsidR="00405485">
        <w:rPr>
          <w:rStyle w:val="Voetnootmarkering"/>
        </w:rPr>
        <w:footnoteReference w:id="44"/>
      </w:r>
    </w:p>
    <w:p w14:paraId="4EEF2992" w14:textId="77777777" w:rsidR="00FF576F" w:rsidRDefault="00FF576F" w:rsidP="008B138D">
      <w:pPr>
        <w:spacing w:after="0"/>
        <w:contextualSpacing/>
      </w:pPr>
    </w:p>
    <w:p w14:paraId="0E4DD0D5" w14:textId="77777777" w:rsidR="00DA3AFE" w:rsidRDefault="000A3953" w:rsidP="008B138D">
      <w:pPr>
        <w:spacing w:after="0"/>
        <w:contextualSpacing/>
      </w:pPr>
      <w:r w:rsidRPr="00BF0BF1">
        <w:t xml:space="preserve">Item </w:t>
      </w:r>
      <w:r w:rsidR="001335E1">
        <w:t xml:space="preserve">betaelt </w:t>
      </w:r>
      <w:r w:rsidRPr="00BF0BF1">
        <w:t>den meyer</w:t>
      </w:r>
      <w:r w:rsidR="00DA3AFE">
        <w:t>s</w:t>
      </w:r>
      <w:r w:rsidRPr="00BF0BF1">
        <w:t xml:space="preserve"> van A</w:t>
      </w:r>
      <w:r w:rsidR="00FF576F">
        <w:t>e</w:t>
      </w:r>
      <w:r w:rsidRPr="00BF0BF1">
        <w:t>y</w:t>
      </w:r>
      <w:r>
        <w:t>e</w:t>
      </w:r>
      <w:r w:rsidRPr="00BF0BF1">
        <w:t>ghem ende Helderghem v</w:t>
      </w:r>
      <w:r w:rsidR="00DA3AFE">
        <w:t xml:space="preserve">an </w:t>
      </w:r>
      <w:r w:rsidRPr="00BF0BF1">
        <w:t>haerlie</w:t>
      </w:r>
      <w:r>
        <w:t>dre</w:t>
      </w:r>
      <w:r w:rsidRPr="00BF0BF1">
        <w:t xml:space="preserve"> </w:t>
      </w:r>
    </w:p>
    <w:p w14:paraId="656D7FFE" w14:textId="77777777" w:rsidR="00DA3AFE" w:rsidRDefault="000A3953" w:rsidP="008B138D">
      <w:pPr>
        <w:spacing w:after="0"/>
        <w:contextualSpacing/>
      </w:pPr>
      <w:r w:rsidRPr="00BF0BF1">
        <w:t xml:space="preserve">salarijs </w:t>
      </w:r>
      <w:r w:rsidR="00DA3AFE">
        <w:t xml:space="preserve">vanden </w:t>
      </w:r>
      <w:r w:rsidRPr="00BF0BF1">
        <w:t xml:space="preserve">renten </w:t>
      </w:r>
      <w:r w:rsidR="00DA3AFE">
        <w:t xml:space="preserve">van  </w:t>
      </w:r>
      <w:r w:rsidR="00DA3AFE" w:rsidRPr="00BF0BF1">
        <w:t xml:space="preserve">Kerssavent </w:t>
      </w:r>
      <w:r w:rsidR="00DA3AFE">
        <w:t>XCI (</w:t>
      </w:r>
      <w:r w:rsidR="00DA3AFE" w:rsidRPr="009C6529">
        <w:rPr>
          <w:b/>
          <w:bCs/>
        </w:rPr>
        <w:t>14</w:t>
      </w:r>
      <w:r w:rsidR="00DA3AFE">
        <w:rPr>
          <w:b/>
          <w:bCs/>
        </w:rPr>
        <w:t>91</w:t>
      </w:r>
      <w:r w:rsidR="00DA3AFE" w:rsidRPr="00BF0BF1">
        <w:t xml:space="preserve">) </w:t>
      </w:r>
      <w:r w:rsidRPr="00BF0BF1">
        <w:t xml:space="preserve">te ghebiedene ten vors. </w:t>
      </w:r>
      <w:r>
        <w:t>k</w:t>
      </w:r>
      <w:r w:rsidRPr="00BF0BF1">
        <w:t xml:space="preserve">ercken </w:t>
      </w:r>
    </w:p>
    <w:p w14:paraId="08682A32" w14:textId="77777777" w:rsidR="00DA3AFE" w:rsidRDefault="000A3953" w:rsidP="008B138D">
      <w:pPr>
        <w:spacing w:after="0"/>
        <w:contextualSpacing/>
      </w:pPr>
      <w:r w:rsidRPr="00BF0BF1">
        <w:t>die men mi</w:t>
      </w:r>
      <w:r w:rsidR="00DA3AFE">
        <w:t>j</w:t>
      </w:r>
      <w:r w:rsidRPr="00BF0BF1">
        <w:t>n</w:t>
      </w:r>
      <w:r w:rsidR="00FF576F">
        <w:t xml:space="preserve">en </w:t>
      </w:r>
      <w:r w:rsidRPr="00BF0BF1">
        <w:t xml:space="preserve">heere </w:t>
      </w:r>
      <w:r w:rsidR="00FF576F">
        <w:t xml:space="preserve">van Herselle </w:t>
      </w:r>
      <w:r w:rsidRPr="00BF0BF1">
        <w:t>daer</w:t>
      </w:r>
      <w:r>
        <w:t xml:space="preserve"> </w:t>
      </w:r>
      <w:r w:rsidRPr="00BF0BF1">
        <w:t xml:space="preserve">jaerlix sculdich es </w:t>
      </w:r>
      <w:r w:rsidR="00DA3AFE">
        <w:t>elcken</w:t>
      </w:r>
    </w:p>
    <w:p w14:paraId="3D72271D" w14:textId="45766FC7" w:rsidR="000A3953" w:rsidRPr="00BF0BF1" w:rsidRDefault="00DA3AFE" w:rsidP="008B138D">
      <w:pPr>
        <w:spacing w:after="0"/>
        <w:contextualSpacing/>
      </w:pPr>
      <w:r>
        <w:t xml:space="preserve">meyere </w:t>
      </w:r>
      <w:r w:rsidR="000A3953" w:rsidRPr="00BF0BF1">
        <w:t>12 d. par. comt</w:t>
      </w:r>
      <w:r w:rsidR="000A3953" w:rsidRPr="00BF0BF1">
        <w:tab/>
      </w:r>
      <w:r>
        <w:t xml:space="preserve">tsamen </w:t>
      </w:r>
      <w:r w:rsidRPr="00CD59E6">
        <w:t>want sij naer den pays beseten sijn</w:t>
      </w:r>
      <w:r>
        <w:rPr>
          <w:rStyle w:val="Voetnootmarkering"/>
          <w:b/>
          <w:bCs/>
        </w:rPr>
        <w:footnoteReference w:id="45"/>
      </w:r>
      <w:r>
        <w:tab/>
      </w:r>
      <w:r w:rsidR="000A3953" w:rsidRPr="00BF0BF1">
        <w:t>2 s. par.</w:t>
      </w:r>
    </w:p>
    <w:p w14:paraId="5FFEDF43" w14:textId="5E5EC9B8" w:rsidR="007F7EB4" w:rsidRPr="000A3953" w:rsidRDefault="007F7EB4" w:rsidP="008B138D">
      <w:pPr>
        <w:spacing w:after="0"/>
        <w:contextualSpacing/>
        <w:rPr>
          <w:b/>
          <w:bCs/>
          <w:u w:val="single"/>
        </w:rPr>
      </w:pPr>
    </w:p>
    <w:p w14:paraId="73FB0E7D" w14:textId="6BAB081F" w:rsidR="007122D5" w:rsidRPr="00DA3AFE" w:rsidRDefault="000A3953" w:rsidP="008B138D">
      <w:pPr>
        <w:spacing w:after="0"/>
        <w:contextualSpacing/>
      </w:pPr>
      <w:r w:rsidRPr="00BF0BF1">
        <w:t>I</w:t>
      </w:r>
      <w:r w:rsidRPr="00BF0BF1">
        <w:rPr>
          <w:vertAlign w:val="superscript"/>
        </w:rPr>
        <w:t>e</w:t>
      </w:r>
      <w:r w:rsidRPr="00BF0BF1">
        <w:tab/>
        <w:t>Somme</w:t>
      </w:r>
      <w:r w:rsidRPr="00BF0BF1">
        <w:tab/>
        <w:t xml:space="preserve"> </w:t>
      </w:r>
      <w:r w:rsidRPr="00BF0BF1">
        <w:tab/>
      </w:r>
      <w:r w:rsidRPr="00BF0BF1">
        <w:tab/>
      </w:r>
      <w:r w:rsidRPr="00BF0BF1">
        <w:tab/>
      </w:r>
      <w:r w:rsidRPr="00BF0BF1">
        <w:tab/>
      </w:r>
      <w:r w:rsidRPr="00BF0BF1">
        <w:tab/>
      </w:r>
      <w:r w:rsidR="00DA3AFE">
        <w:tab/>
      </w:r>
      <w:r w:rsidR="000450E6">
        <w:tab/>
      </w:r>
      <w:r w:rsidR="00DA3AFE">
        <w:t>7</w:t>
      </w:r>
      <w:r w:rsidRPr="00BF0BF1">
        <w:t xml:space="preserve"> lb. </w:t>
      </w:r>
      <w:r w:rsidR="001335E1">
        <w:t>1</w:t>
      </w:r>
      <w:r w:rsidR="00DA3AFE">
        <w:t>1</w:t>
      </w:r>
      <w:r w:rsidRPr="00BF0BF1">
        <w:t xml:space="preserve"> s. 2  d</w:t>
      </w:r>
      <w:r w:rsidRPr="00DA3AFE">
        <w:t>. obool</w:t>
      </w:r>
    </w:p>
    <w:p w14:paraId="19854DF3" w14:textId="011FFF86" w:rsidR="00DA3AFE" w:rsidRPr="00DA3AFE" w:rsidRDefault="00DA3AFE" w:rsidP="008B138D">
      <w:pPr>
        <w:spacing w:after="0"/>
        <w:contextualSpacing/>
      </w:pPr>
      <w:r w:rsidRPr="00DA3AFE">
        <w:tab/>
      </w:r>
      <w:r w:rsidRPr="00DA3AFE">
        <w:tab/>
      </w:r>
      <w:r w:rsidRPr="00DA3AFE">
        <w:tab/>
      </w:r>
      <w:r w:rsidRPr="00DA3AFE">
        <w:tab/>
        <w:t>(doorstreept: 8 lb. 14 s. 2 d. obool)</w:t>
      </w:r>
    </w:p>
    <w:p w14:paraId="386506B2" w14:textId="02260D8E" w:rsidR="003C00D9" w:rsidRPr="007122D5" w:rsidRDefault="003C00D9" w:rsidP="008B138D">
      <w:pPr>
        <w:spacing w:after="0"/>
        <w:contextualSpacing/>
        <w:rPr>
          <w:b/>
          <w:bCs/>
          <w:u w:val="single"/>
        </w:rPr>
      </w:pPr>
    </w:p>
    <w:p w14:paraId="6F44E4A1" w14:textId="77777777" w:rsidR="00DA3AFE" w:rsidRPr="00DA3AFE" w:rsidRDefault="00DA3AFE" w:rsidP="008B138D">
      <w:pPr>
        <w:spacing w:after="0"/>
        <w:contextualSpacing/>
        <w:rPr>
          <w:b/>
          <w:bCs/>
          <w:u w:val="single"/>
        </w:rPr>
      </w:pPr>
      <w:bookmarkStart w:id="18" w:name="_Hlk106430963"/>
      <w:r w:rsidRPr="00DA3AFE">
        <w:rPr>
          <w:b/>
          <w:bCs/>
          <w:u w:val="single"/>
        </w:rPr>
        <w:t>Blz 25</w:t>
      </w:r>
    </w:p>
    <w:p w14:paraId="44ED840E" w14:textId="5A8BAB93" w:rsidR="00DA3AFE" w:rsidRPr="00DA3AFE" w:rsidRDefault="00DA3AFE" w:rsidP="008B138D">
      <w:pPr>
        <w:spacing w:after="0"/>
        <w:contextualSpacing/>
        <w:rPr>
          <w:b/>
          <w:bCs/>
          <w:u w:val="single"/>
        </w:rPr>
      </w:pPr>
      <w:r w:rsidRPr="00DA3AFE">
        <w:rPr>
          <w:b/>
          <w:bCs/>
          <w:u w:val="single"/>
        </w:rPr>
        <w:t>folio 12 verso</w:t>
      </w:r>
    </w:p>
    <w:p w14:paraId="1CE25F1E" w14:textId="759D775E" w:rsidR="00DA3AFE" w:rsidRDefault="00DA3AFE" w:rsidP="008B138D">
      <w:pPr>
        <w:spacing w:after="0"/>
        <w:contextualSpacing/>
        <w:rPr>
          <w:b/>
          <w:bCs/>
          <w:u w:val="single"/>
        </w:rPr>
      </w:pPr>
    </w:p>
    <w:p w14:paraId="34F94A02" w14:textId="543683B6" w:rsidR="00EC4D94" w:rsidRPr="00EC4D94" w:rsidRDefault="00EC4D94" w:rsidP="008B138D">
      <w:pPr>
        <w:spacing w:after="0"/>
        <w:contextualSpacing/>
      </w:pPr>
      <w:r w:rsidRPr="00EC4D94">
        <w:t>Andren uutgheven ende betalinghe biden ontfanghere</w:t>
      </w:r>
    </w:p>
    <w:p w14:paraId="4A67BCE0" w14:textId="590B92BA" w:rsidR="00EC4D94" w:rsidRPr="00EC4D94" w:rsidRDefault="00EC4D94" w:rsidP="008B138D">
      <w:pPr>
        <w:spacing w:after="0"/>
        <w:contextualSpacing/>
      </w:pPr>
      <w:r w:rsidRPr="00EC4D94">
        <w:t>ghedaen sijnde indre manieren volghende</w:t>
      </w:r>
    </w:p>
    <w:p w14:paraId="4FFB8410" w14:textId="77777777" w:rsidR="00EC4D94" w:rsidRPr="00EC4D94" w:rsidRDefault="00EC4D94" w:rsidP="008B138D">
      <w:pPr>
        <w:spacing w:after="0"/>
        <w:contextualSpacing/>
      </w:pPr>
    </w:p>
    <w:bookmarkEnd w:id="18"/>
    <w:p w14:paraId="2DC6BFBF" w14:textId="77777777" w:rsidR="005305AF" w:rsidRDefault="00EC4D94" w:rsidP="008B138D">
      <w:pPr>
        <w:spacing w:after="0"/>
        <w:contextualSpacing/>
      </w:pPr>
      <w:r>
        <w:t>I</w:t>
      </w:r>
      <w:r w:rsidRPr="00EC4D94">
        <w:t xml:space="preserve">tem </w:t>
      </w:r>
      <w:r w:rsidR="005305AF">
        <w:t xml:space="preserve">inden eersten </w:t>
      </w:r>
      <w:r w:rsidRPr="00EC4D94">
        <w:t>be</w:t>
      </w:r>
      <w:r>
        <w:t>t</w:t>
      </w:r>
      <w:r w:rsidRPr="00EC4D94">
        <w:t>aelt</w:t>
      </w:r>
      <w:r>
        <w:t xml:space="preserve"> </w:t>
      </w:r>
      <w:r w:rsidR="005305AF">
        <w:t>de rente gaende den heere van Herselle</w:t>
      </w:r>
    </w:p>
    <w:p w14:paraId="24917A7A" w14:textId="77777777" w:rsidR="005305AF" w:rsidRDefault="005305AF" w:rsidP="005305AF">
      <w:pPr>
        <w:spacing w:after="0"/>
        <w:contextualSpacing/>
      </w:pPr>
      <w:r>
        <w:t xml:space="preserve">uut </w:t>
      </w:r>
      <w:r w:rsidRPr="00EC4D94">
        <w:t xml:space="preserve">1 halven buendre lants wilen toebehorene Janne Vanden </w:t>
      </w:r>
    </w:p>
    <w:p w14:paraId="314641C2" w14:textId="74478AD1" w:rsidR="005305AF" w:rsidRPr="00EC4D94" w:rsidRDefault="005305AF" w:rsidP="005305AF">
      <w:pPr>
        <w:spacing w:after="0"/>
        <w:contextualSpacing/>
      </w:pPr>
      <w:r w:rsidRPr="00EC4D94">
        <w:t>Storme int veldeken ter Ee</w:t>
      </w:r>
      <w:r w:rsidR="00173BA9">
        <w:t>c</w:t>
      </w:r>
      <w:r w:rsidRPr="00EC4D94">
        <w:t xml:space="preserve">ken naer dinhout vanden renteboucke over Kerssavent </w:t>
      </w:r>
    </w:p>
    <w:p w14:paraId="3EC402A2" w14:textId="562A39DE" w:rsidR="005305AF" w:rsidRDefault="005305AF" w:rsidP="000450E6">
      <w:pPr>
        <w:spacing w:after="0"/>
        <w:contextualSpacing/>
      </w:pPr>
      <w:r w:rsidRPr="00EC4D94">
        <w:t>XC</w:t>
      </w:r>
      <w:r>
        <w:t>I</w:t>
      </w:r>
      <w:r w:rsidRPr="00EC4D94">
        <w:t xml:space="preserve"> (</w:t>
      </w:r>
      <w:r w:rsidRPr="00EC4D94">
        <w:rPr>
          <w:b/>
          <w:bCs/>
        </w:rPr>
        <w:t>149</w:t>
      </w:r>
      <w:r>
        <w:rPr>
          <w:b/>
          <w:bCs/>
        </w:rPr>
        <w:t>1</w:t>
      </w:r>
      <w:r w:rsidRPr="00EC4D94">
        <w:t>)</w:t>
      </w:r>
      <w:r w:rsidR="000450E6">
        <w:tab/>
      </w:r>
      <w:r w:rsidR="000450E6">
        <w:tab/>
      </w:r>
      <w:r w:rsidR="000450E6">
        <w:tab/>
      </w:r>
      <w:r w:rsidR="000450E6">
        <w:tab/>
      </w:r>
      <w:r w:rsidR="000450E6">
        <w:tab/>
      </w:r>
      <w:r w:rsidR="000450E6">
        <w:tab/>
      </w:r>
      <w:r w:rsidR="000450E6">
        <w:tab/>
      </w:r>
      <w:r w:rsidR="000450E6">
        <w:tab/>
      </w:r>
      <w:r w:rsidRPr="009C6529">
        <w:t>4 d. par.</w:t>
      </w:r>
    </w:p>
    <w:p w14:paraId="70C70F84" w14:textId="77777777" w:rsidR="000450E6" w:rsidRPr="009C6529" w:rsidRDefault="000450E6" w:rsidP="000450E6">
      <w:pPr>
        <w:spacing w:after="0"/>
        <w:ind w:left="5664" w:firstLine="708"/>
        <w:contextualSpacing/>
      </w:pPr>
    </w:p>
    <w:p w14:paraId="39B87A93" w14:textId="77777777" w:rsidR="005305AF" w:rsidRDefault="008D4AA7" w:rsidP="008B138D">
      <w:pPr>
        <w:spacing w:after="0"/>
        <w:contextualSpacing/>
      </w:pPr>
      <w:r w:rsidRPr="009C6529">
        <w:t>Item betaelt den prochiaen van Hersel</w:t>
      </w:r>
      <w:r w:rsidR="00A51859">
        <w:t>l</w:t>
      </w:r>
      <w:r w:rsidRPr="009C6529">
        <w:t xml:space="preserve">e van </w:t>
      </w:r>
      <w:r w:rsidR="005305AF">
        <w:t>den selven lande vande</w:t>
      </w:r>
    </w:p>
    <w:p w14:paraId="52D29B99" w14:textId="77777777" w:rsidR="000450E6" w:rsidRDefault="005305AF" w:rsidP="008B138D">
      <w:pPr>
        <w:spacing w:after="0"/>
        <w:contextualSpacing/>
      </w:pPr>
      <w:r w:rsidRPr="009C6529">
        <w:t>Kerssaeven</w:t>
      </w:r>
      <w:r>
        <w:t>t</w:t>
      </w:r>
      <w:r w:rsidRPr="009C6529">
        <w:t xml:space="preserve"> </w:t>
      </w:r>
      <w:r>
        <w:t>XCI</w:t>
      </w:r>
      <w:r w:rsidRPr="009C6529">
        <w:t xml:space="preserve"> (</w:t>
      </w:r>
      <w:r w:rsidRPr="0004708E">
        <w:rPr>
          <w:b/>
          <w:bCs/>
        </w:rPr>
        <w:t>14</w:t>
      </w:r>
      <w:r>
        <w:rPr>
          <w:b/>
          <w:bCs/>
        </w:rPr>
        <w:t>91</w:t>
      </w:r>
      <w:r w:rsidRPr="0004708E">
        <w:rPr>
          <w:b/>
          <w:bCs/>
        </w:rPr>
        <w:t>)</w:t>
      </w:r>
      <w:r>
        <w:rPr>
          <w:b/>
          <w:bCs/>
        </w:rPr>
        <w:t xml:space="preserve"> </w:t>
      </w:r>
      <w:r w:rsidRPr="00173BA9">
        <w:t xml:space="preserve">van </w:t>
      </w:r>
      <w:r w:rsidR="008D4AA7" w:rsidRPr="00173BA9">
        <w:t>jaerghetijden</w:t>
      </w:r>
      <w:r w:rsidR="008D4AA7" w:rsidRPr="009C6529">
        <w:t xml:space="preserve"> </w:t>
      </w:r>
      <w:r w:rsidR="00A51859" w:rsidRPr="00A51859">
        <w:t xml:space="preserve">naer dinhout </w:t>
      </w:r>
      <w:r>
        <w:t>van s</w:t>
      </w:r>
      <w:r w:rsidR="00A51859" w:rsidRPr="00A51859">
        <w:t xml:space="preserve">inen </w:t>
      </w:r>
      <w:r>
        <w:t>rente</w:t>
      </w:r>
      <w:r w:rsidR="00A51859" w:rsidRPr="00A51859">
        <w:t>boucke</w:t>
      </w:r>
      <w:r w:rsidR="00A51859">
        <w:rPr>
          <w:b/>
          <w:bCs/>
        </w:rPr>
        <w:tab/>
      </w:r>
      <w:r w:rsidR="0004708E">
        <w:tab/>
      </w:r>
    </w:p>
    <w:p w14:paraId="25E7DC2C" w14:textId="1B637D82" w:rsidR="008D4AA7" w:rsidRDefault="008D4AA7" w:rsidP="000450E6">
      <w:pPr>
        <w:spacing w:after="0"/>
        <w:ind w:left="5664" w:firstLine="708"/>
        <w:contextualSpacing/>
      </w:pPr>
      <w:r w:rsidRPr="009C6529">
        <w:t>4 d. par.</w:t>
      </w:r>
    </w:p>
    <w:p w14:paraId="3DDBADC2" w14:textId="27B8D940" w:rsidR="005F5FB9" w:rsidRPr="00107897" w:rsidRDefault="005F5FB9" w:rsidP="008B138D">
      <w:pPr>
        <w:spacing w:after="0"/>
        <w:contextualSpacing/>
      </w:pPr>
    </w:p>
    <w:p w14:paraId="4D0C01C4" w14:textId="77777777" w:rsidR="005F5FB9" w:rsidRDefault="00C46079" w:rsidP="008B138D">
      <w:pPr>
        <w:spacing w:after="0"/>
        <w:contextualSpacing/>
      </w:pPr>
      <w:r w:rsidRPr="009C6529">
        <w:t xml:space="preserve">Item betaelt den heere van Herselle </w:t>
      </w:r>
      <w:r w:rsidR="005F5FB9" w:rsidRPr="009C6529">
        <w:t xml:space="preserve">de rente </w:t>
      </w:r>
      <w:r w:rsidR="00A51859">
        <w:t xml:space="preserve">gaende uutter </w:t>
      </w:r>
    </w:p>
    <w:p w14:paraId="670D23D1" w14:textId="48ECF449" w:rsidR="005F5FB9" w:rsidRDefault="00C46079" w:rsidP="008B138D">
      <w:pPr>
        <w:spacing w:after="0"/>
        <w:contextualSpacing/>
      </w:pPr>
      <w:r w:rsidRPr="009C6529">
        <w:t>stede upden  vivere die was Gh</w:t>
      </w:r>
      <w:r w:rsidR="00A51859">
        <w:t>e</w:t>
      </w:r>
      <w:r w:rsidRPr="009C6529">
        <w:t>e</w:t>
      </w:r>
      <w:r w:rsidR="007122D5">
        <w:t>rarts</w:t>
      </w:r>
      <w:r w:rsidRPr="009C6529">
        <w:t xml:space="preserve"> Vanden </w:t>
      </w:r>
      <w:r w:rsidR="005F5FB9">
        <w:t>He</w:t>
      </w:r>
      <w:r w:rsidRPr="009C6529">
        <w:t xml:space="preserve">etvelde </w:t>
      </w:r>
      <w:r w:rsidR="005305AF" w:rsidRPr="009C6529">
        <w:t xml:space="preserve">naer dinhout </w:t>
      </w:r>
    </w:p>
    <w:p w14:paraId="5B4E38B5" w14:textId="77A55C00" w:rsidR="005305AF" w:rsidRDefault="00C46079" w:rsidP="008B138D">
      <w:pPr>
        <w:spacing w:after="0"/>
        <w:contextualSpacing/>
      </w:pPr>
      <w:r w:rsidRPr="009C6529">
        <w:t xml:space="preserve">vanden </w:t>
      </w:r>
      <w:r w:rsidR="005305AF">
        <w:t>rente</w:t>
      </w:r>
      <w:r w:rsidRPr="009C6529">
        <w:t>bo</w:t>
      </w:r>
      <w:r w:rsidR="00750202" w:rsidRPr="009C6529">
        <w:t>u</w:t>
      </w:r>
      <w:r w:rsidRPr="009C6529">
        <w:t xml:space="preserve">cke  </w:t>
      </w:r>
      <w:r w:rsidR="005F5FB9">
        <w:t>over d</w:t>
      </w:r>
      <w:r w:rsidR="00A51859">
        <w:t>en</w:t>
      </w:r>
      <w:r w:rsidR="00750202" w:rsidRPr="009C6529">
        <w:t xml:space="preserve"> Kerssavent</w:t>
      </w:r>
      <w:r w:rsidR="005F5FB9">
        <w:t xml:space="preserve"> XC</w:t>
      </w:r>
      <w:r w:rsidR="005305AF">
        <w:t>I</w:t>
      </w:r>
      <w:r w:rsidR="005F5FB9">
        <w:t xml:space="preserve"> </w:t>
      </w:r>
      <w:r w:rsidR="00750202" w:rsidRPr="009C6529">
        <w:t>(</w:t>
      </w:r>
      <w:r w:rsidR="00750202" w:rsidRPr="009C6529">
        <w:rPr>
          <w:b/>
          <w:bCs/>
        </w:rPr>
        <w:t>14</w:t>
      </w:r>
      <w:r w:rsidR="005F5FB9">
        <w:rPr>
          <w:b/>
          <w:bCs/>
        </w:rPr>
        <w:t>9</w:t>
      </w:r>
      <w:r w:rsidR="005305AF">
        <w:rPr>
          <w:b/>
          <w:bCs/>
        </w:rPr>
        <w:t>1</w:t>
      </w:r>
      <w:r w:rsidR="00750202" w:rsidRPr="009C6529">
        <w:t>) cappoen</w:t>
      </w:r>
      <w:r w:rsidR="005305AF">
        <w:t>e</w:t>
      </w:r>
      <w:r w:rsidR="00173BA9">
        <w:t>n</w:t>
      </w:r>
      <w:r w:rsidR="00750202" w:rsidRPr="009C6529">
        <w:t xml:space="preserve"> </w:t>
      </w:r>
      <w:r w:rsidR="00A51859">
        <w:t>omme</w:t>
      </w:r>
      <w:r w:rsidR="007122D5">
        <w:t xml:space="preserve"> 4 s. par.</w:t>
      </w:r>
      <w:r w:rsidR="00A51859">
        <w:t xml:space="preserve"> E</w:t>
      </w:r>
      <w:r w:rsidR="00750202" w:rsidRPr="009C6529">
        <w:t xml:space="preserve">nde </w:t>
      </w:r>
    </w:p>
    <w:p w14:paraId="0EC21CA7" w14:textId="77777777" w:rsidR="005305AF" w:rsidRDefault="005F5FB9" w:rsidP="008B138D">
      <w:pPr>
        <w:spacing w:after="0"/>
        <w:contextualSpacing/>
      </w:pPr>
      <w:r>
        <w:t xml:space="preserve">upde </w:t>
      </w:r>
      <w:r w:rsidR="00750202" w:rsidRPr="009C6529">
        <w:t>stede die was Manghel</w:t>
      </w:r>
      <w:r w:rsidR="005305AF">
        <w:t>i</w:t>
      </w:r>
      <w:r w:rsidR="00750202" w:rsidRPr="009C6529">
        <w:t>ns</w:t>
      </w:r>
      <w:r w:rsidR="007122D5">
        <w:t xml:space="preserve"> </w:t>
      </w:r>
      <w:r w:rsidR="00750202" w:rsidRPr="009C6529">
        <w:t xml:space="preserve">sBruiseleren </w:t>
      </w:r>
      <w:r w:rsidR="005305AF">
        <w:t xml:space="preserve">neven </w:t>
      </w:r>
      <w:r w:rsidR="00750202" w:rsidRPr="009C6529">
        <w:t xml:space="preserve">Janne Van </w:t>
      </w:r>
    </w:p>
    <w:p w14:paraId="2EEAC688" w14:textId="2D1499A5" w:rsidR="00C46079" w:rsidRPr="009C6529" w:rsidRDefault="00750202" w:rsidP="008B138D">
      <w:pPr>
        <w:spacing w:after="0"/>
        <w:contextualSpacing/>
      </w:pPr>
      <w:r w:rsidRPr="009C6529">
        <w:t>Herselle</w:t>
      </w:r>
      <w:r w:rsidR="007122D5">
        <w:t xml:space="preserve"> </w:t>
      </w:r>
      <w:r w:rsidR="005305AF">
        <w:t xml:space="preserve">jeghen den vivere </w:t>
      </w:r>
      <w:r w:rsidRPr="009C6529">
        <w:t>19 d. obool par. comt t</w:t>
      </w:r>
      <w:r w:rsidR="00A51859">
        <w:t xml:space="preserve">e </w:t>
      </w:r>
      <w:r w:rsidRPr="009C6529">
        <w:t>samen</w:t>
      </w:r>
      <w:r w:rsidR="005305AF">
        <w:t xml:space="preserve"> </w:t>
      </w:r>
      <w:r w:rsidR="005F5FB9">
        <w:t>dit artijcle</w:t>
      </w:r>
      <w:r w:rsidR="005F5FB9">
        <w:tab/>
      </w:r>
      <w:r w:rsidR="0086402F">
        <w:t>5</w:t>
      </w:r>
      <w:r w:rsidR="00C46079" w:rsidRPr="009C6529">
        <w:t xml:space="preserve"> s. 7 d. obool par.</w:t>
      </w:r>
    </w:p>
    <w:p w14:paraId="09E72015" w14:textId="02C686BF" w:rsidR="00705E38" w:rsidRPr="009C6529" w:rsidRDefault="00705E38" w:rsidP="008B138D">
      <w:pPr>
        <w:spacing w:after="0"/>
        <w:contextualSpacing/>
      </w:pPr>
    </w:p>
    <w:p w14:paraId="09BCA263" w14:textId="77777777" w:rsidR="005305AF" w:rsidRDefault="00750202" w:rsidP="008B138D">
      <w:pPr>
        <w:spacing w:after="0"/>
        <w:contextualSpacing/>
      </w:pPr>
      <w:r w:rsidRPr="009C6529">
        <w:t xml:space="preserve">Item </w:t>
      </w:r>
      <w:r w:rsidR="0086402F">
        <w:t xml:space="preserve">betaelt </w:t>
      </w:r>
      <w:r w:rsidRPr="009C6529">
        <w:t>de helegheest van Hersel</w:t>
      </w:r>
      <w:r w:rsidR="00C02ED2" w:rsidRPr="009C6529">
        <w:t>l</w:t>
      </w:r>
      <w:r w:rsidRPr="009C6529">
        <w:t xml:space="preserve">e </w:t>
      </w:r>
      <w:r w:rsidR="00A51859">
        <w:t xml:space="preserve">van renten </w:t>
      </w:r>
      <w:r w:rsidR="0086402F">
        <w:t>vand</w:t>
      </w:r>
      <w:r w:rsidR="005F5FB9">
        <w:t>re</w:t>
      </w:r>
      <w:r w:rsidR="005305AF">
        <w:t xml:space="preserve"> </w:t>
      </w:r>
      <w:r w:rsidR="0086402F">
        <w:t>selve</w:t>
      </w:r>
    </w:p>
    <w:p w14:paraId="1B958A52" w14:textId="77777777" w:rsidR="005305AF" w:rsidRDefault="0086402F" w:rsidP="008B138D">
      <w:pPr>
        <w:spacing w:after="0"/>
        <w:contextualSpacing/>
      </w:pPr>
      <w:r>
        <w:t>stede</w:t>
      </w:r>
      <w:r w:rsidR="00A51859">
        <w:t xml:space="preserve"> </w:t>
      </w:r>
      <w:r w:rsidR="00C02ED2" w:rsidRPr="009C6529">
        <w:t>naer dinhou</w:t>
      </w:r>
      <w:r w:rsidR="00A51859">
        <w:t>t</w:t>
      </w:r>
      <w:r w:rsidR="00C02ED2" w:rsidRPr="009C6529">
        <w:t xml:space="preserve"> va</w:t>
      </w:r>
      <w:r w:rsidR="005305AF">
        <w:t>nde rente</w:t>
      </w:r>
      <w:r w:rsidR="00A51859">
        <w:t>boucke  van</w:t>
      </w:r>
      <w:r>
        <w:t>de</w:t>
      </w:r>
      <w:r w:rsidR="00A51859">
        <w:t xml:space="preserve"> </w:t>
      </w:r>
      <w:r w:rsidR="005305AF">
        <w:t>helegheest vande</w:t>
      </w:r>
    </w:p>
    <w:p w14:paraId="20AE8CCE" w14:textId="4A828C53" w:rsidR="00750202" w:rsidRPr="009C6529" w:rsidRDefault="0086402F" w:rsidP="008B138D">
      <w:pPr>
        <w:spacing w:after="0"/>
        <w:contextualSpacing/>
      </w:pPr>
      <w:r>
        <w:t>Ker</w:t>
      </w:r>
      <w:r w:rsidR="00750202" w:rsidRPr="009C6529">
        <w:t>ssaven</w:t>
      </w:r>
      <w:r w:rsidR="00C02ED2" w:rsidRPr="009C6529">
        <w:t xml:space="preserve">t </w:t>
      </w:r>
      <w:r w:rsidR="005F5FB9">
        <w:t>XC</w:t>
      </w:r>
      <w:r w:rsidR="00B8290B">
        <w:t>I</w:t>
      </w:r>
      <w:r w:rsidR="00C02ED2" w:rsidRPr="009C6529">
        <w:t xml:space="preserve"> </w:t>
      </w:r>
      <w:r w:rsidR="00750202" w:rsidRPr="009C6529">
        <w:t xml:space="preserve"> (</w:t>
      </w:r>
      <w:r w:rsidR="00750202" w:rsidRPr="009C6529">
        <w:rPr>
          <w:b/>
          <w:bCs/>
        </w:rPr>
        <w:t>14</w:t>
      </w:r>
      <w:r w:rsidR="005F5FB9">
        <w:rPr>
          <w:b/>
          <w:bCs/>
        </w:rPr>
        <w:t>9</w:t>
      </w:r>
      <w:r w:rsidR="00D50089">
        <w:rPr>
          <w:b/>
          <w:bCs/>
        </w:rPr>
        <w:t>1</w:t>
      </w:r>
      <w:r w:rsidR="00750202" w:rsidRPr="009C6529">
        <w:t>)</w:t>
      </w:r>
      <w:r w:rsidR="00B8290B">
        <w:t xml:space="preserve"> bedraecht</w:t>
      </w:r>
      <w:r w:rsidR="00B8290B">
        <w:tab/>
      </w:r>
      <w:r w:rsidR="00B8290B">
        <w:tab/>
      </w:r>
      <w:r w:rsidR="00B8290B">
        <w:tab/>
      </w:r>
      <w:r w:rsidR="00B8290B">
        <w:tab/>
      </w:r>
      <w:r w:rsidR="00B8290B">
        <w:tab/>
      </w:r>
      <w:r w:rsidR="00C02ED2" w:rsidRPr="009C6529">
        <w:t>8</w:t>
      </w:r>
      <w:r w:rsidR="00750202" w:rsidRPr="009C6529">
        <w:t xml:space="preserve"> s. par.</w:t>
      </w:r>
    </w:p>
    <w:p w14:paraId="02009D83" w14:textId="77777777" w:rsidR="00583279" w:rsidRPr="00107897" w:rsidRDefault="00583279" w:rsidP="008B138D">
      <w:pPr>
        <w:spacing w:after="0"/>
        <w:contextualSpacing/>
      </w:pPr>
    </w:p>
    <w:p w14:paraId="21C27C6A" w14:textId="77777777" w:rsidR="00B8290B" w:rsidRDefault="00F62010" w:rsidP="008B138D">
      <w:pPr>
        <w:spacing w:after="0"/>
        <w:contextualSpacing/>
      </w:pPr>
      <w:r w:rsidRPr="009C6529">
        <w:t xml:space="preserve">Item </w:t>
      </w:r>
      <w:r>
        <w:t>betaelt den</w:t>
      </w:r>
      <w:r w:rsidRPr="009C6529">
        <w:t xml:space="preserve"> prochiaen van Herselle van</w:t>
      </w:r>
      <w:r w:rsidR="00B8290B">
        <w:t>de selve stede vande</w:t>
      </w:r>
    </w:p>
    <w:p w14:paraId="00C76E07" w14:textId="07AA4EC1" w:rsidR="00F62010" w:rsidRDefault="00F62010" w:rsidP="008B138D">
      <w:pPr>
        <w:spacing w:after="0"/>
        <w:contextualSpacing/>
      </w:pPr>
      <w:r w:rsidRPr="009C6529">
        <w:t xml:space="preserve">Kerssavent </w:t>
      </w:r>
      <w:r w:rsidR="005F5FB9">
        <w:t>XCI</w:t>
      </w:r>
      <w:r w:rsidRPr="009C6529">
        <w:t xml:space="preserve"> (</w:t>
      </w:r>
      <w:r w:rsidRPr="009C6529">
        <w:rPr>
          <w:b/>
          <w:bCs/>
        </w:rPr>
        <w:t>14</w:t>
      </w:r>
      <w:r w:rsidR="005F5FB9">
        <w:rPr>
          <w:b/>
          <w:bCs/>
        </w:rPr>
        <w:t>9</w:t>
      </w:r>
      <w:r w:rsidR="00B8290B">
        <w:rPr>
          <w:b/>
          <w:bCs/>
        </w:rPr>
        <w:t>1</w:t>
      </w:r>
      <w:r w:rsidRPr="009C6529">
        <w:rPr>
          <w:b/>
          <w:bCs/>
        </w:rPr>
        <w:t>)</w:t>
      </w:r>
      <w:r>
        <w:rPr>
          <w:b/>
          <w:bCs/>
        </w:rPr>
        <w:t xml:space="preserve"> </w:t>
      </w:r>
      <w:r w:rsidRPr="00F62010">
        <w:t>naer dinhout van sinen renteboucke</w:t>
      </w:r>
      <w:r>
        <w:rPr>
          <w:b/>
          <w:bCs/>
        </w:rPr>
        <w:tab/>
      </w:r>
      <w:r w:rsidR="00B8290B">
        <w:rPr>
          <w:b/>
          <w:bCs/>
        </w:rPr>
        <w:tab/>
      </w:r>
      <w:r w:rsidRPr="009C6529">
        <w:t>9 s. par.</w:t>
      </w:r>
    </w:p>
    <w:p w14:paraId="6FE7CAC7" w14:textId="2A5B3984" w:rsidR="00F62010" w:rsidRPr="00107897" w:rsidRDefault="00F62010" w:rsidP="008B138D">
      <w:pPr>
        <w:spacing w:after="0"/>
        <w:contextualSpacing/>
      </w:pPr>
    </w:p>
    <w:p w14:paraId="3805139E" w14:textId="77777777" w:rsidR="00B8290B" w:rsidRDefault="00F62010" w:rsidP="008B138D">
      <w:pPr>
        <w:spacing w:after="0"/>
        <w:contextualSpacing/>
      </w:pPr>
      <w:r w:rsidRPr="009C6529">
        <w:t xml:space="preserve">Item betaelt den heere van Herselle </w:t>
      </w:r>
      <w:r>
        <w:t>de rente gaende uutter</w:t>
      </w:r>
      <w:r w:rsidRPr="009C6529">
        <w:t xml:space="preserve"> stede </w:t>
      </w:r>
    </w:p>
    <w:p w14:paraId="78326C79" w14:textId="77777777" w:rsidR="00B8290B" w:rsidRDefault="00F62010" w:rsidP="008B138D">
      <w:pPr>
        <w:spacing w:after="0"/>
        <w:contextualSpacing/>
      </w:pPr>
      <w:r w:rsidRPr="009C6529">
        <w:t>die was meest</w:t>
      </w:r>
      <w:r w:rsidR="00B8290B">
        <w:t>er</w:t>
      </w:r>
      <w:r w:rsidRPr="009C6529">
        <w:t xml:space="preserve"> Diericx Van Blidenberghe naer</w:t>
      </w:r>
      <w:r>
        <w:t xml:space="preserve"> d</w:t>
      </w:r>
      <w:r w:rsidRPr="009C6529">
        <w:t>inhou</w:t>
      </w:r>
      <w:r>
        <w:t xml:space="preserve">t </w:t>
      </w:r>
      <w:r w:rsidRPr="009C6529">
        <w:t xml:space="preserve">vanden </w:t>
      </w:r>
    </w:p>
    <w:p w14:paraId="537F0038" w14:textId="77777777" w:rsidR="00B8290B" w:rsidRPr="00194E85" w:rsidRDefault="00F62010" w:rsidP="008B138D">
      <w:pPr>
        <w:spacing w:after="0"/>
        <w:contextualSpacing/>
        <w:rPr>
          <w:lang w:val="fr-FR"/>
        </w:rPr>
      </w:pPr>
      <w:r w:rsidRPr="00194E85">
        <w:rPr>
          <w:lang w:val="fr-FR"/>
        </w:rPr>
        <w:t xml:space="preserve">renteboucke te Bamesse </w:t>
      </w:r>
      <w:r w:rsidR="00583279" w:rsidRPr="00194E85">
        <w:rPr>
          <w:lang w:val="fr-FR"/>
        </w:rPr>
        <w:t>XC</w:t>
      </w:r>
      <w:r w:rsidR="00B8290B" w:rsidRPr="00194E85">
        <w:rPr>
          <w:lang w:val="fr-FR"/>
        </w:rPr>
        <w:t>I</w:t>
      </w:r>
      <w:r w:rsidRPr="00194E85">
        <w:rPr>
          <w:lang w:val="fr-FR"/>
        </w:rPr>
        <w:t xml:space="preserve"> (</w:t>
      </w:r>
      <w:r w:rsidRPr="00194E85">
        <w:rPr>
          <w:b/>
          <w:bCs/>
          <w:lang w:val="fr-FR"/>
        </w:rPr>
        <w:t>14</w:t>
      </w:r>
      <w:r w:rsidR="00583279" w:rsidRPr="00194E85">
        <w:rPr>
          <w:b/>
          <w:bCs/>
          <w:lang w:val="fr-FR"/>
        </w:rPr>
        <w:t>9</w:t>
      </w:r>
      <w:r w:rsidR="00B8290B" w:rsidRPr="00194E85">
        <w:rPr>
          <w:b/>
          <w:bCs/>
          <w:lang w:val="fr-FR"/>
        </w:rPr>
        <w:t>1</w:t>
      </w:r>
      <w:r w:rsidRPr="00194E85">
        <w:rPr>
          <w:lang w:val="fr-FR"/>
        </w:rPr>
        <w:t xml:space="preserve">) 10 s. par.  Item te Kerssavent </w:t>
      </w:r>
      <w:r w:rsidR="00583279" w:rsidRPr="00194E85">
        <w:rPr>
          <w:lang w:val="fr-FR"/>
        </w:rPr>
        <w:t>XC</w:t>
      </w:r>
      <w:r w:rsidR="00B8290B" w:rsidRPr="00194E85">
        <w:rPr>
          <w:lang w:val="fr-FR"/>
        </w:rPr>
        <w:t>I</w:t>
      </w:r>
      <w:r w:rsidRPr="00194E85">
        <w:rPr>
          <w:lang w:val="fr-FR"/>
        </w:rPr>
        <w:t xml:space="preserve"> (</w:t>
      </w:r>
      <w:r w:rsidRPr="00194E85">
        <w:rPr>
          <w:b/>
          <w:bCs/>
          <w:lang w:val="fr-FR"/>
        </w:rPr>
        <w:t>14</w:t>
      </w:r>
      <w:r w:rsidR="00583279" w:rsidRPr="00194E85">
        <w:rPr>
          <w:b/>
          <w:bCs/>
          <w:lang w:val="fr-FR"/>
        </w:rPr>
        <w:t>9</w:t>
      </w:r>
      <w:r w:rsidR="00B8290B" w:rsidRPr="00194E85">
        <w:rPr>
          <w:b/>
          <w:bCs/>
          <w:lang w:val="fr-FR"/>
        </w:rPr>
        <w:t>1</w:t>
      </w:r>
      <w:r w:rsidRPr="00194E85">
        <w:rPr>
          <w:b/>
          <w:bCs/>
          <w:lang w:val="fr-FR"/>
        </w:rPr>
        <w:t>)</w:t>
      </w:r>
      <w:r w:rsidRPr="00194E85">
        <w:rPr>
          <w:lang w:val="fr-FR"/>
        </w:rPr>
        <w:t xml:space="preserve"> 2 cappoenen </w:t>
      </w:r>
    </w:p>
    <w:p w14:paraId="4D1B8CC8" w14:textId="77777777" w:rsidR="00B8290B" w:rsidRPr="00194E85" w:rsidRDefault="00F62010" w:rsidP="008B138D">
      <w:pPr>
        <w:spacing w:after="0"/>
        <w:contextualSpacing/>
        <w:rPr>
          <w:lang w:val="fr-FR"/>
        </w:rPr>
      </w:pPr>
      <w:r w:rsidRPr="00194E85">
        <w:rPr>
          <w:lang w:val="fr-FR"/>
        </w:rPr>
        <w:t>omme 4 s. par.</w:t>
      </w:r>
      <w:r w:rsidR="00583279" w:rsidRPr="00194E85">
        <w:rPr>
          <w:lang w:val="fr-FR"/>
        </w:rPr>
        <w:t xml:space="preserve"> </w:t>
      </w:r>
      <w:r w:rsidRPr="00194E85">
        <w:rPr>
          <w:lang w:val="fr-FR"/>
        </w:rPr>
        <w:t>et stic</w:t>
      </w:r>
      <w:r w:rsidR="00F40C8E" w:rsidRPr="00194E85">
        <w:rPr>
          <w:lang w:val="fr-FR"/>
        </w:rPr>
        <w:t xml:space="preserve"> </w:t>
      </w:r>
      <w:r w:rsidR="00B8290B" w:rsidRPr="00194E85">
        <w:rPr>
          <w:lang w:val="fr-FR"/>
        </w:rPr>
        <w:t>c</w:t>
      </w:r>
      <w:r w:rsidR="00F40C8E" w:rsidRPr="00194E85">
        <w:rPr>
          <w:lang w:val="fr-FR"/>
        </w:rPr>
        <w:t>omt 8 s. par. Item te</w:t>
      </w:r>
      <w:r w:rsidR="00B8290B" w:rsidRPr="00194E85">
        <w:rPr>
          <w:lang w:val="fr-FR"/>
        </w:rPr>
        <w:t xml:space="preserve"> </w:t>
      </w:r>
      <w:r w:rsidRPr="00194E85">
        <w:rPr>
          <w:lang w:val="fr-FR"/>
        </w:rPr>
        <w:t xml:space="preserve">Paesschen 15 s. par. </w:t>
      </w:r>
    </w:p>
    <w:p w14:paraId="7BB49553" w14:textId="77777777" w:rsidR="00B8290B" w:rsidRDefault="00F62010" w:rsidP="008B138D">
      <w:pPr>
        <w:spacing w:after="0"/>
        <w:contextualSpacing/>
      </w:pPr>
      <w:r w:rsidRPr="00194E85">
        <w:rPr>
          <w:lang w:val="fr-FR"/>
        </w:rPr>
        <w:t xml:space="preserve">ende 6 cappoenen </w:t>
      </w:r>
      <w:r w:rsidR="00F40C8E" w:rsidRPr="00194E85">
        <w:rPr>
          <w:lang w:val="fr-FR"/>
        </w:rPr>
        <w:t>vo</w:t>
      </w:r>
      <w:r w:rsidR="00B8290B" w:rsidRPr="00194E85">
        <w:rPr>
          <w:lang w:val="fr-FR"/>
        </w:rPr>
        <w:t>re</w:t>
      </w:r>
      <w:r w:rsidR="00F40C8E" w:rsidRPr="00194E85">
        <w:rPr>
          <w:lang w:val="fr-FR"/>
        </w:rPr>
        <w:t xml:space="preserve"> elcken cappoen</w:t>
      </w:r>
      <w:r w:rsidR="00B8290B" w:rsidRPr="00194E85">
        <w:rPr>
          <w:lang w:val="fr-FR"/>
        </w:rPr>
        <w:t xml:space="preserve"> </w:t>
      </w:r>
      <w:r w:rsidR="00F40C8E" w:rsidRPr="00194E85">
        <w:rPr>
          <w:lang w:val="fr-FR"/>
        </w:rPr>
        <w:t xml:space="preserve">5 s. par. comt 30 s. par. </w:t>
      </w:r>
      <w:r w:rsidRPr="00F62010">
        <w:t xml:space="preserve">Comt </w:t>
      </w:r>
      <w:r w:rsidR="00B8290B">
        <w:t>al</w:t>
      </w:r>
    </w:p>
    <w:p w14:paraId="4C36A4AB" w14:textId="19A50DF8" w:rsidR="00F62010" w:rsidRPr="00F62010" w:rsidRDefault="00B8290B" w:rsidP="008B138D">
      <w:pPr>
        <w:spacing w:after="0"/>
        <w:contextualSpacing/>
      </w:pPr>
      <w:r>
        <w:t xml:space="preserve">te </w:t>
      </w:r>
      <w:r w:rsidR="00F62010" w:rsidRPr="00F62010">
        <w:t>samen dit artic</w:t>
      </w:r>
      <w:r w:rsidR="00F40C8E">
        <w:t>le</w:t>
      </w:r>
      <w:r w:rsidR="00F40C8E">
        <w:tab/>
      </w:r>
      <w:r w:rsidR="00F40C8E">
        <w:tab/>
      </w:r>
      <w:r w:rsidR="00F62010" w:rsidRPr="00F62010">
        <w:t xml:space="preserve">  </w:t>
      </w:r>
      <w:r w:rsidR="00F62010" w:rsidRPr="00F62010">
        <w:tab/>
      </w:r>
      <w:r w:rsidR="00F62010" w:rsidRPr="00F62010">
        <w:tab/>
      </w:r>
      <w:r w:rsidR="00F62010" w:rsidRPr="00F62010">
        <w:tab/>
      </w:r>
      <w:bookmarkStart w:id="19" w:name="_Hlk106272747"/>
      <w:r>
        <w:tab/>
      </w:r>
      <w:r>
        <w:tab/>
      </w:r>
      <w:r w:rsidR="00F62010" w:rsidRPr="00F62010">
        <w:t xml:space="preserve">3 lb. </w:t>
      </w:r>
      <w:r w:rsidR="00F40C8E">
        <w:t>3</w:t>
      </w:r>
      <w:r w:rsidR="00F62010" w:rsidRPr="00F62010">
        <w:t xml:space="preserve"> s. par.</w:t>
      </w:r>
    </w:p>
    <w:bookmarkEnd w:id="19"/>
    <w:p w14:paraId="5D2B4B72" w14:textId="60FA4195" w:rsidR="00F62010" w:rsidRPr="00F62010" w:rsidRDefault="00F62010" w:rsidP="008B138D">
      <w:pPr>
        <w:spacing w:after="0"/>
        <w:contextualSpacing/>
      </w:pPr>
    </w:p>
    <w:p w14:paraId="7C326DFD" w14:textId="6C15A4BB" w:rsidR="00F62010" w:rsidRDefault="00F62010" w:rsidP="008B138D">
      <w:pPr>
        <w:spacing w:after="0"/>
        <w:contextualSpacing/>
      </w:pPr>
      <w:r w:rsidRPr="009C6529">
        <w:t>II</w:t>
      </w:r>
      <w:r w:rsidRPr="009C6529">
        <w:rPr>
          <w:vertAlign w:val="superscript"/>
        </w:rPr>
        <w:t>e</w:t>
      </w:r>
      <w:r w:rsidRPr="009C6529">
        <w:tab/>
      </w:r>
      <w:r w:rsidRPr="009C6529">
        <w:tab/>
        <w:t xml:space="preserve">Somme </w:t>
      </w:r>
      <w:r w:rsidRPr="009C6529">
        <w:tab/>
      </w:r>
      <w:r w:rsidRPr="009C6529">
        <w:tab/>
      </w:r>
      <w:r w:rsidRPr="009C6529">
        <w:tab/>
      </w:r>
      <w:r w:rsidRPr="009C6529">
        <w:tab/>
      </w:r>
      <w:r w:rsidRPr="009C6529">
        <w:tab/>
      </w:r>
      <w:r w:rsidRPr="009C6529">
        <w:tab/>
        <w:t xml:space="preserve">4 lb. </w:t>
      </w:r>
      <w:r>
        <w:t>6</w:t>
      </w:r>
      <w:r w:rsidRPr="009C6529">
        <w:t xml:space="preserve"> s. </w:t>
      </w:r>
      <w:r>
        <w:t>3</w:t>
      </w:r>
      <w:r w:rsidRPr="009C6529">
        <w:t xml:space="preserve"> d. obool </w:t>
      </w:r>
    </w:p>
    <w:p w14:paraId="7A53E1E2" w14:textId="35299143" w:rsidR="00F62010" w:rsidRDefault="00F62010" w:rsidP="008B138D">
      <w:pPr>
        <w:spacing w:after="0"/>
        <w:contextualSpacing/>
      </w:pPr>
    </w:p>
    <w:p w14:paraId="17EB923F" w14:textId="77FDFDAA" w:rsidR="00B8290B" w:rsidRDefault="00B8290B">
      <w:r>
        <w:br w:type="page"/>
      </w:r>
    </w:p>
    <w:p w14:paraId="77A9E94C" w14:textId="244DD46A" w:rsidR="00B8290B" w:rsidRPr="00530632" w:rsidRDefault="00B8290B" w:rsidP="00B8290B">
      <w:pPr>
        <w:spacing w:after="0"/>
        <w:contextualSpacing/>
        <w:rPr>
          <w:b/>
          <w:bCs/>
          <w:u w:val="single"/>
        </w:rPr>
      </w:pPr>
      <w:r w:rsidRPr="00530632">
        <w:rPr>
          <w:b/>
          <w:bCs/>
          <w:u w:val="single"/>
        </w:rPr>
        <w:t xml:space="preserve">Blz </w:t>
      </w:r>
      <w:r>
        <w:rPr>
          <w:b/>
          <w:bCs/>
          <w:u w:val="single"/>
        </w:rPr>
        <w:t>26</w:t>
      </w:r>
    </w:p>
    <w:p w14:paraId="4C67FDF2" w14:textId="13D461F2" w:rsidR="00B8290B" w:rsidRPr="00530632" w:rsidRDefault="00B8290B" w:rsidP="00B8290B">
      <w:pPr>
        <w:spacing w:after="0"/>
        <w:contextualSpacing/>
        <w:rPr>
          <w:b/>
          <w:bCs/>
          <w:u w:val="single"/>
        </w:rPr>
      </w:pPr>
      <w:r w:rsidRPr="00530632">
        <w:rPr>
          <w:b/>
          <w:bCs/>
          <w:u w:val="single"/>
        </w:rPr>
        <w:t xml:space="preserve">folio </w:t>
      </w:r>
      <w:r>
        <w:rPr>
          <w:b/>
          <w:bCs/>
          <w:u w:val="single"/>
        </w:rPr>
        <w:t>13 recto</w:t>
      </w:r>
    </w:p>
    <w:p w14:paraId="65F956E5" w14:textId="77777777" w:rsidR="00C02ED2" w:rsidRDefault="00C02ED2" w:rsidP="008B138D">
      <w:pPr>
        <w:spacing w:after="0"/>
        <w:contextualSpacing/>
      </w:pPr>
    </w:p>
    <w:p w14:paraId="2A6FE8D9" w14:textId="77777777" w:rsidR="00B8290B" w:rsidRDefault="00F40C8E" w:rsidP="008B138D">
      <w:pPr>
        <w:spacing w:after="0"/>
        <w:contextualSpacing/>
      </w:pPr>
      <w:r>
        <w:t xml:space="preserve">Andre </w:t>
      </w:r>
      <w:r w:rsidR="00B8290B">
        <w:t xml:space="preserve">uutgheven ende </w:t>
      </w:r>
      <w:r>
        <w:t xml:space="preserve">betalinghe gedaen </w:t>
      </w:r>
      <w:r w:rsidR="00B8290B">
        <w:t xml:space="preserve">biden </w:t>
      </w:r>
      <w:r>
        <w:t xml:space="preserve">vors. </w:t>
      </w:r>
    </w:p>
    <w:p w14:paraId="379F1CC8" w14:textId="3C7C0006" w:rsidR="00F40C8E" w:rsidRDefault="00F40C8E" w:rsidP="008B138D">
      <w:pPr>
        <w:spacing w:after="0"/>
        <w:contextualSpacing/>
      </w:pPr>
      <w:r>
        <w:t>ontfanghere ind</w:t>
      </w:r>
      <w:r w:rsidR="00B8290B">
        <w:t>r</w:t>
      </w:r>
      <w:r>
        <w:t>e maniere</w:t>
      </w:r>
      <w:r w:rsidR="00B8290B">
        <w:t>n</w:t>
      </w:r>
      <w:r>
        <w:t xml:space="preserve"> volghende</w:t>
      </w:r>
    </w:p>
    <w:p w14:paraId="16D99EDA" w14:textId="7C19ABC9" w:rsidR="00F40C8E" w:rsidRDefault="00F40C8E" w:rsidP="008B138D">
      <w:pPr>
        <w:spacing w:after="0"/>
        <w:contextualSpacing/>
      </w:pPr>
    </w:p>
    <w:p w14:paraId="7FE03467" w14:textId="26D7EF1D" w:rsidR="00B8290B" w:rsidRDefault="00B8290B" w:rsidP="008B138D">
      <w:pPr>
        <w:spacing w:after="0"/>
        <w:contextualSpacing/>
      </w:pPr>
      <w:r>
        <w:t>Item inden eersten betaelt Michiel Sturm van sekeren lijfrenten die</w:t>
      </w:r>
    </w:p>
    <w:p w14:paraId="44FCF317" w14:textId="6A1063DA" w:rsidR="00B8290B" w:rsidRDefault="00B8290B" w:rsidP="008B138D">
      <w:pPr>
        <w:spacing w:after="0"/>
        <w:contextualSpacing/>
      </w:pPr>
      <w:r>
        <w:t>hij jaerli</w:t>
      </w:r>
      <w:r w:rsidR="003B169C">
        <w:t>cx heeft upden</w:t>
      </w:r>
      <w:r w:rsidR="00BB37EA">
        <w:t xml:space="preserve"> </w:t>
      </w:r>
      <w:r w:rsidR="003B169C">
        <w:t>tol van Assche vallende in 2 paymenten tsjaers</w:t>
      </w:r>
    </w:p>
    <w:p w14:paraId="0E229AAC" w14:textId="2297C929" w:rsidR="003B169C" w:rsidRDefault="003B169C" w:rsidP="008B138D">
      <w:pPr>
        <w:spacing w:after="0"/>
        <w:contextualSpacing/>
      </w:pPr>
      <w:r>
        <w:t>sprekende ten live van mir joncvrouwe Magrieten van Clapdorp</w:t>
      </w:r>
    </w:p>
    <w:p w14:paraId="340CE1CB" w14:textId="7A3950D1" w:rsidR="003B169C" w:rsidRDefault="003B169C" w:rsidP="008B138D">
      <w:pPr>
        <w:spacing w:after="0"/>
        <w:contextualSpacing/>
      </w:pPr>
      <w:r>
        <w:t>ende dit over et payment verschenen ende ghevallen te Sente Jansmesse</w:t>
      </w:r>
    </w:p>
    <w:p w14:paraId="03DE576B" w14:textId="24F348D3" w:rsidR="003B169C" w:rsidRDefault="003B169C" w:rsidP="008B138D">
      <w:pPr>
        <w:spacing w:after="0"/>
        <w:contextualSpacing/>
      </w:pPr>
      <w:r>
        <w:t xml:space="preserve">LXXXIX </w:t>
      </w:r>
      <w:r w:rsidRPr="003B169C">
        <w:rPr>
          <w:b/>
          <w:bCs/>
        </w:rPr>
        <w:t>(1489</w:t>
      </w:r>
      <w:r>
        <w:t>) ende Kerssavent LXXXIX (</w:t>
      </w:r>
      <w:r w:rsidRPr="003B169C">
        <w:rPr>
          <w:b/>
          <w:bCs/>
        </w:rPr>
        <w:t>1489)</w:t>
      </w:r>
      <w:r>
        <w:t xml:space="preserve"> tsamen 12 lb. par. tsjaers also dat blijct</w:t>
      </w:r>
    </w:p>
    <w:p w14:paraId="243D7AA8" w14:textId="3DDBBCEB" w:rsidR="003B169C" w:rsidRDefault="003B169C" w:rsidP="008B138D">
      <w:pPr>
        <w:spacing w:after="0"/>
        <w:contextualSpacing/>
      </w:pPr>
      <w:r>
        <w:t>bider guitanse hier over ghegheven</w:t>
      </w:r>
      <w:r>
        <w:tab/>
      </w:r>
      <w:r>
        <w:tab/>
      </w:r>
      <w:r>
        <w:tab/>
      </w:r>
      <w:r>
        <w:tab/>
      </w:r>
      <w:r>
        <w:tab/>
        <w:t>12 lb. par.</w:t>
      </w:r>
      <w:r>
        <w:rPr>
          <w:rStyle w:val="Voetnootmarkering"/>
        </w:rPr>
        <w:footnoteReference w:id="46"/>
      </w:r>
    </w:p>
    <w:p w14:paraId="66544D06" w14:textId="4B1BD005" w:rsidR="00B8290B" w:rsidRDefault="00B8290B" w:rsidP="008B138D">
      <w:pPr>
        <w:spacing w:after="0"/>
        <w:contextualSpacing/>
      </w:pPr>
    </w:p>
    <w:p w14:paraId="05083ECA" w14:textId="2891E908" w:rsidR="00B8290B" w:rsidRPr="00194E85" w:rsidRDefault="003B169C" w:rsidP="008B138D">
      <w:pPr>
        <w:spacing w:after="0"/>
        <w:contextualSpacing/>
        <w:rPr>
          <w:lang w:val="fr-FR"/>
        </w:rPr>
      </w:pPr>
      <w:r>
        <w:t>Item vort be</w:t>
      </w:r>
      <w:r w:rsidR="007D46F9">
        <w:t>t</w:t>
      </w:r>
      <w:r>
        <w:t xml:space="preserve">aelt den vors. </w:t>
      </w:r>
      <w:r w:rsidRPr="00194E85">
        <w:rPr>
          <w:lang w:val="fr-FR"/>
        </w:rPr>
        <w:t>Michielle ende over de vors. cause</w:t>
      </w:r>
    </w:p>
    <w:p w14:paraId="642CAE57" w14:textId="5D0424AB" w:rsidR="003B169C" w:rsidRDefault="003B169C" w:rsidP="008B138D">
      <w:pPr>
        <w:spacing w:after="0"/>
        <w:contextualSpacing/>
      </w:pPr>
      <w:r>
        <w:t>vanSene Jansmesse XC (</w:t>
      </w:r>
      <w:r w:rsidRPr="003B169C">
        <w:rPr>
          <w:b/>
          <w:bCs/>
        </w:rPr>
        <w:t>1490</w:t>
      </w:r>
      <w:r>
        <w:t>) ende Kerssavent XC (</w:t>
      </w:r>
      <w:r w:rsidRPr="003B169C">
        <w:rPr>
          <w:b/>
          <w:bCs/>
        </w:rPr>
        <w:t>1490</w:t>
      </w:r>
      <w:r>
        <w:t>) als dat blijct bidre</w:t>
      </w:r>
    </w:p>
    <w:p w14:paraId="02FFA2B8" w14:textId="2BCE6487" w:rsidR="003B169C" w:rsidRDefault="003B169C" w:rsidP="008B138D">
      <w:pPr>
        <w:spacing w:after="0"/>
        <w:contextualSpacing/>
      </w:pPr>
      <w:r>
        <w:t>quitance hier over ghegheven</w:t>
      </w:r>
      <w:r>
        <w:tab/>
      </w:r>
      <w:r>
        <w:tab/>
      </w:r>
      <w:r>
        <w:tab/>
      </w:r>
      <w:r>
        <w:tab/>
      </w:r>
      <w:r>
        <w:tab/>
      </w:r>
      <w:r>
        <w:tab/>
        <w:t>12 lb. par.</w:t>
      </w:r>
      <w:r>
        <w:rPr>
          <w:rStyle w:val="Voetnootmarkering"/>
        </w:rPr>
        <w:footnoteReference w:id="47"/>
      </w:r>
    </w:p>
    <w:p w14:paraId="25E6EEF3" w14:textId="2769A510" w:rsidR="00B8290B" w:rsidRDefault="00B8290B" w:rsidP="008B138D">
      <w:pPr>
        <w:spacing w:after="0"/>
        <w:contextualSpacing/>
      </w:pPr>
    </w:p>
    <w:p w14:paraId="649B4535" w14:textId="3EF01C9D" w:rsidR="00B8290B" w:rsidRDefault="003B169C" w:rsidP="008B138D">
      <w:pPr>
        <w:spacing w:after="0"/>
        <w:contextualSpacing/>
      </w:pPr>
      <w:r>
        <w:t>Item vort meer verclaert de vors. ontfanghere betaelt hebbende den</w:t>
      </w:r>
    </w:p>
    <w:p w14:paraId="1C8687A2" w14:textId="3832D1F9" w:rsidR="003B169C" w:rsidRDefault="003B169C" w:rsidP="008B138D">
      <w:pPr>
        <w:spacing w:after="0"/>
        <w:contextualSpacing/>
      </w:pPr>
      <w:r>
        <w:t>vors. Michiel Sturm bij appoentemente ghemaect biden vors.</w:t>
      </w:r>
    </w:p>
    <w:p w14:paraId="10AE071D" w14:textId="0DA9B22F" w:rsidR="003B169C" w:rsidRDefault="003B169C" w:rsidP="008B138D">
      <w:pPr>
        <w:spacing w:after="0"/>
        <w:contextualSpacing/>
      </w:pPr>
      <w:r>
        <w:t>ontfanghere met den vors. Michiel 12 lb. par. ter causen vande</w:t>
      </w:r>
    </w:p>
    <w:p w14:paraId="42256AA6" w14:textId="77DB8128" w:rsidR="003B169C" w:rsidRDefault="003B169C" w:rsidP="008B138D">
      <w:pPr>
        <w:spacing w:after="0"/>
        <w:contextualSpacing/>
      </w:pPr>
      <w:r>
        <w:t>vors. rente over de paymente verschenen te Sente Jansmesse XCI (</w:t>
      </w:r>
      <w:r w:rsidRPr="002B4F24">
        <w:rPr>
          <w:b/>
          <w:bCs/>
        </w:rPr>
        <w:t>1491</w:t>
      </w:r>
      <w:r>
        <w:t>) ende</w:t>
      </w:r>
    </w:p>
    <w:p w14:paraId="3AF6DA9C" w14:textId="2A077AA5" w:rsidR="003B169C" w:rsidRDefault="003B169C" w:rsidP="008B138D">
      <w:pPr>
        <w:spacing w:after="0"/>
        <w:contextualSpacing/>
      </w:pPr>
      <w:r>
        <w:t>Kerssavent XCI (</w:t>
      </w:r>
      <w:r w:rsidRPr="002B4F24">
        <w:rPr>
          <w:b/>
          <w:bCs/>
        </w:rPr>
        <w:t>1491</w:t>
      </w:r>
      <w:r>
        <w:t>) dat minne heere quite ghedaen in recompensacien van</w:t>
      </w:r>
    </w:p>
    <w:p w14:paraId="7BF8D24C" w14:textId="386584B3" w:rsidR="003B169C" w:rsidRPr="00173BA9" w:rsidRDefault="003B169C" w:rsidP="008B138D">
      <w:pPr>
        <w:spacing w:after="0"/>
        <w:contextualSpacing/>
      </w:pPr>
      <w:r w:rsidRPr="003B169C">
        <w:t>sinen scade ghenomen up de g</w:t>
      </w:r>
      <w:r>
        <w:t>oedinghen van de</w:t>
      </w:r>
      <w:r w:rsidR="002B4F24">
        <w:t xml:space="preserve">n </w:t>
      </w:r>
      <w:r w:rsidR="002B4F24" w:rsidRPr="00173BA9">
        <w:t>assighenacie</w:t>
      </w:r>
      <w:r w:rsidR="002B4F24" w:rsidRPr="00173BA9">
        <w:rPr>
          <w:rStyle w:val="Voetnootmarkering"/>
        </w:rPr>
        <w:footnoteReference w:id="48"/>
      </w:r>
      <w:r w:rsidR="002B4F24" w:rsidRPr="00173BA9">
        <w:t xml:space="preserve"> bij causen</w:t>
      </w:r>
    </w:p>
    <w:p w14:paraId="1D160E31" w14:textId="77777777" w:rsidR="000450E6" w:rsidRDefault="002B4F24" w:rsidP="008B138D">
      <w:pPr>
        <w:spacing w:after="0"/>
        <w:contextualSpacing/>
      </w:pPr>
      <w:r>
        <w:t>vande orloghe ende vandien paymente hier quitance over ghegheven</w:t>
      </w:r>
      <w:r>
        <w:tab/>
      </w:r>
    </w:p>
    <w:p w14:paraId="6141E7C6" w14:textId="3F2582C1" w:rsidR="002B4F24" w:rsidRPr="003B169C" w:rsidRDefault="002B4F24" w:rsidP="000450E6">
      <w:pPr>
        <w:spacing w:after="0"/>
        <w:ind w:left="5664" w:firstLine="708"/>
        <w:contextualSpacing/>
      </w:pPr>
      <w:r>
        <w:t>memorie</w:t>
      </w:r>
      <w:r>
        <w:rPr>
          <w:rStyle w:val="Voetnootmarkering"/>
        </w:rPr>
        <w:footnoteReference w:id="49"/>
      </w:r>
    </w:p>
    <w:p w14:paraId="250FDA12" w14:textId="1D6BD522" w:rsidR="00E62BFD" w:rsidRDefault="00E62BFD">
      <w:r>
        <w:br w:type="page"/>
      </w:r>
    </w:p>
    <w:p w14:paraId="4CDC451B" w14:textId="77777777" w:rsidR="00B8290B" w:rsidRPr="003B169C" w:rsidRDefault="00B8290B" w:rsidP="008B138D">
      <w:pPr>
        <w:spacing w:after="0"/>
        <w:contextualSpacing/>
      </w:pPr>
    </w:p>
    <w:p w14:paraId="2ED6E47A" w14:textId="139FA4EB" w:rsidR="00B8290B" w:rsidRDefault="002B4F24" w:rsidP="008B138D">
      <w:pPr>
        <w:spacing w:after="0"/>
        <w:contextualSpacing/>
      </w:pPr>
      <w:r>
        <w:t xml:space="preserve">Item betaelt mijnen heere van </w:t>
      </w:r>
      <w:r w:rsidRPr="001F634C">
        <w:t>Roubais al n</w:t>
      </w:r>
      <w:r w:rsidR="004E13ED" w:rsidRPr="001F634C">
        <w:t>u</w:t>
      </w:r>
      <w:r w:rsidR="00216C09" w:rsidRPr="001F634C">
        <w:t xml:space="preserve"> pacht</w:t>
      </w:r>
      <w:r w:rsidR="00E62BFD">
        <w:t xml:space="preserve"> </w:t>
      </w:r>
      <w:r w:rsidR="00216C09">
        <w:t>van Joes Goessins</w:t>
      </w:r>
    </w:p>
    <w:p w14:paraId="1F59E5CF" w14:textId="3AD375A7" w:rsidR="00216C09" w:rsidRDefault="00216C09" w:rsidP="008B138D">
      <w:pPr>
        <w:spacing w:after="0"/>
        <w:contextualSpacing/>
      </w:pPr>
      <w:r>
        <w:t>weghen</w:t>
      </w:r>
      <w:r w:rsidR="00E62BFD">
        <w:t xml:space="preserve"> </w:t>
      </w:r>
      <w:r>
        <w:t>over sinen eersten pacht van IX</w:t>
      </w:r>
      <w:r w:rsidR="00E20973">
        <w:rPr>
          <w:vertAlign w:val="superscript"/>
        </w:rPr>
        <w:t>e</w:t>
      </w:r>
      <w:r>
        <w:t xml:space="preserve"> jaren</w:t>
      </w:r>
      <w:r w:rsidR="00E62BFD">
        <w:t xml:space="preserve"> </w:t>
      </w:r>
      <w:r>
        <w:t>ghedaen met hem Joes</w:t>
      </w:r>
    </w:p>
    <w:p w14:paraId="232BE283" w14:textId="596D1078" w:rsidR="00216C09" w:rsidRDefault="00216C09" w:rsidP="008B138D">
      <w:pPr>
        <w:spacing w:after="0"/>
        <w:contextualSpacing/>
      </w:pPr>
      <w:r>
        <w:t>vors. jeghen mijnen vors. heere/ over de ontvrominghe vanden</w:t>
      </w:r>
      <w:r w:rsidR="00E62BFD">
        <w:t xml:space="preserve"> </w:t>
      </w:r>
      <w:r>
        <w:t>ougste</w:t>
      </w:r>
    </w:p>
    <w:p w14:paraId="496A5199" w14:textId="2FEA1D95" w:rsidR="00216C09" w:rsidRDefault="00216C09" w:rsidP="008B138D">
      <w:pPr>
        <w:spacing w:after="0"/>
        <w:contextualSpacing/>
      </w:pPr>
      <w:r>
        <w:t>XCI (</w:t>
      </w:r>
      <w:r w:rsidRPr="00216C09">
        <w:rPr>
          <w:b/>
          <w:bCs/>
        </w:rPr>
        <w:t>1491)</w:t>
      </w:r>
      <w:r>
        <w:t xml:space="preserve"> daer ic in</w:t>
      </w:r>
      <w:r w:rsidR="00E62BFD">
        <w:t xml:space="preserve"> </w:t>
      </w:r>
      <w:r>
        <w:t>mijn</w:t>
      </w:r>
      <w:r w:rsidR="00E20973">
        <w:t>en</w:t>
      </w:r>
      <w:r w:rsidR="00E62BFD">
        <w:t xml:space="preserve"> </w:t>
      </w:r>
      <w:r>
        <w:t>ontfanc voren in dese presente rekeninghe</w:t>
      </w:r>
    </w:p>
    <w:p w14:paraId="55F846FE" w14:textId="437D9ED7" w:rsidR="00216C09" w:rsidRDefault="00216C09" w:rsidP="008B138D">
      <w:pPr>
        <w:spacing w:after="0"/>
        <w:contextualSpacing/>
      </w:pPr>
      <w:r>
        <w:t>af gherekent hebbe de somme van 13 lb. gr. Ende hier voren</w:t>
      </w:r>
    </w:p>
    <w:p w14:paraId="50BC2A21" w14:textId="5C982638" w:rsidR="00216C09" w:rsidRDefault="00216C09" w:rsidP="008B138D">
      <w:pPr>
        <w:spacing w:after="0"/>
        <w:contextualSpacing/>
      </w:pPr>
      <w:r w:rsidRPr="00E20973">
        <w:t>verconten</w:t>
      </w:r>
      <w:r w:rsidR="00E20973" w:rsidRPr="00E20973">
        <w:t>maciert</w:t>
      </w:r>
      <w:r w:rsidRPr="00E20973">
        <w:t xml:space="preserve"> ende</w:t>
      </w:r>
      <w:r>
        <w:t xml:space="preserve"> afghewonnen ets vors. Joes Goessins ende</w:t>
      </w:r>
    </w:p>
    <w:p w14:paraId="11B0D994" w14:textId="76E3DB26" w:rsidR="00216C09" w:rsidRDefault="00216C09" w:rsidP="008B138D">
      <w:pPr>
        <w:spacing w:after="0"/>
        <w:contextualSpacing/>
      </w:pPr>
      <w:r>
        <w:t>Yolen</w:t>
      </w:r>
      <w:r w:rsidR="00E20973">
        <w:t>t</w:t>
      </w:r>
      <w:r>
        <w:t>en Van Y</w:t>
      </w:r>
      <w:r w:rsidR="00E62BFD">
        <w:t>v</w:t>
      </w:r>
      <w:r>
        <w:t>endaele sijns wijfs goedinghen di</w:t>
      </w:r>
      <w:r w:rsidR="00E20973">
        <w:t>e</w:t>
      </w:r>
      <w:r>
        <w:t xml:space="preserve"> hij binnen</w:t>
      </w:r>
    </w:p>
    <w:p w14:paraId="71187FBD" w14:textId="156C225B" w:rsidR="00216C09" w:rsidRDefault="00216C09" w:rsidP="008B138D">
      <w:pPr>
        <w:spacing w:after="0"/>
        <w:contextualSpacing/>
      </w:pPr>
      <w:r>
        <w:t>Herselle hadde</w:t>
      </w:r>
      <w:r w:rsidR="00B83035">
        <w:t>.</w:t>
      </w:r>
      <w:r>
        <w:t xml:space="preserve"> Dit bindre wet van Aelst daer hi portere</w:t>
      </w:r>
    </w:p>
    <w:p w14:paraId="5EF7F00B" w14:textId="73B5A1E7" w:rsidR="00216C09" w:rsidRDefault="00216C09" w:rsidP="008B138D">
      <w:pPr>
        <w:spacing w:after="0"/>
        <w:contextualSpacing/>
      </w:pPr>
      <w:r>
        <w:t>was ende mits dat hij thof slooet dat ic te Herselle gheene</w:t>
      </w:r>
    </w:p>
    <w:p w14:paraId="1A1102C5" w14:textId="4D73252F" w:rsidR="00216C09" w:rsidRDefault="00216C09" w:rsidP="008B138D">
      <w:pPr>
        <w:spacing w:after="0"/>
        <w:contextualSpacing/>
      </w:pPr>
      <w:r>
        <w:t>wet up hem hebben en mochte nochten dat ic daer deerste</w:t>
      </w:r>
    </w:p>
    <w:p w14:paraId="556652B1" w14:textId="4185276B" w:rsidR="00216C09" w:rsidRDefault="00216C09" w:rsidP="008B138D">
      <w:pPr>
        <w:spacing w:after="0"/>
        <w:contextualSpacing/>
      </w:pPr>
      <w:r w:rsidRPr="00216C09">
        <w:t>claghere was/ ende dese (doorstreept: peninghe) vercopinghe ghedaen met</w:t>
      </w:r>
      <w:r>
        <w:t xml:space="preserve"> drie</w:t>
      </w:r>
    </w:p>
    <w:p w14:paraId="2C460AF0" w14:textId="1E5B316D" w:rsidR="00216C09" w:rsidRDefault="00216C09" w:rsidP="008B138D">
      <w:pPr>
        <w:spacing w:after="0"/>
        <w:contextualSpacing/>
      </w:pPr>
      <w:r>
        <w:t xml:space="preserve">sondach kercgheboden biden </w:t>
      </w:r>
      <w:r w:rsidRPr="00E20973">
        <w:t>zwe</w:t>
      </w:r>
      <w:r w:rsidR="00C9114A" w:rsidRPr="00E20973">
        <w:t>ert</w:t>
      </w:r>
      <w:r w:rsidRPr="00E20973">
        <w:t>draghere van Aelst</w:t>
      </w:r>
      <w:r>
        <w:t xml:space="preserve"> ende ghestelt</w:t>
      </w:r>
    </w:p>
    <w:p w14:paraId="7A86F28C" w14:textId="1AC820B6" w:rsidR="00216C09" w:rsidRDefault="00216C09" w:rsidP="008B138D">
      <w:pPr>
        <w:spacing w:after="0"/>
        <w:contextualSpacing/>
      </w:pPr>
      <w:r w:rsidRPr="00216C09">
        <w:t>up 12 lb. 10 s. par. elc dachwant s</w:t>
      </w:r>
      <w:r>
        <w:t>uivere</w:t>
      </w:r>
      <w:r w:rsidRPr="00216C09">
        <w:t xml:space="preserve"> goet om</w:t>
      </w:r>
      <w:r>
        <w:t>me suivere gelt</w:t>
      </w:r>
    </w:p>
    <w:p w14:paraId="0A9B9BB2" w14:textId="395EB3E6" w:rsidR="00216C09" w:rsidRDefault="00216C09" w:rsidP="008B138D">
      <w:pPr>
        <w:spacing w:after="0"/>
        <w:contextualSpacing/>
      </w:pPr>
      <w:r>
        <w:t>ende daer mede bi</w:t>
      </w:r>
      <w:r w:rsidR="00E62BFD">
        <w:t>den vors. dienaere een kersse gheberrent</w:t>
      </w:r>
    </w:p>
    <w:p w14:paraId="01285181" w14:textId="7352DF57" w:rsidR="00E62BFD" w:rsidRDefault="00E62BFD" w:rsidP="008B138D">
      <w:pPr>
        <w:spacing w:after="0"/>
        <w:contextualSpacing/>
      </w:pPr>
      <w:r>
        <w:t>ende es mij bleven dies ic van al acte hier over gheve comt</w:t>
      </w:r>
    </w:p>
    <w:p w14:paraId="54C16D83" w14:textId="7D603EAD" w:rsidR="00E62BFD" w:rsidRPr="00216C09" w:rsidRDefault="00E62BFD" w:rsidP="008B138D">
      <w:pPr>
        <w:spacing w:after="0"/>
        <w:contextualSpacing/>
      </w:pPr>
      <w:r>
        <w:t>desomme in betalingen mits dat mijn heer dlant heeft</w:t>
      </w:r>
      <w:r>
        <w:tab/>
      </w:r>
      <w:r>
        <w:tab/>
      </w:r>
      <w:r>
        <w:tab/>
        <w:t>156 lb. par.</w:t>
      </w:r>
      <w:r>
        <w:rPr>
          <w:rStyle w:val="Voetnootmarkering"/>
        </w:rPr>
        <w:footnoteReference w:id="50"/>
      </w:r>
    </w:p>
    <w:p w14:paraId="20D87E64" w14:textId="2C7583E4" w:rsidR="002B4F24" w:rsidRPr="00216C09" w:rsidRDefault="002B4F24" w:rsidP="008B138D">
      <w:pPr>
        <w:spacing w:after="0"/>
        <w:contextualSpacing/>
      </w:pPr>
    </w:p>
    <w:p w14:paraId="33519932" w14:textId="3DE68C88" w:rsidR="002B4F24" w:rsidRPr="00CC0C97" w:rsidRDefault="00C9114A" w:rsidP="008B138D">
      <w:pPr>
        <w:spacing w:after="0"/>
        <w:contextualSpacing/>
        <w:rPr>
          <w:lang w:val="fr-FR"/>
        </w:rPr>
      </w:pPr>
      <w:r w:rsidRPr="00CC0C97">
        <w:rPr>
          <w:lang w:val="fr-FR"/>
        </w:rPr>
        <w:t xml:space="preserve">[Memorie pourtant que </w:t>
      </w:r>
      <w:r w:rsidR="00E20973" w:rsidRPr="00CC0C97">
        <w:rPr>
          <w:lang w:val="fr-FR"/>
        </w:rPr>
        <w:t>j enploie l</w:t>
      </w:r>
      <w:r w:rsidRPr="00CC0C97">
        <w:rPr>
          <w:lang w:val="fr-FR"/>
        </w:rPr>
        <w:t xml:space="preserve">e somme </w:t>
      </w:r>
      <w:r w:rsidR="00E20973" w:rsidRPr="00CC0C97">
        <w:rPr>
          <w:lang w:val="fr-FR"/>
        </w:rPr>
        <w:t xml:space="preserve">contenu en </w:t>
      </w:r>
      <w:r w:rsidRPr="00CC0C97">
        <w:rPr>
          <w:lang w:val="fr-FR"/>
        </w:rPr>
        <w:t>cest aelt toutteffois le compte est en proches</w:t>
      </w:r>
      <w:r w:rsidR="00E20973" w:rsidRPr="00CC0C97">
        <w:rPr>
          <w:rStyle w:val="Voetnootmarkering"/>
          <w:lang w:val="fr-FR"/>
        </w:rPr>
        <w:footnoteReference w:id="51"/>
      </w:r>
      <w:r w:rsidRPr="00CC0C97">
        <w:rPr>
          <w:lang w:val="fr-FR"/>
        </w:rPr>
        <w:t xml:space="preserve"> </w:t>
      </w:r>
      <w:r w:rsidR="00E20973" w:rsidRPr="00CC0C97">
        <w:rPr>
          <w:lang w:val="fr-FR"/>
        </w:rPr>
        <w:t xml:space="preserve">et este envoie </w:t>
      </w:r>
      <w:r w:rsidRPr="00CC0C97">
        <w:rPr>
          <w:lang w:val="fr-FR"/>
        </w:rPr>
        <w:t>]</w:t>
      </w:r>
      <w:r w:rsidR="00E20973" w:rsidRPr="00CC0C97">
        <w:rPr>
          <w:rStyle w:val="Voetnootmarkering"/>
          <w:lang w:val="fr-FR"/>
        </w:rPr>
        <w:footnoteReference w:id="52"/>
      </w:r>
    </w:p>
    <w:p w14:paraId="25565EBF" w14:textId="1B339F05" w:rsidR="00C9114A" w:rsidRPr="00194E85" w:rsidRDefault="00C9114A">
      <w:pPr>
        <w:rPr>
          <w:lang w:val="fr-FR"/>
        </w:rPr>
      </w:pPr>
      <w:r w:rsidRPr="00194E85">
        <w:rPr>
          <w:lang w:val="fr-FR"/>
        </w:rPr>
        <w:br w:type="page"/>
      </w:r>
    </w:p>
    <w:p w14:paraId="26683745" w14:textId="50C44B9D" w:rsidR="002B4F24" w:rsidRPr="00934E1F" w:rsidRDefault="00C9114A" w:rsidP="008B138D">
      <w:pPr>
        <w:spacing w:after="0"/>
        <w:contextualSpacing/>
        <w:rPr>
          <w:b/>
          <w:bCs/>
          <w:u w:val="single"/>
        </w:rPr>
      </w:pPr>
      <w:r w:rsidRPr="00934E1F">
        <w:rPr>
          <w:b/>
          <w:bCs/>
          <w:u w:val="single"/>
        </w:rPr>
        <w:t>Blz 27</w:t>
      </w:r>
    </w:p>
    <w:p w14:paraId="1B137BD5" w14:textId="7A7A23ED" w:rsidR="00C9114A" w:rsidRPr="00934E1F" w:rsidRDefault="00C9114A" w:rsidP="008B138D">
      <w:pPr>
        <w:spacing w:after="0"/>
        <w:contextualSpacing/>
        <w:rPr>
          <w:b/>
          <w:bCs/>
          <w:u w:val="single"/>
        </w:rPr>
      </w:pPr>
      <w:r w:rsidRPr="00934E1F">
        <w:rPr>
          <w:b/>
          <w:bCs/>
          <w:u w:val="single"/>
        </w:rPr>
        <w:t>folio 13 verso</w:t>
      </w:r>
    </w:p>
    <w:p w14:paraId="3AC134B5" w14:textId="210FD61A" w:rsidR="00C9114A" w:rsidRDefault="00C9114A" w:rsidP="008B138D">
      <w:pPr>
        <w:spacing w:after="0"/>
        <w:contextualSpacing/>
      </w:pPr>
    </w:p>
    <w:p w14:paraId="77956ED2" w14:textId="564B8EEE" w:rsidR="00C9114A" w:rsidRDefault="00934E1F" w:rsidP="008B138D">
      <w:pPr>
        <w:spacing w:after="0"/>
        <w:contextualSpacing/>
      </w:pPr>
      <w:r>
        <w:t>Item vort meer verclaert de vors. ontfanghere dat hij heeft verleyt</w:t>
      </w:r>
    </w:p>
    <w:p w14:paraId="2BB73354" w14:textId="62B1666A" w:rsidR="00934E1F" w:rsidRDefault="00934E1F" w:rsidP="008B138D">
      <w:pPr>
        <w:spacing w:after="0"/>
        <w:contextualSpacing/>
      </w:pPr>
      <w:r>
        <w:t>sekere wettelicke coste int volghen up Joes Goessins vors. vore</w:t>
      </w:r>
    </w:p>
    <w:p w14:paraId="4AB2DDAE" w14:textId="64B17009" w:rsidR="00934E1F" w:rsidRDefault="00934E1F" w:rsidP="008B138D">
      <w:pPr>
        <w:spacing w:after="0"/>
        <w:contextualSpacing/>
      </w:pPr>
      <w:r>
        <w:t>de wet van Aelst/ ende andre costen datter an clevende ende sine</w:t>
      </w:r>
    </w:p>
    <w:p w14:paraId="0623FED6" w14:textId="6D1F8ABB" w:rsidR="00934E1F" w:rsidRDefault="00934E1F" w:rsidP="008B138D">
      <w:pPr>
        <w:spacing w:after="0"/>
        <w:contextualSpacing/>
      </w:pPr>
      <w:r w:rsidRPr="00934E1F">
        <w:t>teercosten te 8 s. par. sdaechs daer up gheleyt bedra</w:t>
      </w:r>
      <w:r>
        <w:t>ghen tsamen</w:t>
      </w:r>
    </w:p>
    <w:p w14:paraId="6E1A28A8" w14:textId="7DE1212A" w:rsidR="00934E1F" w:rsidRDefault="00934E1F" w:rsidP="008B138D">
      <w:pPr>
        <w:spacing w:after="0"/>
        <w:contextualSpacing/>
      </w:pPr>
      <w:r>
        <w:t>naer dinhout vande pampiere hier daer af over ghegeven mits</w:t>
      </w:r>
    </w:p>
    <w:p w14:paraId="40C24A2F" w14:textId="150DE6BE" w:rsidR="00934E1F" w:rsidRDefault="00934E1F" w:rsidP="008B138D">
      <w:pPr>
        <w:spacing w:after="0"/>
        <w:contextualSpacing/>
      </w:pPr>
      <w:r>
        <w:t>dat hij Joes de selve tercorste bij sindre vorwarde ghesonden</w:t>
      </w:r>
    </w:p>
    <w:p w14:paraId="5159C1EB" w14:textId="705161F7" w:rsidR="00934E1F" w:rsidRPr="00194E85" w:rsidRDefault="00934E1F" w:rsidP="008B138D">
      <w:pPr>
        <w:spacing w:after="0"/>
        <w:contextualSpacing/>
        <w:rPr>
          <w:lang w:val="fr-FR"/>
        </w:rPr>
      </w:pPr>
      <w:r>
        <w:t>es te betalene bedraecht tsamen</w:t>
      </w:r>
      <w:r w:rsidR="00DC56A0">
        <w:t xml:space="preserve"> t</w:t>
      </w:r>
      <w:r>
        <w:t>selve pampiers</w:t>
      </w:r>
      <w:r>
        <w:tab/>
      </w:r>
      <w:r>
        <w:tab/>
      </w:r>
      <w:r>
        <w:tab/>
        <w:t xml:space="preserve">12 lb.  </w:t>
      </w:r>
      <w:r w:rsidRPr="00194E85">
        <w:rPr>
          <w:lang w:val="fr-FR"/>
        </w:rPr>
        <w:t>7 s. par.</w:t>
      </w:r>
      <w:r>
        <w:rPr>
          <w:rStyle w:val="Voetnootmarkering"/>
        </w:rPr>
        <w:footnoteReference w:id="53"/>
      </w:r>
    </w:p>
    <w:p w14:paraId="6833E497" w14:textId="2A661863" w:rsidR="00934E1F" w:rsidRPr="00D02E70" w:rsidRDefault="00934E1F" w:rsidP="008B138D">
      <w:pPr>
        <w:spacing w:after="0"/>
        <w:contextualSpacing/>
        <w:rPr>
          <w:lang w:val="fr-FR"/>
        </w:rPr>
      </w:pPr>
      <w:r w:rsidRPr="00DC56A0">
        <w:rPr>
          <w:lang w:val="fr-FR"/>
        </w:rPr>
        <w:t>[Soit re</w:t>
      </w:r>
      <w:r w:rsidR="00DC56A0" w:rsidRPr="00DC56A0">
        <w:rPr>
          <w:lang w:val="fr-FR"/>
        </w:rPr>
        <w:t xml:space="preserve">couvert sur led </w:t>
      </w:r>
      <w:r w:rsidRPr="00D02E70">
        <w:rPr>
          <w:lang w:val="fr-FR"/>
        </w:rPr>
        <w:t xml:space="preserve">Joesse Goessins </w:t>
      </w:r>
      <w:r w:rsidR="00DC56A0" w:rsidRPr="00D02E70">
        <w:rPr>
          <w:lang w:val="fr-FR"/>
        </w:rPr>
        <w:t>ou ses heoris.. en litige ce .. est sy devant</w:t>
      </w:r>
      <w:r w:rsidR="004E13ED" w:rsidRPr="00D02E70">
        <w:rPr>
          <w:lang w:val="fr-FR"/>
        </w:rPr>
        <w:t>]</w:t>
      </w:r>
      <w:r w:rsidR="00DC56A0">
        <w:rPr>
          <w:rStyle w:val="Voetnootmarkering"/>
          <w:lang w:val="en-US"/>
        </w:rPr>
        <w:footnoteReference w:id="54"/>
      </w:r>
    </w:p>
    <w:p w14:paraId="32064941" w14:textId="363519FB" w:rsidR="00934E1F" w:rsidRPr="00D02E70" w:rsidRDefault="00934E1F" w:rsidP="008B138D">
      <w:pPr>
        <w:spacing w:after="0"/>
        <w:contextualSpacing/>
        <w:rPr>
          <w:lang w:val="fr-FR"/>
        </w:rPr>
      </w:pPr>
    </w:p>
    <w:p w14:paraId="2E328415" w14:textId="1BB304A5" w:rsidR="00934E1F" w:rsidRDefault="00934E1F" w:rsidP="008B138D">
      <w:pPr>
        <w:spacing w:after="0"/>
        <w:contextualSpacing/>
      </w:pPr>
      <w:r>
        <w:t>Item betaelt Bussen Den</w:t>
      </w:r>
      <w:r w:rsidR="007D46F9">
        <w:t xml:space="preserve"> </w:t>
      </w:r>
      <w:r>
        <w:t>Somere bij avertissemente van mijne heere</w:t>
      </w:r>
    </w:p>
    <w:p w14:paraId="2557999A" w14:textId="7B4585C1" w:rsidR="00934E1F" w:rsidRDefault="00934E1F" w:rsidP="008B138D">
      <w:pPr>
        <w:spacing w:after="0"/>
        <w:contextualSpacing/>
      </w:pPr>
      <w:r>
        <w:t xml:space="preserve">van Roubais van ontrent </w:t>
      </w:r>
      <w:r w:rsidR="004E13ED">
        <w:t>9</w:t>
      </w:r>
      <w:r w:rsidR="006D5B2E">
        <w:t>.000</w:t>
      </w:r>
      <w:r>
        <w:t xml:space="preserve"> mutsaert houts ende visseele die</w:t>
      </w:r>
    </w:p>
    <w:p w14:paraId="1EBE8427" w14:textId="706EBB3F" w:rsidR="00934E1F" w:rsidRDefault="00934E1F" w:rsidP="008B138D">
      <w:pPr>
        <w:spacing w:after="0"/>
        <w:contextualSpacing/>
      </w:pPr>
      <w:r>
        <w:t>hij ghemaect hadde bij ordenancie van</w:t>
      </w:r>
      <w:r w:rsidR="00B83035">
        <w:t xml:space="preserve"> </w:t>
      </w:r>
      <w:r>
        <w:t>mijnen heere up sijnen boschs</w:t>
      </w:r>
    </w:p>
    <w:p w14:paraId="6F0C601B" w14:textId="7AB30708" w:rsidR="00934E1F" w:rsidRDefault="00934E1F" w:rsidP="008B138D">
      <w:pPr>
        <w:spacing w:after="0"/>
        <w:contextualSpacing/>
      </w:pPr>
      <w:r>
        <w:t>dat men heet tSonderhout/ mits een bosschelkin daer an gheleghen</w:t>
      </w:r>
    </w:p>
    <w:p w14:paraId="4121CA06" w14:textId="4B4A9C4C" w:rsidR="00934E1F" w:rsidRDefault="00934E1F" w:rsidP="008B138D">
      <w:pPr>
        <w:spacing w:after="0"/>
        <w:contextualSpacing/>
      </w:pPr>
      <w:r>
        <w:t>dat men heet Seyskins boschs dit ghemaect te meye IIII</w:t>
      </w:r>
      <w:r>
        <w:rPr>
          <w:vertAlign w:val="superscript"/>
        </w:rPr>
        <w:t>CC</w:t>
      </w:r>
      <w:r>
        <w:t xml:space="preserve"> XI (</w:t>
      </w:r>
      <w:r w:rsidRPr="00B83035">
        <w:rPr>
          <w:b/>
          <w:bCs/>
        </w:rPr>
        <w:t>1491</w:t>
      </w:r>
      <w:r>
        <w:t>)</w:t>
      </w:r>
    </w:p>
    <w:p w14:paraId="085ADFF0" w14:textId="103BA859" w:rsidR="00934E1F" w:rsidRDefault="006437D4" w:rsidP="008B138D">
      <w:pPr>
        <w:spacing w:after="0"/>
        <w:contextualSpacing/>
      </w:pPr>
      <w:r>
        <w:t>als doe te Sente Jansmesse IIII</w:t>
      </w:r>
      <w:r>
        <w:rPr>
          <w:vertAlign w:val="superscript"/>
        </w:rPr>
        <w:t>XX</w:t>
      </w:r>
      <w:r>
        <w:t>XI (</w:t>
      </w:r>
      <w:r w:rsidRPr="00B83035">
        <w:rPr>
          <w:b/>
          <w:bCs/>
        </w:rPr>
        <w:t>1491</w:t>
      </w:r>
      <w:r>
        <w:t>) dorloghe rees jeghen die van</w:t>
      </w:r>
    </w:p>
    <w:p w14:paraId="084AC988" w14:textId="3F6BD86F" w:rsidR="006437D4" w:rsidRDefault="006437D4" w:rsidP="008B138D">
      <w:pPr>
        <w:spacing w:after="0"/>
        <w:contextualSpacing/>
      </w:pPr>
      <w:r>
        <w:t>Ghend daer af d</w:t>
      </w:r>
      <w:r w:rsidR="00682485">
        <w:t>a</w:t>
      </w:r>
      <w:r>
        <w:t>t ic rekeninghe ghegeven hebben vanden ont-</w:t>
      </w:r>
    </w:p>
    <w:p w14:paraId="7097C718" w14:textId="3EBCC5A6" w:rsidR="006437D4" w:rsidRDefault="006437D4" w:rsidP="008B138D">
      <w:pPr>
        <w:spacing w:after="0"/>
        <w:contextualSpacing/>
      </w:pPr>
      <w:r>
        <w:t xml:space="preserve">fanghe vanden houte inde rekeninghe </w:t>
      </w:r>
      <w:r w:rsidRPr="006D5B2E">
        <w:t>lest vore</w:t>
      </w:r>
      <w:r>
        <w:t xml:space="preserve"> dese comt dit</w:t>
      </w:r>
    </w:p>
    <w:p w14:paraId="30D1D792" w14:textId="1961F80C" w:rsidR="006437D4" w:rsidRDefault="006437D4" w:rsidP="008B138D">
      <w:pPr>
        <w:spacing w:after="0"/>
        <w:contextualSpacing/>
      </w:pPr>
      <w:r w:rsidRPr="006437D4">
        <w:t xml:space="preserve">douwe costuume 4 s. par. elc 100 comt </w:t>
      </w:r>
      <w:r w:rsidRPr="006D5B2E">
        <w:t>9.00</w:t>
      </w:r>
      <w:r w:rsidR="006D5B2E" w:rsidRPr="006D5B2E">
        <w:t xml:space="preserve">0 9 </w:t>
      </w:r>
      <w:r w:rsidRPr="006D5B2E">
        <w:t>Rijnsguldenen</w:t>
      </w:r>
      <w:r>
        <w:t xml:space="preserve"> van</w:t>
      </w:r>
    </w:p>
    <w:p w14:paraId="18685BD5" w14:textId="7D2828F4" w:rsidR="006437D4" w:rsidRPr="00194E85" w:rsidRDefault="006437D4" w:rsidP="008B138D">
      <w:pPr>
        <w:spacing w:after="0"/>
        <w:contextualSpacing/>
        <w:rPr>
          <w:lang w:val="fr-FR"/>
        </w:rPr>
      </w:pPr>
      <w:r w:rsidRPr="00194E85">
        <w:rPr>
          <w:lang w:val="fr-FR"/>
        </w:rPr>
        <w:t>40 s. par. tstic comt</w:t>
      </w:r>
      <w:r w:rsidRPr="00194E85">
        <w:rPr>
          <w:lang w:val="fr-FR"/>
        </w:rPr>
        <w:tab/>
      </w:r>
      <w:r w:rsidRPr="00194E85">
        <w:rPr>
          <w:lang w:val="fr-FR"/>
        </w:rPr>
        <w:tab/>
      </w:r>
      <w:r w:rsidRPr="00194E85">
        <w:rPr>
          <w:lang w:val="fr-FR"/>
        </w:rPr>
        <w:tab/>
      </w:r>
      <w:r w:rsidRPr="00194E85">
        <w:rPr>
          <w:lang w:val="fr-FR"/>
        </w:rPr>
        <w:tab/>
      </w:r>
      <w:r w:rsidRPr="00194E85">
        <w:rPr>
          <w:lang w:val="fr-FR"/>
        </w:rPr>
        <w:tab/>
      </w:r>
      <w:r w:rsidRPr="00194E85">
        <w:rPr>
          <w:lang w:val="fr-FR"/>
        </w:rPr>
        <w:tab/>
      </w:r>
      <w:r w:rsidRPr="00194E85">
        <w:rPr>
          <w:lang w:val="fr-FR"/>
        </w:rPr>
        <w:tab/>
        <w:t>18 lb. par.</w:t>
      </w:r>
    </w:p>
    <w:p w14:paraId="3403DB96" w14:textId="77777777" w:rsidR="006437D4" w:rsidRPr="00194E85" w:rsidRDefault="006437D4" w:rsidP="008B138D">
      <w:pPr>
        <w:spacing w:after="0"/>
        <w:contextualSpacing/>
        <w:rPr>
          <w:lang w:val="fr-FR"/>
        </w:rPr>
      </w:pPr>
    </w:p>
    <w:p w14:paraId="16AFABB2" w14:textId="275AE03C" w:rsidR="006437D4" w:rsidRDefault="006437D4" w:rsidP="008B138D">
      <w:pPr>
        <w:spacing w:after="0"/>
        <w:contextualSpacing/>
      </w:pPr>
      <w:r w:rsidRPr="006437D4">
        <w:t>Item ghesonden den XXVIII</w:t>
      </w:r>
      <w:r w:rsidR="00682485">
        <w:rPr>
          <w:vertAlign w:val="superscript"/>
        </w:rPr>
        <w:t>e</w:t>
      </w:r>
      <w:r w:rsidRPr="006437D4">
        <w:t xml:space="preserve"> i</w:t>
      </w:r>
      <w:r>
        <w:t>n lauwe mijne heere van Roubais te</w:t>
      </w:r>
    </w:p>
    <w:p w14:paraId="269EF702" w14:textId="77777777" w:rsidR="006437D4" w:rsidRDefault="006437D4" w:rsidP="008B138D">
      <w:pPr>
        <w:spacing w:after="0"/>
        <w:contextualSpacing/>
      </w:pPr>
      <w:r>
        <w:t>Rijsele de tijdinghe vande maren van die van Ghend also verre als</w:t>
      </w:r>
    </w:p>
    <w:p w14:paraId="726074B4" w14:textId="77777777" w:rsidR="006437D4" w:rsidRDefault="006437D4" w:rsidP="008B138D">
      <w:pPr>
        <w:spacing w:after="0"/>
        <w:contextualSpacing/>
      </w:pPr>
      <w:r>
        <w:t>ic hoorde ende wiste bidre weduwe Van Herselle an gaende dat</w:t>
      </w:r>
    </w:p>
    <w:p w14:paraId="6A2430E1" w14:textId="0C96E573" w:rsidR="006437D4" w:rsidRPr="006D5B2E" w:rsidRDefault="006437D4" w:rsidP="008B138D">
      <w:pPr>
        <w:spacing w:after="0"/>
        <w:contextualSpacing/>
      </w:pPr>
      <w:r>
        <w:t xml:space="preserve">men te Ghend ordonneerde omme dorloghe ende omme </w:t>
      </w:r>
      <w:r w:rsidRPr="006D5B2E">
        <w:t>Hersele solvere</w:t>
      </w:r>
      <w:r w:rsidR="00E35A2C" w:rsidRPr="006D5B2E">
        <w:rPr>
          <w:rStyle w:val="Voetnootmarkering"/>
        </w:rPr>
        <w:footnoteReference w:id="55"/>
      </w:r>
    </w:p>
    <w:p w14:paraId="01DAD832" w14:textId="45BA032F" w:rsidR="006437D4" w:rsidRPr="006D5B2E" w:rsidRDefault="006437D4" w:rsidP="008B138D">
      <w:pPr>
        <w:spacing w:after="0"/>
        <w:contextualSpacing/>
      </w:pPr>
      <w:r w:rsidRPr="006D5B2E">
        <w:t>van brandene</w:t>
      </w:r>
      <w:r w:rsidR="006D5B2E" w:rsidRPr="006D5B2E">
        <w:rPr>
          <w:rStyle w:val="Voetnootmarkering"/>
        </w:rPr>
        <w:footnoteReference w:id="56"/>
      </w:r>
      <w:r w:rsidRPr="006D5B2E">
        <w:t xml:space="preserve"> dat mijn jonckere Van Scoo</w:t>
      </w:r>
      <w:r w:rsidR="006D5B2E" w:rsidRPr="006D5B2E">
        <w:t>e</w:t>
      </w:r>
      <w:r w:rsidRPr="006D5B2E">
        <w:t>nhoven mij belooefde</w:t>
      </w:r>
    </w:p>
    <w:p w14:paraId="0853E12E" w14:textId="0338C552" w:rsidR="009D65D4" w:rsidRDefault="006437D4" w:rsidP="008B138D">
      <w:pPr>
        <w:spacing w:after="0"/>
        <w:contextualSpacing/>
      </w:pPr>
      <w:r>
        <w:t>als</w:t>
      </w:r>
      <w:r w:rsidR="009D65D4">
        <w:t xml:space="preserve">o langhe als </w:t>
      </w:r>
      <w:r>
        <w:t>hij capitain ware</w:t>
      </w:r>
      <w:r w:rsidRPr="006437D4">
        <w:tab/>
      </w:r>
      <w:r w:rsidR="009D65D4">
        <w:t xml:space="preserve"> </w:t>
      </w:r>
      <w:r w:rsidR="009D65D4" w:rsidRPr="00413949">
        <w:t>gheen cons</w:t>
      </w:r>
      <w:r w:rsidR="006D5B2E" w:rsidRPr="00413949">
        <w:t>ent</w:t>
      </w:r>
      <w:r w:rsidR="006D5B2E">
        <w:rPr>
          <w:rStyle w:val="Voetnootmarkering"/>
          <w:b/>
          <w:bCs/>
        </w:rPr>
        <w:footnoteReference w:id="57"/>
      </w:r>
      <w:r w:rsidR="009D65D4">
        <w:t xml:space="preserve"> te gheven</w:t>
      </w:r>
    </w:p>
    <w:p w14:paraId="4DD1A9D0" w14:textId="77777777" w:rsidR="009D65D4" w:rsidRDefault="009D65D4" w:rsidP="008B138D">
      <w:pPr>
        <w:spacing w:after="0"/>
        <w:contextualSpacing/>
      </w:pPr>
      <w:r>
        <w:t>Herselle te laten brandene betaelt de voyage mits meer dincx</w:t>
      </w:r>
    </w:p>
    <w:p w14:paraId="7CF70097" w14:textId="08B80BF5" w:rsidR="00413949" w:rsidRDefault="009D65D4" w:rsidP="008B138D">
      <w:pPr>
        <w:spacing w:after="0"/>
        <w:contextualSpacing/>
      </w:pPr>
      <w:r>
        <w:t>mijnen heere laten weten</w:t>
      </w:r>
      <w:r>
        <w:tab/>
      </w:r>
      <w:r>
        <w:tab/>
      </w:r>
      <w:r>
        <w:tab/>
      </w:r>
      <w:r>
        <w:tab/>
      </w:r>
      <w:r>
        <w:tab/>
      </w:r>
      <w:r>
        <w:tab/>
        <w:t>13 s. par.</w:t>
      </w:r>
      <w:r>
        <w:rPr>
          <w:rStyle w:val="Voetnootmarkering"/>
        </w:rPr>
        <w:footnoteReference w:id="58"/>
      </w:r>
      <w:r w:rsidR="006437D4" w:rsidRPr="006437D4">
        <w:tab/>
      </w:r>
    </w:p>
    <w:p w14:paraId="388AFCFF" w14:textId="77777777" w:rsidR="00413949" w:rsidRDefault="00413949" w:rsidP="008B138D">
      <w:pPr>
        <w:spacing w:after="0"/>
        <w:contextualSpacing/>
      </w:pPr>
    </w:p>
    <w:p w14:paraId="1F65A166" w14:textId="2ADE9871" w:rsidR="006437D4" w:rsidRPr="006437D4" w:rsidRDefault="006437D4" w:rsidP="008B138D">
      <w:pPr>
        <w:spacing w:after="0"/>
        <w:contextualSpacing/>
      </w:pPr>
      <w:r w:rsidRPr="006437D4">
        <w:tab/>
      </w:r>
      <w:r w:rsidRPr="006437D4">
        <w:tab/>
      </w:r>
    </w:p>
    <w:p w14:paraId="5A37132C" w14:textId="7DF62927" w:rsidR="00934E1F" w:rsidRDefault="00E35A2C" w:rsidP="008B138D">
      <w:pPr>
        <w:spacing w:after="0"/>
        <w:contextualSpacing/>
      </w:pPr>
      <w:r>
        <w:t>Item Rase Vierendeel heeft ghesonden binnen der orloghe maer den</w:t>
      </w:r>
    </w:p>
    <w:p w14:paraId="6795B919" w14:textId="0F35C077" w:rsidR="00E35A2C" w:rsidRDefault="00E35A2C" w:rsidP="008B138D">
      <w:pPr>
        <w:spacing w:after="0"/>
        <w:contextualSpacing/>
      </w:pPr>
      <w:r>
        <w:t>dach en weet ic niet mits dat ik hij mij niet en seyde vore</w:t>
      </w:r>
    </w:p>
    <w:p w14:paraId="1C255C91" w14:textId="64592354" w:rsidR="00E35A2C" w:rsidRDefault="00E35A2C" w:rsidP="008B138D">
      <w:pPr>
        <w:spacing w:after="0"/>
        <w:contextualSpacing/>
      </w:pPr>
      <w:r>
        <w:t>wij tsamen quaemen in</w:t>
      </w:r>
      <w:r w:rsidR="00682485">
        <w:t xml:space="preserve"> </w:t>
      </w:r>
      <w:r>
        <w:t>payse de weduwe Van Herselle te Risele</w:t>
      </w:r>
    </w:p>
    <w:p w14:paraId="3F45E2B6" w14:textId="4718833A" w:rsidR="00E35A2C" w:rsidRDefault="00E35A2C" w:rsidP="008B138D">
      <w:pPr>
        <w:spacing w:after="0"/>
        <w:contextualSpacing/>
      </w:pPr>
      <w:r>
        <w:t>an mijnen heere mette</w:t>
      </w:r>
      <w:r w:rsidR="00413949">
        <w:t>n</w:t>
      </w:r>
      <w:r>
        <w:t xml:space="preserve"> nieuwen mare vande state vande casteele</w:t>
      </w:r>
    </w:p>
    <w:p w14:paraId="0485E753" w14:textId="17AF7E76" w:rsidR="00E35A2C" w:rsidRDefault="00E35A2C" w:rsidP="008B138D">
      <w:pPr>
        <w:spacing w:after="0"/>
        <w:contextualSpacing/>
      </w:pPr>
      <w:r>
        <w:t>van Herselle betaelt de voyage bij mij</w:t>
      </w:r>
      <w:r>
        <w:tab/>
      </w:r>
      <w:r>
        <w:tab/>
      </w:r>
      <w:r>
        <w:tab/>
      </w:r>
      <w:r>
        <w:tab/>
      </w:r>
      <w:r>
        <w:tab/>
        <w:t>13 s. par.</w:t>
      </w:r>
      <w:r>
        <w:rPr>
          <w:rStyle w:val="Voetnootmarkering"/>
        </w:rPr>
        <w:footnoteReference w:id="59"/>
      </w:r>
    </w:p>
    <w:p w14:paraId="78729110" w14:textId="4E8DC30C" w:rsidR="00E35A2C" w:rsidRDefault="00E35A2C" w:rsidP="008B138D">
      <w:pPr>
        <w:spacing w:after="0"/>
        <w:contextualSpacing/>
      </w:pPr>
    </w:p>
    <w:p w14:paraId="4A021582" w14:textId="77777777" w:rsidR="00413949" w:rsidRDefault="00413949">
      <w:pPr>
        <w:rPr>
          <w:b/>
          <w:bCs/>
          <w:u w:val="single"/>
        </w:rPr>
      </w:pPr>
      <w:r>
        <w:rPr>
          <w:b/>
          <w:bCs/>
          <w:u w:val="single"/>
        </w:rPr>
        <w:br w:type="page"/>
      </w:r>
    </w:p>
    <w:p w14:paraId="2F809241" w14:textId="126F1194" w:rsidR="00E35A2C" w:rsidRPr="00BA733C" w:rsidRDefault="00BA733C" w:rsidP="008B138D">
      <w:pPr>
        <w:spacing w:after="0"/>
        <w:contextualSpacing/>
        <w:rPr>
          <w:b/>
          <w:bCs/>
          <w:u w:val="single"/>
        </w:rPr>
      </w:pPr>
      <w:r w:rsidRPr="00BA733C">
        <w:rPr>
          <w:b/>
          <w:bCs/>
          <w:u w:val="single"/>
        </w:rPr>
        <w:t>Blz 28</w:t>
      </w:r>
    </w:p>
    <w:p w14:paraId="5D92AD65" w14:textId="41EF519F" w:rsidR="00BA733C" w:rsidRPr="00BA733C" w:rsidRDefault="00BA733C" w:rsidP="008B138D">
      <w:pPr>
        <w:spacing w:after="0"/>
        <w:contextualSpacing/>
        <w:rPr>
          <w:b/>
          <w:bCs/>
          <w:u w:val="single"/>
        </w:rPr>
      </w:pPr>
      <w:r w:rsidRPr="00BA733C">
        <w:rPr>
          <w:b/>
          <w:bCs/>
          <w:u w:val="single"/>
        </w:rPr>
        <w:t>folio 14 recto</w:t>
      </w:r>
    </w:p>
    <w:p w14:paraId="151B216C" w14:textId="4CDDEBD9" w:rsidR="00BA733C" w:rsidRPr="00BA733C" w:rsidRDefault="00BA733C" w:rsidP="008B138D">
      <w:pPr>
        <w:spacing w:after="0"/>
        <w:contextualSpacing/>
        <w:rPr>
          <w:u w:val="single"/>
        </w:rPr>
      </w:pPr>
    </w:p>
    <w:p w14:paraId="78ADC5D6" w14:textId="5AE3238F" w:rsidR="00BA733C" w:rsidRDefault="00BA733C" w:rsidP="008B138D">
      <w:pPr>
        <w:spacing w:after="0"/>
        <w:contextualSpacing/>
      </w:pPr>
      <w:r>
        <w:t>Item den XVII</w:t>
      </w:r>
      <w:r>
        <w:rPr>
          <w:vertAlign w:val="superscript"/>
        </w:rPr>
        <w:t>e</w:t>
      </w:r>
      <w:r>
        <w:t xml:space="preserve"> van ougste anno XCII (</w:t>
      </w:r>
      <w:r w:rsidRPr="00BA733C">
        <w:rPr>
          <w:b/>
          <w:bCs/>
        </w:rPr>
        <w:t>1492</w:t>
      </w:r>
      <w:r>
        <w:t>) ghesonden Heyne Tusschaens</w:t>
      </w:r>
    </w:p>
    <w:p w14:paraId="56D80562" w14:textId="03F8CCA7" w:rsidR="00BA733C" w:rsidRDefault="00BA733C" w:rsidP="008B138D">
      <w:pPr>
        <w:spacing w:after="0"/>
        <w:contextualSpacing/>
      </w:pPr>
      <w:r>
        <w:t>ten bevele van mijnen heere van Roubais als scrivende uuyt</w:t>
      </w:r>
    </w:p>
    <w:p w14:paraId="7ACFD05F" w14:textId="16EB1C0B" w:rsidR="00BA733C" w:rsidRDefault="00927AB7" w:rsidP="008B138D">
      <w:pPr>
        <w:spacing w:after="0"/>
        <w:contextualSpacing/>
      </w:pPr>
      <w:r w:rsidRPr="00413949">
        <w:t>mij</w:t>
      </w:r>
      <w:r w:rsidR="00BA733C" w:rsidRPr="00413949">
        <w:t xml:space="preserve"> selven</w:t>
      </w:r>
      <w:r w:rsidR="00BA733C">
        <w:t xml:space="preserve"> te Dendremonde anden prochiaen van Herselle omme</w:t>
      </w:r>
    </w:p>
    <w:p w14:paraId="6EC76517" w14:textId="02AB9B49" w:rsidR="00BA733C" w:rsidRPr="00682485" w:rsidRDefault="00BA733C" w:rsidP="008B138D">
      <w:pPr>
        <w:spacing w:after="0"/>
        <w:contextualSpacing/>
      </w:pPr>
      <w:r>
        <w:t>te wetene ofte ic soude co</w:t>
      </w:r>
      <w:r w:rsidR="00413949">
        <w:t>nne</w:t>
      </w:r>
      <w:r>
        <w:t xml:space="preserve">n </w:t>
      </w:r>
      <w:r w:rsidRPr="00682485">
        <w:t>ghecoopen sijn huus tHerselle die</w:t>
      </w:r>
    </w:p>
    <w:p w14:paraId="37E7641D" w14:textId="46FC956A" w:rsidR="00BA733C" w:rsidRDefault="00BA733C" w:rsidP="008B138D">
      <w:pPr>
        <w:spacing w:after="0"/>
        <w:contextualSpacing/>
      </w:pPr>
      <w:r>
        <w:t>mij antworde bracht dat ic tsaterdaechs daer naer waere bij hem</w:t>
      </w:r>
    </w:p>
    <w:p w14:paraId="62FCCB5D" w14:textId="342C5689" w:rsidR="00BA733C" w:rsidRDefault="00BA733C" w:rsidP="008B138D">
      <w:pPr>
        <w:spacing w:after="0"/>
        <w:contextualSpacing/>
      </w:pPr>
      <w:r>
        <w:t>tAelst bij Lievin Muylen dit huus in handen hadde te</w:t>
      </w:r>
    </w:p>
    <w:p w14:paraId="2400A1B5" w14:textId="2636FED6" w:rsidR="00BA733C" w:rsidRPr="00BA733C" w:rsidRDefault="00BA733C" w:rsidP="008B138D">
      <w:pPr>
        <w:spacing w:after="0"/>
        <w:contextualSpacing/>
      </w:pPr>
      <w:r>
        <w:t>vercoopene betaelt Heyne vors. de voyage</w:t>
      </w:r>
      <w:r>
        <w:tab/>
      </w:r>
      <w:r>
        <w:tab/>
      </w:r>
      <w:r>
        <w:tab/>
      </w:r>
      <w:r>
        <w:tab/>
        <w:t>6 s. par.</w:t>
      </w:r>
      <w:r>
        <w:rPr>
          <w:rStyle w:val="Voetnootmarkering"/>
        </w:rPr>
        <w:footnoteReference w:id="60"/>
      </w:r>
    </w:p>
    <w:p w14:paraId="53BA6F20" w14:textId="37E729C1" w:rsidR="002B4F24" w:rsidRDefault="002B4F24" w:rsidP="008B138D">
      <w:pPr>
        <w:spacing w:after="0"/>
        <w:contextualSpacing/>
      </w:pPr>
    </w:p>
    <w:p w14:paraId="3A39B285" w14:textId="36431BC3" w:rsidR="00BA733C" w:rsidRDefault="00BA733C" w:rsidP="008B138D">
      <w:pPr>
        <w:spacing w:after="0"/>
        <w:contextualSpacing/>
      </w:pPr>
      <w:r w:rsidRPr="00BA733C">
        <w:t>Item tsaterdaechs den XIX</w:t>
      </w:r>
      <w:r w:rsidRPr="00BA733C">
        <w:rPr>
          <w:vertAlign w:val="superscript"/>
        </w:rPr>
        <w:t>e</w:t>
      </w:r>
      <w:r w:rsidRPr="00BA733C">
        <w:t xml:space="preserve"> in ougst</w:t>
      </w:r>
      <w:r>
        <w:t>e XCII (</w:t>
      </w:r>
      <w:r w:rsidRPr="00927AB7">
        <w:rPr>
          <w:b/>
          <w:bCs/>
        </w:rPr>
        <w:t>1492)</w:t>
      </w:r>
      <w:r>
        <w:t xml:space="preserve"> ghesijn tAelst jeghen</w:t>
      </w:r>
    </w:p>
    <w:p w14:paraId="478CE1D4" w14:textId="5BD405A0" w:rsidR="00BA733C" w:rsidRDefault="00BA733C" w:rsidP="008B138D">
      <w:pPr>
        <w:spacing w:after="0"/>
        <w:contextualSpacing/>
      </w:pPr>
      <w:r>
        <w:t>den vors. prochiaen ende Lieven Muylen diet huus vercocht</w:t>
      </w:r>
    </w:p>
    <w:p w14:paraId="6FE8A317" w14:textId="4B78EEEA" w:rsidR="00BA733C" w:rsidRDefault="00927AB7" w:rsidP="008B138D">
      <w:pPr>
        <w:spacing w:after="0"/>
        <w:contextualSpacing/>
      </w:pPr>
      <w:r w:rsidRPr="00927AB7">
        <w:t xml:space="preserve">hadde an </w:t>
      </w:r>
      <w:r w:rsidRPr="00413949">
        <w:t xml:space="preserve">Herry </w:t>
      </w:r>
      <w:r w:rsidR="00413949" w:rsidRPr="00413949">
        <w:t>B</w:t>
      </w:r>
      <w:r w:rsidRPr="00413949">
        <w:t>ouwijns</w:t>
      </w:r>
      <w:r w:rsidR="00413949">
        <w:rPr>
          <w:rStyle w:val="Voetnootmarkering"/>
        </w:rPr>
        <w:footnoteReference w:id="61"/>
      </w:r>
      <w:r w:rsidRPr="00927AB7">
        <w:t xml:space="preserve"> daer sijt gheene wee</w:t>
      </w:r>
      <w:r w:rsidR="003F7548">
        <w:t>re</w:t>
      </w:r>
      <w:r w:rsidRPr="00927AB7">
        <w:t xml:space="preserve"> over hadd</w:t>
      </w:r>
      <w:r>
        <w:t>en</w:t>
      </w:r>
    </w:p>
    <w:p w14:paraId="4C56212D" w14:textId="4377725D" w:rsidR="00927AB7" w:rsidRDefault="00927AB7" w:rsidP="008B138D">
      <w:pPr>
        <w:spacing w:after="0"/>
        <w:contextualSpacing/>
      </w:pPr>
      <w:r w:rsidRPr="00413949">
        <w:t>gat/ omme</w:t>
      </w:r>
      <w:r>
        <w:t xml:space="preserve"> mij vort te vercoopene maer sij en consten niet ghe-</w:t>
      </w:r>
    </w:p>
    <w:p w14:paraId="586B4229" w14:textId="70DEC18C" w:rsidR="00927AB7" w:rsidRDefault="00927AB7" w:rsidP="008B138D">
      <w:pPr>
        <w:spacing w:after="0"/>
        <w:contextualSpacing/>
      </w:pPr>
      <w:r>
        <w:t>crijghen sondre hem t</w:t>
      </w:r>
      <w:r w:rsidR="00D04DE0">
        <w:t xml:space="preserve">e </w:t>
      </w:r>
      <w:r>
        <w:t>gheven wasdom</w:t>
      </w:r>
      <w:r w:rsidR="00D04DE0">
        <w:rPr>
          <w:rStyle w:val="Voetnootmarkering"/>
        </w:rPr>
        <w:footnoteReference w:id="62"/>
      </w:r>
      <w:r>
        <w:t xml:space="preserve"> ende h</w:t>
      </w:r>
      <w:r w:rsidR="00413949">
        <w:t>i</w:t>
      </w:r>
      <w:r>
        <w:t>esch 4 lb. gr.</w:t>
      </w:r>
    </w:p>
    <w:p w14:paraId="4782E904" w14:textId="4946135F" w:rsidR="00927AB7" w:rsidRDefault="00927AB7" w:rsidP="008B138D">
      <w:pPr>
        <w:spacing w:after="0"/>
        <w:contextualSpacing/>
      </w:pPr>
      <w:r>
        <w:t>vore sinen wasd</w:t>
      </w:r>
      <w:r w:rsidR="00D04DE0">
        <w:t>o</w:t>
      </w:r>
      <w:r>
        <w:t>m van dit te besorghene vor mijn coste van</w:t>
      </w:r>
    </w:p>
    <w:p w14:paraId="148E2CCA" w14:textId="3EC5786F" w:rsidR="00927AB7" w:rsidRPr="00927AB7" w:rsidRDefault="00927AB7" w:rsidP="008B138D">
      <w:pPr>
        <w:spacing w:after="0"/>
        <w:contextualSpacing/>
      </w:pPr>
      <w:r>
        <w:t>eenen daghe</w:t>
      </w:r>
      <w:r>
        <w:tab/>
      </w:r>
      <w:r>
        <w:tab/>
      </w:r>
      <w:r>
        <w:tab/>
      </w:r>
      <w:r>
        <w:tab/>
      </w:r>
      <w:r>
        <w:tab/>
      </w:r>
      <w:r>
        <w:tab/>
      </w:r>
      <w:r>
        <w:tab/>
      </w:r>
      <w:r>
        <w:tab/>
      </w:r>
      <w:r w:rsidR="00D04DE0">
        <w:t>8 d. par.</w:t>
      </w:r>
      <w:r w:rsidR="00D04DE0">
        <w:rPr>
          <w:rStyle w:val="Voetnootmarkering"/>
        </w:rPr>
        <w:footnoteReference w:id="63"/>
      </w:r>
    </w:p>
    <w:p w14:paraId="17B1169E" w14:textId="149A242C" w:rsidR="00BA733C" w:rsidRDefault="00BA733C" w:rsidP="008B138D">
      <w:pPr>
        <w:spacing w:after="0"/>
        <w:contextualSpacing/>
      </w:pPr>
    </w:p>
    <w:p w14:paraId="786A5C29" w14:textId="1A1BF6BF" w:rsidR="00D04DE0" w:rsidRDefault="00D04DE0" w:rsidP="008B138D">
      <w:pPr>
        <w:spacing w:after="0"/>
        <w:contextualSpacing/>
      </w:pPr>
      <w:r>
        <w:t>Item den XXI</w:t>
      </w:r>
      <w:r>
        <w:rPr>
          <w:vertAlign w:val="superscript"/>
        </w:rPr>
        <w:t>e</w:t>
      </w:r>
      <w:r>
        <w:t xml:space="preserve"> in ougste ghesonden Heyne Tusscaens te Rijsele an</w:t>
      </w:r>
    </w:p>
    <w:p w14:paraId="3DD5AB78" w14:textId="2CB3F8BE" w:rsidR="00D04DE0" w:rsidRPr="00496DCA" w:rsidRDefault="00D04DE0" w:rsidP="008B138D">
      <w:pPr>
        <w:spacing w:after="0"/>
        <w:contextualSpacing/>
      </w:pPr>
      <w:r>
        <w:t>mijnen heere van Roubais mette</w:t>
      </w:r>
      <w:r w:rsidR="00413949">
        <w:t>n</w:t>
      </w:r>
      <w:r>
        <w:t xml:space="preserve"> antworde ende </w:t>
      </w:r>
      <w:r w:rsidRPr="00496DCA">
        <w:t>ghebuert</w:t>
      </w:r>
      <w:r w:rsidRPr="00496DCA">
        <w:rPr>
          <w:rStyle w:val="Voetnootmarkering"/>
        </w:rPr>
        <w:footnoteReference w:id="64"/>
      </w:r>
      <w:r w:rsidRPr="00496DCA">
        <w:t xml:space="preserve"> vande</w:t>
      </w:r>
    </w:p>
    <w:p w14:paraId="04FB02A6" w14:textId="203C2D5F" w:rsidR="00D04DE0" w:rsidRPr="00496DCA" w:rsidRDefault="00D04DE0" w:rsidP="008B138D">
      <w:pPr>
        <w:spacing w:after="0"/>
        <w:contextualSpacing/>
      </w:pPr>
      <w:r w:rsidRPr="00496DCA">
        <w:t>vors. comescip ende vort me</w:t>
      </w:r>
      <w:r w:rsidR="000F7E3F" w:rsidRPr="00496DCA">
        <w:t>ts met vele diverssche nieuwe</w:t>
      </w:r>
    </w:p>
    <w:p w14:paraId="1A12ED5E" w14:textId="45B0E11F" w:rsidR="000F7E3F" w:rsidRPr="000F7E3F" w:rsidRDefault="000F7E3F" w:rsidP="008B138D">
      <w:pPr>
        <w:spacing w:after="0"/>
        <w:contextualSpacing/>
      </w:pPr>
      <w:r w:rsidRPr="000F7E3F">
        <w:t>maren vanalle mijns heeren goedinghen te Herselle ende</w:t>
      </w:r>
    </w:p>
    <w:p w14:paraId="2DB94C23" w14:textId="306183FB" w:rsidR="000F7E3F" w:rsidRPr="000F7E3F" w:rsidRDefault="000F7E3F" w:rsidP="008B138D">
      <w:pPr>
        <w:spacing w:after="0"/>
        <w:contextualSpacing/>
      </w:pPr>
      <w:r w:rsidRPr="000F7E3F">
        <w:t>daer ontrent die men begonste te stellene in labuere naer</w:t>
      </w:r>
    </w:p>
    <w:p w14:paraId="2810F3CD" w14:textId="71417081" w:rsidR="000F7E3F" w:rsidRPr="000F7E3F" w:rsidRDefault="000F7E3F" w:rsidP="008B138D">
      <w:pPr>
        <w:spacing w:after="0"/>
        <w:contextualSpacing/>
      </w:pPr>
      <w:r w:rsidRPr="000F7E3F">
        <w:t>den pays vande orloghe comt de voyage</w:t>
      </w:r>
      <w:r w:rsidRPr="000F7E3F">
        <w:tab/>
      </w:r>
      <w:r w:rsidRPr="000F7E3F">
        <w:tab/>
      </w:r>
      <w:r w:rsidRPr="000F7E3F">
        <w:tab/>
      </w:r>
      <w:r w:rsidRPr="000F7E3F">
        <w:tab/>
        <w:t>13 s.par.</w:t>
      </w:r>
    </w:p>
    <w:p w14:paraId="33019A9E" w14:textId="5F957C3C" w:rsidR="000F7E3F" w:rsidRDefault="000F7E3F" w:rsidP="008B138D">
      <w:pPr>
        <w:spacing w:after="0"/>
        <w:contextualSpacing/>
        <w:rPr>
          <w:b/>
          <w:bCs/>
        </w:rPr>
      </w:pPr>
    </w:p>
    <w:p w14:paraId="671E7222" w14:textId="77777777" w:rsidR="003F7548" w:rsidRDefault="003F7548">
      <w:r>
        <w:br w:type="page"/>
      </w:r>
    </w:p>
    <w:p w14:paraId="04CBE5AA" w14:textId="1896AAAD" w:rsidR="000F7E3F" w:rsidRDefault="000F7E3F" w:rsidP="008B138D">
      <w:pPr>
        <w:spacing w:after="0"/>
        <w:contextualSpacing/>
      </w:pPr>
      <w:r>
        <w:t>Item den VI</w:t>
      </w:r>
      <w:r>
        <w:rPr>
          <w:vertAlign w:val="superscript"/>
        </w:rPr>
        <w:t>e</w:t>
      </w:r>
      <w:r>
        <w:t xml:space="preserve"> in septembre anno XCII (1492) ghesijn in persone te Nie-</w:t>
      </w:r>
    </w:p>
    <w:p w14:paraId="5FFB3392" w14:textId="6F57C10E" w:rsidR="000F7E3F" w:rsidRDefault="000F7E3F" w:rsidP="008B138D">
      <w:pPr>
        <w:spacing w:after="0"/>
        <w:contextualSpacing/>
      </w:pPr>
      <w:r w:rsidRPr="000F7E3F">
        <w:t>nove omme soucken Joes Goessins ten beve</w:t>
      </w:r>
      <w:r>
        <w:t>le van mijne heere</w:t>
      </w:r>
    </w:p>
    <w:p w14:paraId="149632B2" w14:textId="508BDBFE" w:rsidR="000F7E3F" w:rsidRDefault="000F7E3F" w:rsidP="008B138D">
      <w:pPr>
        <w:spacing w:after="0"/>
        <w:contextualSpacing/>
      </w:pPr>
      <w:r>
        <w:t>van Roubais omme van</w:t>
      </w:r>
      <w:r w:rsidR="00682485">
        <w:t xml:space="preserve"> </w:t>
      </w:r>
      <w:r w:rsidRPr="00496DCA">
        <w:t>hem te sceedene vande</w:t>
      </w:r>
      <w:r w:rsidR="00496DCA" w:rsidRPr="00496DCA">
        <w:t>n</w:t>
      </w:r>
      <w:r w:rsidRPr="00496DCA">
        <w:t xml:space="preserve"> vorwarden</w:t>
      </w:r>
    </w:p>
    <w:p w14:paraId="450C286F" w14:textId="20837B70" w:rsidR="000F7E3F" w:rsidRDefault="000F7E3F" w:rsidP="008B138D">
      <w:pPr>
        <w:spacing w:after="0"/>
        <w:contextualSpacing/>
      </w:pPr>
      <w:r>
        <w:t>vande</w:t>
      </w:r>
      <w:r w:rsidR="00496DCA">
        <w:t>n</w:t>
      </w:r>
      <w:r>
        <w:t xml:space="preserve"> pachthove van Herselle ende ic en </w:t>
      </w:r>
      <w:r w:rsidRPr="00682485">
        <w:t>vanten</w:t>
      </w:r>
      <w:r>
        <w:rPr>
          <w:rStyle w:val="Voetnootmarkering"/>
        </w:rPr>
        <w:footnoteReference w:id="65"/>
      </w:r>
      <w:r>
        <w:t xml:space="preserve"> daer</w:t>
      </w:r>
    </w:p>
    <w:p w14:paraId="25A11AA9" w14:textId="53C535CD" w:rsidR="000F7E3F" w:rsidRDefault="000F7E3F" w:rsidP="008B138D">
      <w:pPr>
        <w:spacing w:after="0"/>
        <w:contextualSpacing/>
      </w:pPr>
      <w:r>
        <w:t>niet ende men wijsde mij tOkeghem daer ic oec ghinc</w:t>
      </w:r>
    </w:p>
    <w:p w14:paraId="4FADE1B3" w14:textId="4481F774" w:rsidR="000F7E3F" w:rsidRDefault="000F7E3F" w:rsidP="008B138D">
      <w:pPr>
        <w:spacing w:after="0"/>
        <w:contextualSpacing/>
      </w:pPr>
      <w:r>
        <w:t>van daer wijs</w:t>
      </w:r>
      <w:r w:rsidR="00496DCA">
        <w:t>de</w:t>
      </w:r>
      <w:r>
        <w:t xml:space="preserve"> men mij tAelst ende ic besief dat hij niet</w:t>
      </w:r>
    </w:p>
    <w:p w14:paraId="3A55AC13" w14:textId="148E9894" w:rsidR="000F7E3F" w:rsidRDefault="000F7E3F" w:rsidP="008B138D">
      <w:pPr>
        <w:spacing w:after="0"/>
        <w:contextualSpacing/>
      </w:pPr>
      <w:r>
        <w:t xml:space="preserve">vonden sijn en wilde maer hilt hem </w:t>
      </w:r>
      <w:r w:rsidRPr="00496DCA">
        <w:t>bedect hoofschs</w:t>
      </w:r>
      <w:r>
        <w:t xml:space="preserve"> vore</w:t>
      </w:r>
    </w:p>
    <w:p w14:paraId="3D800FE0" w14:textId="0ABA3A2D" w:rsidR="000F7E3F" w:rsidRDefault="000F7E3F" w:rsidP="008B138D">
      <w:pPr>
        <w:spacing w:after="0"/>
        <w:contextualSpacing/>
      </w:pPr>
      <w:r>
        <w:t>mijne coste omme dit van 2 daghen te 8 s. par. sdaechs comt</w:t>
      </w:r>
      <w:r>
        <w:tab/>
      </w:r>
      <w:r>
        <w:tab/>
        <w:t>16 s. par.</w:t>
      </w:r>
      <w:r>
        <w:rPr>
          <w:rStyle w:val="Voetnootmarkering"/>
        </w:rPr>
        <w:footnoteReference w:id="66"/>
      </w:r>
    </w:p>
    <w:p w14:paraId="51EA7013" w14:textId="29DA6644" w:rsidR="00261676" w:rsidRDefault="00261676" w:rsidP="008B138D">
      <w:pPr>
        <w:spacing w:after="0"/>
        <w:contextualSpacing/>
      </w:pPr>
    </w:p>
    <w:p w14:paraId="3A91FE9E" w14:textId="26A8D779" w:rsidR="00261676" w:rsidRPr="00496DCA" w:rsidRDefault="00261676" w:rsidP="008B138D">
      <w:pPr>
        <w:spacing w:after="0"/>
        <w:contextualSpacing/>
      </w:pPr>
      <w:r>
        <w:t>I</w:t>
      </w:r>
      <w:r w:rsidR="00682485">
        <w:t>t</w:t>
      </w:r>
      <w:r>
        <w:t>em den VII</w:t>
      </w:r>
      <w:r>
        <w:rPr>
          <w:vertAlign w:val="superscript"/>
        </w:rPr>
        <w:t>e</w:t>
      </w:r>
      <w:r>
        <w:t xml:space="preserve"> in septembre XCII (</w:t>
      </w:r>
      <w:r w:rsidRPr="00682485">
        <w:rPr>
          <w:b/>
          <w:bCs/>
        </w:rPr>
        <w:t>1492)</w:t>
      </w:r>
      <w:r>
        <w:t xml:space="preserve"> ghesonden Heyne </w:t>
      </w:r>
      <w:r w:rsidRPr="00496DCA">
        <w:t>Tusschaens te Rijsele</w:t>
      </w:r>
    </w:p>
    <w:p w14:paraId="683661F2" w14:textId="44A3FBBB" w:rsidR="00261676" w:rsidRPr="00BE31D1" w:rsidRDefault="00682485" w:rsidP="008B138D">
      <w:pPr>
        <w:spacing w:after="0"/>
        <w:contextualSpacing/>
      </w:pPr>
      <w:r w:rsidRPr="00496DCA">
        <w:t>a</w:t>
      </w:r>
      <w:r w:rsidR="00261676" w:rsidRPr="00496DCA">
        <w:t>n mijne</w:t>
      </w:r>
      <w:r w:rsidR="00496DCA" w:rsidRPr="00496DCA">
        <w:t>n</w:t>
      </w:r>
      <w:r w:rsidR="00261676" w:rsidRPr="00496DCA">
        <w:t xml:space="preserve"> here de wete ende den prijs van </w:t>
      </w:r>
      <w:r w:rsidR="00261676" w:rsidRPr="00BE31D1">
        <w:t>sijndre scuere die</w:t>
      </w:r>
    </w:p>
    <w:p w14:paraId="31B5D273" w14:textId="49328CD7" w:rsidR="00261676" w:rsidRDefault="00261676" w:rsidP="008B138D">
      <w:pPr>
        <w:spacing w:after="0"/>
        <w:contextualSpacing/>
      </w:pPr>
      <w:r>
        <w:t>te Herselle was bleven s</w:t>
      </w:r>
      <w:r w:rsidR="00682485">
        <w:t>t</w:t>
      </w:r>
      <w:r>
        <w:t>aende dat ic die bestaet hadde te</w:t>
      </w:r>
    </w:p>
    <w:p w14:paraId="6222F641" w14:textId="725AF2B1" w:rsidR="00261676" w:rsidRDefault="00261676" w:rsidP="008B138D">
      <w:pPr>
        <w:spacing w:after="0"/>
        <w:contextualSpacing/>
      </w:pPr>
      <w:r>
        <w:t xml:space="preserve">makene ende dat de molenare commen was </w:t>
      </w:r>
      <w:r w:rsidRPr="00496DCA">
        <w:t>ende moel</w:t>
      </w:r>
      <w:r w:rsidRPr="00496DCA">
        <w:rPr>
          <w:rStyle w:val="Voetnootmarkering"/>
        </w:rPr>
        <w:footnoteReference w:id="67"/>
      </w:r>
      <w:r w:rsidRPr="00261676">
        <w:rPr>
          <w:b/>
          <w:bCs/>
        </w:rPr>
        <w:t xml:space="preserve"> </w:t>
      </w:r>
      <w:r>
        <w:t>ende</w:t>
      </w:r>
    </w:p>
    <w:p w14:paraId="77763EA1" w14:textId="4B6FA7A8" w:rsidR="00261676" w:rsidRDefault="00261676" w:rsidP="008B138D">
      <w:pPr>
        <w:spacing w:after="0"/>
        <w:contextualSpacing/>
      </w:pPr>
      <w:r>
        <w:t>van sinen goedinghen van Saffelaer die mijn heere al an</w:t>
      </w:r>
    </w:p>
    <w:p w14:paraId="157FA97B" w14:textId="02E988E1" w:rsidR="00261676" w:rsidRPr="00261676" w:rsidRDefault="00261676" w:rsidP="008B138D">
      <w:pPr>
        <w:spacing w:after="0"/>
        <w:contextualSpacing/>
      </w:pPr>
      <w:r>
        <w:t>mij begheerde comt de voyage Heyne vors</w:t>
      </w:r>
      <w:r w:rsidR="00496DCA">
        <w:t>t</w:t>
      </w:r>
      <w:r>
        <w:t>.</w:t>
      </w:r>
      <w:r>
        <w:tab/>
      </w:r>
      <w:r>
        <w:tab/>
      </w:r>
      <w:r>
        <w:tab/>
      </w:r>
      <w:r>
        <w:tab/>
        <w:t>13 s. par.</w:t>
      </w:r>
      <w:r>
        <w:rPr>
          <w:rStyle w:val="Voetnootmarkering"/>
        </w:rPr>
        <w:footnoteReference w:id="68"/>
      </w:r>
    </w:p>
    <w:p w14:paraId="4803C9E7" w14:textId="54657B42" w:rsidR="000F7E3F" w:rsidRPr="000F7E3F" w:rsidRDefault="000F7E3F" w:rsidP="008B138D">
      <w:pPr>
        <w:spacing w:after="0"/>
        <w:contextualSpacing/>
      </w:pPr>
    </w:p>
    <w:p w14:paraId="543672BC" w14:textId="579F9FF6" w:rsidR="000F7E3F" w:rsidRDefault="000F7E3F" w:rsidP="008B138D">
      <w:pPr>
        <w:spacing w:after="0"/>
        <w:contextualSpacing/>
      </w:pPr>
    </w:p>
    <w:p w14:paraId="21C872B7" w14:textId="21E5A1DC" w:rsidR="00261676" w:rsidRDefault="00261676">
      <w:r>
        <w:br w:type="page"/>
      </w:r>
    </w:p>
    <w:p w14:paraId="017F446D" w14:textId="5D5DDC4D" w:rsidR="00261676" w:rsidRPr="00F35223" w:rsidRDefault="00261676" w:rsidP="008B138D">
      <w:pPr>
        <w:spacing w:after="0"/>
        <w:contextualSpacing/>
        <w:rPr>
          <w:b/>
          <w:bCs/>
          <w:u w:val="single"/>
        </w:rPr>
      </w:pPr>
      <w:r w:rsidRPr="00F35223">
        <w:rPr>
          <w:b/>
          <w:bCs/>
          <w:u w:val="single"/>
        </w:rPr>
        <w:t>Blz 2</w:t>
      </w:r>
      <w:r w:rsidR="00DB4080">
        <w:rPr>
          <w:b/>
          <w:bCs/>
          <w:u w:val="single"/>
        </w:rPr>
        <w:t>9</w:t>
      </w:r>
    </w:p>
    <w:p w14:paraId="13091B9D" w14:textId="4E5C39E9" w:rsidR="00261676" w:rsidRPr="00F35223" w:rsidRDefault="00261676" w:rsidP="008B138D">
      <w:pPr>
        <w:spacing w:after="0"/>
        <w:contextualSpacing/>
        <w:rPr>
          <w:b/>
          <w:bCs/>
          <w:u w:val="single"/>
        </w:rPr>
      </w:pPr>
      <w:r w:rsidRPr="00F35223">
        <w:rPr>
          <w:b/>
          <w:bCs/>
          <w:u w:val="single"/>
        </w:rPr>
        <w:t xml:space="preserve">folio </w:t>
      </w:r>
      <w:r w:rsidR="00F35223" w:rsidRPr="00F35223">
        <w:rPr>
          <w:b/>
          <w:bCs/>
          <w:u w:val="single"/>
        </w:rPr>
        <w:t>14 verso</w:t>
      </w:r>
    </w:p>
    <w:p w14:paraId="43268493" w14:textId="37B8C894" w:rsidR="00F35223" w:rsidRDefault="00F35223" w:rsidP="008B138D">
      <w:pPr>
        <w:spacing w:after="0"/>
        <w:contextualSpacing/>
      </w:pPr>
    </w:p>
    <w:p w14:paraId="46F3B30D" w14:textId="3351E9E6" w:rsidR="00F35223" w:rsidRDefault="00F35223" w:rsidP="008B138D">
      <w:pPr>
        <w:spacing w:after="0"/>
        <w:contextualSpacing/>
      </w:pPr>
      <w:r>
        <w:t>Item den XXII</w:t>
      </w:r>
      <w:r>
        <w:rPr>
          <w:vertAlign w:val="superscript"/>
        </w:rPr>
        <w:t>e</w:t>
      </w:r>
      <w:r>
        <w:t xml:space="preserve"> in septembre gheson</w:t>
      </w:r>
      <w:r w:rsidR="00682485">
        <w:t>d</w:t>
      </w:r>
      <w:r>
        <w:t>en Heyne Tusschaens</w:t>
      </w:r>
    </w:p>
    <w:p w14:paraId="2CCD9363" w14:textId="6DACDB23" w:rsidR="00F35223" w:rsidRDefault="00F35223" w:rsidP="008B138D">
      <w:pPr>
        <w:spacing w:after="0"/>
        <w:contextualSpacing/>
      </w:pPr>
      <w:r>
        <w:t>te Rijsele an mijnen heeren met brieven in houdende vande</w:t>
      </w:r>
    </w:p>
    <w:p w14:paraId="1B5FCCB9" w14:textId="7CB65EE2" w:rsidR="00F35223" w:rsidRDefault="00F35223" w:rsidP="008B138D">
      <w:pPr>
        <w:spacing w:after="0"/>
        <w:contextualSpacing/>
      </w:pPr>
      <w:r>
        <w:t>state van sijnen huus te Resseghem dat Jan Dinghelsche</w:t>
      </w:r>
      <w:r>
        <w:rPr>
          <w:rStyle w:val="Voetnootmarkering"/>
        </w:rPr>
        <w:footnoteReference w:id="69"/>
      </w:r>
    </w:p>
    <w:p w14:paraId="7869D823" w14:textId="1C49D6A8" w:rsidR="00F35223" w:rsidRDefault="00F35223" w:rsidP="008B138D">
      <w:pPr>
        <w:spacing w:after="0"/>
        <w:contextualSpacing/>
      </w:pPr>
      <w:r>
        <w:t xml:space="preserve">wijlen was ende meer andre </w:t>
      </w:r>
      <w:r w:rsidRPr="003F7548">
        <w:t>b</w:t>
      </w:r>
      <w:r w:rsidR="00496DCA" w:rsidRPr="003F7548">
        <w:t>ot</w:t>
      </w:r>
      <w:r w:rsidRPr="003F7548">
        <w:t>scepen</w:t>
      </w:r>
      <w:r w:rsidR="00DB4080" w:rsidRPr="003F7548">
        <w:rPr>
          <w:rStyle w:val="Voetnootmarkering"/>
        </w:rPr>
        <w:footnoteReference w:id="70"/>
      </w:r>
      <w:r w:rsidRPr="003F7548">
        <w:t xml:space="preserve"> mede</w:t>
      </w:r>
      <w:r>
        <w:t xml:space="preserve"> di</w:t>
      </w:r>
      <w:r w:rsidR="00496DCA">
        <w:t>e</w:t>
      </w:r>
      <w:r>
        <w:t xml:space="preserve"> mijn</w:t>
      </w:r>
    </w:p>
    <w:p w14:paraId="7784CCAB" w14:textId="5434DDDA" w:rsidR="00F35223" w:rsidRDefault="00F35223" w:rsidP="008B138D">
      <w:pPr>
        <w:spacing w:after="0"/>
        <w:contextualSpacing/>
      </w:pPr>
      <w:r>
        <w:t>here begherde comt de voyage ande</w:t>
      </w:r>
      <w:r w:rsidR="00496DCA">
        <w:t>n</w:t>
      </w:r>
      <w:r>
        <w:t xml:space="preserve"> vors. Heyne</w:t>
      </w:r>
      <w:r>
        <w:tab/>
      </w:r>
      <w:r>
        <w:tab/>
      </w:r>
      <w:r>
        <w:tab/>
        <w:t>13 s. par.</w:t>
      </w:r>
    </w:p>
    <w:p w14:paraId="48BED98A" w14:textId="77777777" w:rsidR="00F35223" w:rsidRDefault="00F35223" w:rsidP="008B138D">
      <w:pPr>
        <w:spacing w:after="0"/>
        <w:contextualSpacing/>
      </w:pPr>
    </w:p>
    <w:p w14:paraId="3F23A4F1" w14:textId="4179CA9B" w:rsidR="00F35223" w:rsidRDefault="00F35223" w:rsidP="008B138D">
      <w:pPr>
        <w:spacing w:after="0"/>
        <w:contextualSpacing/>
      </w:pPr>
      <w:r>
        <w:t>Item Heyne vors. brachte van</w:t>
      </w:r>
      <w:r w:rsidR="00A24133">
        <w:t xml:space="preserve"> </w:t>
      </w:r>
      <w:r>
        <w:t>mijne</w:t>
      </w:r>
      <w:r w:rsidR="00A24133">
        <w:t>n</w:t>
      </w:r>
      <w:r>
        <w:t xml:space="preserve"> heere van Roub</w:t>
      </w:r>
      <w:r w:rsidR="00DB4080">
        <w:t>a</w:t>
      </w:r>
      <w:r>
        <w:t>is in sijn</w:t>
      </w:r>
    </w:p>
    <w:p w14:paraId="34016D3C" w14:textId="2B14710A" w:rsidR="00F35223" w:rsidRPr="00A24133" w:rsidRDefault="00F35223" w:rsidP="008B138D">
      <w:pPr>
        <w:spacing w:after="0"/>
        <w:contextualSpacing/>
      </w:pPr>
      <w:r>
        <w:t xml:space="preserve">afcommen mij lastende te sendent te Dendremonde an </w:t>
      </w:r>
      <w:r w:rsidRPr="00A24133">
        <w:t>mer Hughes</w:t>
      </w:r>
    </w:p>
    <w:p w14:paraId="3239646E" w14:textId="0B2FE44B" w:rsidR="00F35223" w:rsidRDefault="00F35223" w:rsidP="008B138D">
      <w:pPr>
        <w:spacing w:after="0"/>
        <w:contextualSpacing/>
      </w:pPr>
      <w:r w:rsidRPr="00A24133">
        <w:t xml:space="preserve">De </w:t>
      </w:r>
      <w:r w:rsidR="00A24133" w:rsidRPr="00A24133">
        <w:t>Myllyn</w:t>
      </w:r>
      <w:r w:rsidR="00A24133" w:rsidRPr="00A24133">
        <w:rPr>
          <w:rStyle w:val="Voetnootmarkering"/>
        </w:rPr>
        <w:footnoteReference w:id="71"/>
      </w:r>
      <w:r w:rsidRPr="00A24133">
        <w:t xml:space="preserve"> betaelt hem Heyne vors. die voyage te Dendremonde</w:t>
      </w:r>
      <w:r>
        <w:tab/>
        <w:t>6 s. par.</w:t>
      </w:r>
    </w:p>
    <w:p w14:paraId="5A4B752D" w14:textId="1BDB1F2F" w:rsidR="00F35223" w:rsidRDefault="00F35223" w:rsidP="008B138D">
      <w:pPr>
        <w:spacing w:after="0"/>
        <w:contextualSpacing/>
      </w:pPr>
    </w:p>
    <w:p w14:paraId="6F8FF755" w14:textId="428387AF" w:rsidR="000F7E3F" w:rsidRDefault="00F35223" w:rsidP="008B138D">
      <w:pPr>
        <w:spacing w:after="0"/>
        <w:contextualSpacing/>
      </w:pPr>
      <w:r>
        <w:t>Item betaelt Bussen Den</w:t>
      </w:r>
      <w:r w:rsidR="00DB4080">
        <w:t xml:space="preserve"> </w:t>
      </w:r>
      <w:r>
        <w:t>Somere van mayen ende eenen</w:t>
      </w:r>
      <w:r w:rsidR="00747506">
        <w:t xml:space="preserve"> </w:t>
      </w:r>
      <w:r>
        <w:t>met</w:t>
      </w:r>
    </w:p>
    <w:p w14:paraId="7419FFE8" w14:textId="429FC321" w:rsidR="00F35223" w:rsidRDefault="00F35223" w:rsidP="008B138D">
      <w:pPr>
        <w:spacing w:after="0"/>
        <w:contextualSpacing/>
      </w:pPr>
      <w:r>
        <w:t>hem</w:t>
      </w:r>
      <w:r w:rsidR="00747506">
        <w:t xml:space="preserve"> mijns heeren meersche te wetene den meerschs te Speeten</w:t>
      </w:r>
    </w:p>
    <w:p w14:paraId="060DB21E" w14:textId="02FFFBE4" w:rsidR="00747506" w:rsidRDefault="00747506" w:rsidP="008B138D">
      <w:pPr>
        <w:spacing w:after="0"/>
        <w:contextualSpacing/>
      </w:pPr>
      <w:r>
        <w:t>groot 3 dachwant. Item den Melkenbeke groot 5 dachwant</w:t>
      </w:r>
    </w:p>
    <w:p w14:paraId="70CF1156" w14:textId="0087EDAB" w:rsidR="00747506" w:rsidRDefault="00747506" w:rsidP="008B138D">
      <w:pPr>
        <w:spacing w:after="0"/>
        <w:contextualSpacing/>
      </w:pPr>
      <w:r>
        <w:t>Item et veldekin daer nu thof up staet groot 3 dachwant</w:t>
      </w:r>
    </w:p>
    <w:p w14:paraId="79B57104" w14:textId="7EF7387A" w:rsidR="00747506" w:rsidRPr="00A24133" w:rsidRDefault="00747506" w:rsidP="008B138D">
      <w:pPr>
        <w:spacing w:after="0"/>
        <w:contextualSpacing/>
      </w:pPr>
      <w:r>
        <w:t xml:space="preserve">ende een ghedeel inden Langhe meersch. Tsamen al dit </w:t>
      </w:r>
      <w:r w:rsidR="00DB4080" w:rsidRPr="00A24133">
        <w:t>inne-</w:t>
      </w:r>
    </w:p>
    <w:p w14:paraId="78F5A182" w14:textId="6476119D" w:rsidR="00747506" w:rsidRPr="00A24133" w:rsidRDefault="00747506" w:rsidP="008B138D">
      <w:pPr>
        <w:spacing w:after="0"/>
        <w:contextualSpacing/>
      </w:pPr>
      <w:r w:rsidRPr="00A24133">
        <w:t>tasse omme 40 s. par. Item diversschen vrouwen van al ditte</w:t>
      </w:r>
    </w:p>
    <w:p w14:paraId="11E336C7" w14:textId="74124D12" w:rsidR="00747506" w:rsidRDefault="00747506" w:rsidP="008B138D">
      <w:pPr>
        <w:spacing w:after="0"/>
        <w:contextualSpacing/>
      </w:pPr>
      <w:r>
        <w:t>te hoyene tsamen omme 40 s. par. ende dit hoy gheleyt in</w:t>
      </w:r>
    </w:p>
    <w:p w14:paraId="7D23B39B" w14:textId="660293D0" w:rsidR="00747506" w:rsidRDefault="00747506" w:rsidP="008B138D">
      <w:pPr>
        <w:spacing w:after="0"/>
        <w:contextualSpacing/>
      </w:pPr>
      <w:r>
        <w:t>mijns heeren scu</w:t>
      </w:r>
      <w:r w:rsidR="00A24133">
        <w:t>e</w:t>
      </w:r>
      <w:r>
        <w:t>re met sinen parden ende waghene</w:t>
      </w:r>
    </w:p>
    <w:p w14:paraId="02EB34D2" w14:textId="2308D18C" w:rsidR="00747506" w:rsidRDefault="00747506" w:rsidP="008B138D">
      <w:pPr>
        <w:spacing w:after="0"/>
        <w:contextualSpacing/>
      </w:pPr>
      <w:r>
        <w:t>die daer waren</w:t>
      </w:r>
      <w:r w:rsidR="003F7548">
        <w:t>.</w:t>
      </w:r>
      <w:r>
        <w:t xml:space="preserve"> Ende ghelevert Loonis </w:t>
      </w:r>
      <w:r w:rsidR="00DB4080">
        <w:t>tK</w:t>
      </w:r>
      <w:r>
        <w:t>int nu ter tijt</w:t>
      </w:r>
    </w:p>
    <w:p w14:paraId="5761D1B5" w14:textId="2DFA2A70" w:rsidR="00747506" w:rsidRDefault="00747506" w:rsidP="008B138D">
      <w:pPr>
        <w:spacing w:after="0"/>
        <w:contextualSpacing/>
      </w:pPr>
      <w:r>
        <w:t>pachtre van Herselle bij appoentemente van mijnen heere</w:t>
      </w:r>
    </w:p>
    <w:p w14:paraId="713ACD25" w14:textId="4755D189" w:rsidR="00747506" w:rsidRPr="00194E85" w:rsidRDefault="00747506" w:rsidP="008B138D">
      <w:pPr>
        <w:spacing w:after="0"/>
        <w:contextualSpacing/>
        <w:rPr>
          <w:lang w:val="fr-FR"/>
        </w:rPr>
      </w:pPr>
      <w:r w:rsidRPr="00194E85">
        <w:rPr>
          <w:lang w:val="fr-FR"/>
        </w:rPr>
        <w:t>van</w:t>
      </w:r>
      <w:r w:rsidR="00494926" w:rsidRPr="00194E85">
        <w:rPr>
          <w:lang w:val="fr-FR"/>
        </w:rPr>
        <w:t xml:space="preserve"> </w:t>
      </w:r>
      <w:r w:rsidRPr="00194E85">
        <w:rPr>
          <w:lang w:val="fr-FR"/>
        </w:rPr>
        <w:t>Roub</w:t>
      </w:r>
      <w:r w:rsidR="00494926" w:rsidRPr="00194E85">
        <w:rPr>
          <w:lang w:val="fr-FR"/>
        </w:rPr>
        <w:t>a</w:t>
      </w:r>
      <w:r w:rsidRPr="00194E85">
        <w:rPr>
          <w:lang w:val="fr-FR"/>
        </w:rPr>
        <w:t>is memorie</w:t>
      </w:r>
      <w:r w:rsidRPr="00194E85">
        <w:rPr>
          <w:lang w:val="fr-FR"/>
        </w:rPr>
        <w:tab/>
        <w:t>comt dit article</w:t>
      </w:r>
      <w:r w:rsidRPr="00194E85">
        <w:rPr>
          <w:lang w:val="fr-FR"/>
        </w:rPr>
        <w:tab/>
      </w:r>
      <w:r w:rsidRPr="00194E85">
        <w:rPr>
          <w:lang w:val="fr-FR"/>
        </w:rPr>
        <w:tab/>
      </w:r>
      <w:r w:rsidRPr="00194E85">
        <w:rPr>
          <w:lang w:val="fr-FR"/>
        </w:rPr>
        <w:tab/>
      </w:r>
      <w:r w:rsidRPr="00194E85">
        <w:rPr>
          <w:lang w:val="fr-FR"/>
        </w:rPr>
        <w:tab/>
      </w:r>
      <w:r w:rsidRPr="00194E85">
        <w:rPr>
          <w:lang w:val="fr-FR"/>
        </w:rPr>
        <w:tab/>
        <w:t>4 lb. par.</w:t>
      </w:r>
    </w:p>
    <w:p w14:paraId="3BB1E73E" w14:textId="7EC247FE" w:rsidR="00F35223" w:rsidRPr="00194E85" w:rsidRDefault="00F35223" w:rsidP="008B138D">
      <w:pPr>
        <w:spacing w:after="0"/>
        <w:contextualSpacing/>
        <w:rPr>
          <w:lang w:val="fr-FR"/>
        </w:rPr>
      </w:pPr>
    </w:p>
    <w:p w14:paraId="7E50DE9F" w14:textId="0C46C3E9" w:rsidR="00494926" w:rsidRDefault="00494926" w:rsidP="008B138D">
      <w:pPr>
        <w:spacing w:after="0"/>
        <w:contextualSpacing/>
      </w:pPr>
      <w:r>
        <w:t>Item betaelt vore den ontfanghere van sinen wedden van</w:t>
      </w:r>
    </w:p>
    <w:p w14:paraId="11D68768" w14:textId="0BB6D891" w:rsidR="00494926" w:rsidRPr="00494926" w:rsidRDefault="00494926" w:rsidP="008B138D">
      <w:pPr>
        <w:spacing w:after="0"/>
        <w:contextualSpacing/>
        <w:rPr>
          <w:b/>
          <w:bCs/>
        </w:rPr>
      </w:pPr>
      <w:r>
        <w:t>desen jare in ghaende ende beghinnende te Bamesse XCI (</w:t>
      </w:r>
      <w:r w:rsidRPr="00494926">
        <w:rPr>
          <w:b/>
          <w:bCs/>
        </w:rPr>
        <w:t>1491)</w:t>
      </w:r>
    </w:p>
    <w:p w14:paraId="009EE961" w14:textId="3791DA50" w:rsidR="00494926" w:rsidRDefault="00494926" w:rsidP="008B138D">
      <w:pPr>
        <w:spacing w:after="0"/>
        <w:contextualSpacing/>
      </w:pPr>
      <w:r>
        <w:t xml:space="preserve">sluytende ende valt te Bamesse XCII </w:t>
      </w:r>
      <w:r w:rsidRPr="00494926">
        <w:rPr>
          <w:b/>
          <w:bCs/>
        </w:rPr>
        <w:t>(1492)</w:t>
      </w:r>
      <w:r>
        <w:rPr>
          <w:b/>
          <w:bCs/>
        </w:rPr>
        <w:t xml:space="preserve"> </w:t>
      </w:r>
      <w:r>
        <w:t>van sinen ontfanghe</w:t>
      </w:r>
    </w:p>
    <w:p w14:paraId="7171035B" w14:textId="557F593F" w:rsidR="00494926" w:rsidRDefault="00494926" w:rsidP="008B138D">
      <w:pPr>
        <w:spacing w:after="0"/>
        <w:contextualSpacing/>
      </w:pPr>
      <w:r>
        <w:t xml:space="preserve">te </w:t>
      </w:r>
      <w:r w:rsidR="00A24133">
        <w:t>exerserende</w:t>
      </w:r>
      <w:r w:rsidRPr="00494926">
        <w:rPr>
          <w:b/>
          <w:bCs/>
        </w:rPr>
        <w:t xml:space="preserve"> </w:t>
      </w:r>
      <w:r>
        <w:t>ende bedienen also dat ghecostu</w:t>
      </w:r>
      <w:r w:rsidR="00A24133">
        <w:t>y</w:t>
      </w:r>
      <w:r>
        <w:t>miert ende</w:t>
      </w:r>
    </w:p>
    <w:p w14:paraId="10DF26A1" w14:textId="425448C4" w:rsidR="00494926" w:rsidRPr="00494926" w:rsidRDefault="00494926" w:rsidP="008B138D">
      <w:pPr>
        <w:spacing w:after="0"/>
        <w:contextualSpacing/>
      </w:pPr>
      <w:r>
        <w:t>gheuseert es</w:t>
      </w:r>
      <w:r>
        <w:tab/>
      </w:r>
      <w:r>
        <w:tab/>
      </w:r>
      <w:r>
        <w:tab/>
      </w:r>
      <w:r>
        <w:tab/>
      </w:r>
      <w:r>
        <w:tab/>
      </w:r>
      <w:r>
        <w:tab/>
      </w:r>
      <w:r>
        <w:tab/>
      </w:r>
      <w:r>
        <w:tab/>
        <w:t>24 lb. par.</w:t>
      </w:r>
      <w:r>
        <w:tab/>
      </w:r>
      <w:r>
        <w:tab/>
      </w:r>
    </w:p>
    <w:p w14:paraId="47AFB8E0" w14:textId="025EF39F" w:rsidR="00E7673B" w:rsidRDefault="00E7673B" w:rsidP="008B138D">
      <w:pPr>
        <w:spacing w:after="0"/>
        <w:contextualSpacing/>
      </w:pPr>
    </w:p>
    <w:p w14:paraId="48CC3381" w14:textId="3678526F" w:rsidR="00FB037E" w:rsidRPr="00494926" w:rsidRDefault="00FB037E" w:rsidP="008B138D">
      <w:pPr>
        <w:spacing w:after="0"/>
        <w:contextualSpacing/>
      </w:pPr>
      <w:bookmarkStart w:id="20" w:name="_Hlk104888837"/>
      <w:bookmarkStart w:id="21" w:name="_Hlk105430155"/>
      <w:r>
        <w:t>III</w:t>
      </w:r>
      <w:r>
        <w:rPr>
          <w:vertAlign w:val="superscript"/>
        </w:rPr>
        <w:t>e</w:t>
      </w:r>
      <w:r>
        <w:tab/>
      </w:r>
      <w:r>
        <w:tab/>
        <w:t>Somme</w:t>
      </w:r>
      <w:r>
        <w:tab/>
      </w:r>
      <w:r>
        <w:tab/>
      </w:r>
      <w:r>
        <w:tab/>
      </w:r>
      <w:r>
        <w:tab/>
      </w:r>
      <w:r>
        <w:tab/>
      </w:r>
      <w:r>
        <w:tab/>
      </w:r>
      <w:r>
        <w:tab/>
      </w:r>
      <w:r w:rsidR="00494926" w:rsidRPr="00494926">
        <w:t>243</w:t>
      </w:r>
      <w:r w:rsidR="00141603" w:rsidRPr="00494926">
        <w:t xml:space="preserve"> </w:t>
      </w:r>
      <w:r w:rsidRPr="00494926">
        <w:t xml:space="preserve">lb. </w:t>
      </w:r>
      <w:r w:rsidR="00494926" w:rsidRPr="00494926">
        <w:t>8 s.</w:t>
      </w:r>
    </w:p>
    <w:p w14:paraId="313F0979" w14:textId="5C95CAC9" w:rsidR="00494926" w:rsidRDefault="00494926" w:rsidP="008B138D">
      <w:pPr>
        <w:spacing w:after="0"/>
        <w:contextualSpacing/>
      </w:pPr>
      <w:r w:rsidRPr="00494926">
        <w:tab/>
      </w:r>
      <w:r w:rsidRPr="00494926">
        <w:tab/>
      </w:r>
      <w:r w:rsidRPr="00494926">
        <w:tab/>
      </w:r>
      <w:r w:rsidRPr="00494926">
        <w:tab/>
      </w:r>
      <w:r w:rsidRPr="00494926">
        <w:tab/>
      </w:r>
      <w:r w:rsidRPr="00494926">
        <w:tab/>
      </w:r>
      <w:r w:rsidRPr="00494926">
        <w:tab/>
        <w:t>(doorstreept: 8 lb.)</w:t>
      </w:r>
    </w:p>
    <w:p w14:paraId="799157C9" w14:textId="77777777" w:rsidR="00494926" w:rsidRDefault="00494926">
      <w:r>
        <w:br w:type="page"/>
      </w:r>
    </w:p>
    <w:p w14:paraId="01E58116" w14:textId="59B2269D" w:rsidR="00494926" w:rsidRPr="00494926" w:rsidRDefault="00494926" w:rsidP="008B138D">
      <w:pPr>
        <w:spacing w:after="0"/>
        <w:contextualSpacing/>
        <w:rPr>
          <w:b/>
          <w:bCs/>
          <w:u w:val="single"/>
        </w:rPr>
      </w:pPr>
      <w:r w:rsidRPr="00494926">
        <w:rPr>
          <w:b/>
          <w:bCs/>
          <w:u w:val="single"/>
        </w:rPr>
        <w:t>Blz 30</w:t>
      </w:r>
    </w:p>
    <w:p w14:paraId="228037A5" w14:textId="7AED6DA0" w:rsidR="00494926" w:rsidRPr="00494926" w:rsidRDefault="00494926" w:rsidP="008B138D">
      <w:pPr>
        <w:spacing w:after="0"/>
        <w:contextualSpacing/>
        <w:rPr>
          <w:b/>
          <w:bCs/>
          <w:u w:val="single"/>
        </w:rPr>
      </w:pPr>
      <w:r w:rsidRPr="00494926">
        <w:rPr>
          <w:b/>
          <w:bCs/>
          <w:u w:val="single"/>
        </w:rPr>
        <w:t>folio 15 recto</w:t>
      </w:r>
    </w:p>
    <w:p w14:paraId="34260660" w14:textId="1DEFCDC9" w:rsidR="00FB037E" w:rsidRPr="00494926" w:rsidRDefault="00FB037E" w:rsidP="008B138D">
      <w:pPr>
        <w:spacing w:after="0"/>
        <w:contextualSpacing/>
      </w:pPr>
    </w:p>
    <w:bookmarkEnd w:id="20"/>
    <w:bookmarkEnd w:id="21"/>
    <w:p w14:paraId="14B8D894" w14:textId="4B702EB3" w:rsidR="00494926" w:rsidRDefault="00BE14EA" w:rsidP="008B138D">
      <w:pPr>
        <w:spacing w:after="0"/>
        <w:contextualSpacing/>
      </w:pPr>
      <w:r>
        <w:t>IIII</w:t>
      </w:r>
      <w:r>
        <w:rPr>
          <w:vertAlign w:val="superscript"/>
        </w:rPr>
        <w:t>e</w:t>
      </w:r>
      <w:r w:rsidR="00054494">
        <w:tab/>
        <w:t xml:space="preserve">Somme vanden gheelen uutgheven ende bewijse </w:t>
      </w:r>
    </w:p>
    <w:p w14:paraId="33696E0B" w14:textId="7483365A" w:rsidR="00054494" w:rsidRDefault="00054494" w:rsidP="00494926">
      <w:pPr>
        <w:spacing w:after="0"/>
        <w:ind w:firstLine="708"/>
        <w:contextualSpacing/>
      </w:pPr>
      <w:r>
        <w:t>in ghelde</w:t>
      </w:r>
      <w:r w:rsidR="00494926">
        <w:t xml:space="preserve"> uuytgheggheven ende bewijst sijnde</w:t>
      </w:r>
    </w:p>
    <w:p w14:paraId="4E657548" w14:textId="7CE4840E" w:rsidR="00494926" w:rsidRDefault="00494926" w:rsidP="00494926">
      <w:pPr>
        <w:spacing w:after="0"/>
        <w:ind w:firstLine="708"/>
        <w:contextualSpacing/>
      </w:pPr>
      <w:r>
        <w:t>bijden vors. ontfanghere indre manieren vorscreven</w:t>
      </w:r>
    </w:p>
    <w:p w14:paraId="39CDDFF8" w14:textId="40FF2DE3" w:rsidR="00BE14EA" w:rsidRDefault="00494926" w:rsidP="00BE14EA">
      <w:pPr>
        <w:spacing w:after="0"/>
        <w:ind w:firstLine="708"/>
        <w:contextualSpacing/>
      </w:pPr>
      <w:r>
        <w:t>draecht</w:t>
      </w:r>
      <w:r>
        <w:tab/>
      </w:r>
      <w:r>
        <w:tab/>
      </w:r>
      <w:r>
        <w:tab/>
      </w:r>
      <w:r>
        <w:tab/>
      </w:r>
      <w:r>
        <w:tab/>
      </w:r>
      <w:r>
        <w:tab/>
      </w:r>
      <w:r>
        <w:tab/>
      </w:r>
      <w:r w:rsidR="000450E6">
        <w:tab/>
      </w:r>
      <w:r w:rsidR="00BE14EA">
        <w:t>255 lb. 5 s. 6 d.</w:t>
      </w:r>
    </w:p>
    <w:p w14:paraId="77A28C4A" w14:textId="31ECE4DA" w:rsidR="00BE14EA" w:rsidRDefault="00BE14EA" w:rsidP="00BE14EA">
      <w:pPr>
        <w:spacing w:after="0"/>
        <w:contextualSpacing/>
      </w:pPr>
    </w:p>
    <w:p w14:paraId="20549FD5" w14:textId="74680268" w:rsidR="00BE14EA" w:rsidRDefault="00BE14EA" w:rsidP="00BE14EA">
      <w:pPr>
        <w:spacing w:after="0"/>
        <w:contextualSpacing/>
      </w:pPr>
      <w:r>
        <w:t>V</w:t>
      </w:r>
      <w:r>
        <w:rPr>
          <w:vertAlign w:val="superscript"/>
        </w:rPr>
        <w:t>e</w:t>
      </w:r>
      <w:r>
        <w:rPr>
          <w:vertAlign w:val="superscript"/>
        </w:rPr>
        <w:tab/>
      </w:r>
      <w:r>
        <w:t>Ende den gheelen werde vander presente rekeninghe</w:t>
      </w:r>
    </w:p>
    <w:p w14:paraId="1B034E2F" w14:textId="189034D5" w:rsidR="00BE14EA" w:rsidRPr="00BE14EA" w:rsidRDefault="00BE14EA" w:rsidP="00BE14EA">
      <w:pPr>
        <w:spacing w:after="0"/>
        <w:ind w:firstLine="708"/>
        <w:contextualSpacing/>
      </w:pPr>
      <w:r>
        <w:t>ende ontfanc voren draecht de somme van</w:t>
      </w:r>
      <w:r>
        <w:tab/>
      </w:r>
      <w:r>
        <w:tab/>
      </w:r>
      <w:r w:rsidR="000450E6">
        <w:tab/>
      </w:r>
      <w:r w:rsidRPr="00BE14EA">
        <w:t>1.335 lb. 2 s. 11 d. poyte.</w:t>
      </w:r>
    </w:p>
    <w:p w14:paraId="68143D4F" w14:textId="3A147B59" w:rsidR="00BE14EA" w:rsidRPr="00BE14EA" w:rsidRDefault="00BE14EA" w:rsidP="00BE14EA">
      <w:pPr>
        <w:spacing w:after="0"/>
        <w:contextualSpacing/>
        <w:rPr>
          <w:vertAlign w:val="superscript"/>
        </w:rPr>
      </w:pPr>
    </w:p>
    <w:p w14:paraId="793401C1" w14:textId="77777777" w:rsidR="00BE14EA" w:rsidRDefault="00BE14EA" w:rsidP="00BE14EA">
      <w:pPr>
        <w:spacing w:after="0"/>
        <w:contextualSpacing/>
      </w:pPr>
      <w:r>
        <w:t>VI</w:t>
      </w:r>
      <w:r>
        <w:rPr>
          <w:vertAlign w:val="superscript"/>
        </w:rPr>
        <w:t>e</w:t>
      </w:r>
      <w:r>
        <w:tab/>
        <w:t>Aldus blijct dat de vors. ontfanghere heeft meer onfaen</w:t>
      </w:r>
    </w:p>
    <w:p w14:paraId="54F3F77B" w14:textId="5FDDA1AD" w:rsidR="00BE14EA" w:rsidRDefault="00BE14EA" w:rsidP="00BE14EA">
      <w:pPr>
        <w:spacing w:after="0"/>
        <w:ind w:firstLine="708"/>
        <w:contextualSpacing/>
      </w:pPr>
      <w:r>
        <w:t>rustende onder hem dan hij bewijst bij desere pres</w:t>
      </w:r>
      <w:r w:rsidR="00DB4080">
        <w:t>en</w:t>
      </w:r>
      <w:r>
        <w:t>ten</w:t>
      </w:r>
    </w:p>
    <w:p w14:paraId="6F485588" w14:textId="7EE729A6" w:rsidR="00BE14EA" w:rsidRDefault="00BE14EA" w:rsidP="00BE14EA">
      <w:pPr>
        <w:spacing w:after="0"/>
        <w:ind w:firstLine="708"/>
        <w:contextualSpacing/>
      </w:pPr>
      <w:r>
        <w:t>rekeninghe oft de ghone daer hijt bewijsen sal de</w:t>
      </w:r>
    </w:p>
    <w:p w14:paraId="0535CC54" w14:textId="2943C8DC" w:rsidR="00BE14EA" w:rsidRDefault="00BE14EA" w:rsidP="00BE14EA">
      <w:pPr>
        <w:spacing w:after="0"/>
        <w:ind w:firstLine="708"/>
        <w:contextualSpacing/>
      </w:pPr>
      <w:r>
        <w:t>de somme van</w:t>
      </w:r>
      <w:r>
        <w:tab/>
      </w:r>
      <w:r>
        <w:tab/>
      </w:r>
      <w:r>
        <w:tab/>
      </w:r>
      <w:r>
        <w:tab/>
      </w:r>
      <w:r>
        <w:tab/>
      </w:r>
      <w:r>
        <w:tab/>
      </w:r>
      <w:r w:rsidR="000450E6">
        <w:tab/>
      </w:r>
      <w:r>
        <w:t>1. 0</w:t>
      </w:r>
      <w:r w:rsidR="003F7548">
        <w:t>7</w:t>
      </w:r>
      <w:r>
        <w:t>9 lb. 17 s. 5 d. poyte</w:t>
      </w:r>
    </w:p>
    <w:p w14:paraId="42ADDD11" w14:textId="35931582" w:rsidR="00BE14EA" w:rsidRDefault="00BE14EA" w:rsidP="00BE14EA">
      <w:pPr>
        <w:spacing w:after="0"/>
        <w:contextualSpacing/>
      </w:pPr>
    </w:p>
    <w:p w14:paraId="66ACEF05" w14:textId="6FA23070" w:rsidR="00BE14EA" w:rsidRDefault="00BE14EA" w:rsidP="00BE14EA">
      <w:pPr>
        <w:spacing w:after="0"/>
        <w:contextualSpacing/>
      </w:pPr>
      <w:r w:rsidRPr="00BE14EA">
        <w:t>VII</w:t>
      </w:r>
      <w:r w:rsidRPr="00BE14EA">
        <w:rPr>
          <w:vertAlign w:val="superscript"/>
        </w:rPr>
        <w:t>e</w:t>
      </w:r>
      <w:r w:rsidRPr="00BE14EA">
        <w:t xml:space="preserve"> </w:t>
      </w:r>
      <w:r w:rsidRPr="00BE14EA">
        <w:tab/>
        <w:t>Item insghelijcx so blijct oe</w:t>
      </w:r>
      <w:r>
        <w:t>c biden slote vander selve reke-</w:t>
      </w:r>
    </w:p>
    <w:p w14:paraId="692527FD" w14:textId="5B90BEAB" w:rsidR="00BE14EA" w:rsidRDefault="00BE14EA" w:rsidP="00BE14EA">
      <w:pPr>
        <w:spacing w:after="0"/>
        <w:contextualSpacing/>
      </w:pPr>
      <w:r>
        <w:tab/>
        <w:t>ninghe dat de vors. ontfanghere heeft rustende onder</w:t>
      </w:r>
    </w:p>
    <w:p w14:paraId="5AEF8CD9" w14:textId="54904F60" w:rsidR="00BE14EA" w:rsidRDefault="00BE14EA" w:rsidP="00BE14EA">
      <w:pPr>
        <w:spacing w:after="0"/>
        <w:contextualSpacing/>
      </w:pPr>
      <w:r>
        <w:tab/>
        <w:t>hem meer ontfaen sijnde dan hij bewijst de somme van</w:t>
      </w:r>
    </w:p>
    <w:p w14:paraId="0B29E1C4" w14:textId="2D6A150E" w:rsidR="00BE14EA" w:rsidRPr="00BE14EA" w:rsidRDefault="00BE14EA" w:rsidP="00BE14EA">
      <w:pPr>
        <w:spacing w:after="0"/>
        <w:contextualSpacing/>
      </w:pPr>
      <w:r>
        <w:tab/>
      </w:r>
      <w:r>
        <w:tab/>
      </w:r>
      <w:r>
        <w:tab/>
      </w:r>
      <w:r>
        <w:tab/>
      </w:r>
      <w:r>
        <w:tab/>
      </w:r>
      <w:r>
        <w:tab/>
        <w:t xml:space="preserve">47 sacke 10 mokene 3 </w:t>
      </w:r>
      <w:r w:rsidR="00A24133">
        <w:t xml:space="preserve">½ </w:t>
      </w:r>
      <w:r>
        <w:t>vielinc corin</w:t>
      </w:r>
      <w:r w:rsidR="00A24133">
        <w:t>s Herselsche mate</w:t>
      </w:r>
    </w:p>
    <w:p w14:paraId="50BD31E9" w14:textId="448AAC6B" w:rsidR="00BE14EA" w:rsidRDefault="00BE14EA" w:rsidP="001D78A7">
      <w:pPr>
        <w:spacing w:after="0"/>
        <w:contextualSpacing/>
      </w:pPr>
    </w:p>
    <w:p w14:paraId="17055C8A" w14:textId="041E34B3" w:rsidR="001D78A7" w:rsidRDefault="001D78A7" w:rsidP="001D78A7">
      <w:pPr>
        <w:spacing w:after="0"/>
        <w:contextualSpacing/>
      </w:pPr>
      <w:r w:rsidRPr="001D78A7">
        <w:t>VIII</w:t>
      </w:r>
      <w:r w:rsidRPr="001D78A7">
        <w:rPr>
          <w:vertAlign w:val="superscript"/>
        </w:rPr>
        <w:t>e</w:t>
      </w:r>
      <w:r w:rsidRPr="001D78A7">
        <w:t xml:space="preserve"> </w:t>
      </w:r>
      <w:r w:rsidRPr="001D78A7">
        <w:tab/>
        <w:t>Item insghelijcx so blijct oec biden</w:t>
      </w:r>
      <w:r>
        <w:t xml:space="preserve"> slote vander selve reke-</w:t>
      </w:r>
    </w:p>
    <w:p w14:paraId="15D86530" w14:textId="5E6C4E34" w:rsidR="001D78A7" w:rsidRDefault="001D78A7" w:rsidP="001D78A7">
      <w:pPr>
        <w:spacing w:after="0"/>
        <w:contextualSpacing/>
      </w:pPr>
      <w:r>
        <w:tab/>
        <w:t>ninghe dat dontfanghere heeft rustende onder hem meer</w:t>
      </w:r>
    </w:p>
    <w:p w14:paraId="7C0111E1" w14:textId="59F9AF32" w:rsidR="001D78A7" w:rsidRDefault="001D78A7" w:rsidP="001D78A7">
      <w:pPr>
        <w:spacing w:after="0"/>
        <w:contextualSpacing/>
      </w:pPr>
      <w:r>
        <w:tab/>
        <w:t>sijnde ontfaen dan hij bewijst de somme van</w:t>
      </w:r>
    </w:p>
    <w:p w14:paraId="5AC2F87D" w14:textId="4D2557E7" w:rsidR="001D78A7" w:rsidRDefault="001D78A7" w:rsidP="001D78A7">
      <w:pPr>
        <w:spacing w:after="0"/>
        <w:contextualSpacing/>
      </w:pPr>
      <w:r>
        <w:tab/>
      </w:r>
      <w:r>
        <w:tab/>
      </w:r>
      <w:r>
        <w:tab/>
      </w:r>
      <w:r>
        <w:tab/>
      </w:r>
      <w:r>
        <w:tab/>
      </w:r>
      <w:r>
        <w:tab/>
        <w:t>181 sac 11 mokine een ½ evenen</w:t>
      </w:r>
      <w:r w:rsidR="00A24133">
        <w:t xml:space="preserve"> Herselsche mate</w:t>
      </w:r>
    </w:p>
    <w:p w14:paraId="5C706222" w14:textId="5E71AA89" w:rsidR="001D78A7" w:rsidRDefault="001D78A7" w:rsidP="001D78A7">
      <w:pPr>
        <w:spacing w:after="0"/>
        <w:contextualSpacing/>
      </w:pPr>
    </w:p>
    <w:p w14:paraId="49A83118" w14:textId="54705210" w:rsidR="001D78A7" w:rsidRDefault="001D78A7">
      <w:r>
        <w:br w:type="page"/>
      </w:r>
    </w:p>
    <w:p w14:paraId="740922AD" w14:textId="77777777" w:rsidR="001D78A7" w:rsidRPr="001D78A7" w:rsidRDefault="001D78A7" w:rsidP="001D78A7">
      <w:pPr>
        <w:spacing w:after="0"/>
        <w:contextualSpacing/>
      </w:pPr>
    </w:p>
    <w:p w14:paraId="685A8268" w14:textId="73849379" w:rsidR="00D377AE" w:rsidRDefault="00D377AE" w:rsidP="008B138D">
      <w:pPr>
        <w:spacing w:after="0"/>
        <w:contextualSpacing/>
      </w:pPr>
    </w:p>
    <w:p w14:paraId="21334CB0" w14:textId="61EF30EC" w:rsidR="00D377AE" w:rsidRDefault="00687703" w:rsidP="008B138D">
      <w:pPr>
        <w:spacing w:after="0"/>
        <w:contextualSpacing/>
        <w:rPr>
          <w:b/>
          <w:bCs/>
          <w:u w:val="single"/>
        </w:rPr>
      </w:pPr>
      <w:r w:rsidRPr="00CF691C">
        <w:rPr>
          <w:b/>
          <w:bCs/>
          <w:u w:val="single"/>
        </w:rPr>
        <w:t>Blz</w:t>
      </w:r>
      <w:r w:rsidR="00CF691C" w:rsidRPr="00CF691C">
        <w:rPr>
          <w:b/>
          <w:bCs/>
          <w:u w:val="single"/>
        </w:rPr>
        <w:t xml:space="preserve"> </w:t>
      </w:r>
      <w:r w:rsidR="001D78A7">
        <w:rPr>
          <w:b/>
          <w:bCs/>
          <w:u w:val="single"/>
        </w:rPr>
        <w:t>31</w:t>
      </w:r>
    </w:p>
    <w:p w14:paraId="1CA5E63A" w14:textId="4167BB1E" w:rsidR="00687703" w:rsidRPr="00CF691C" w:rsidRDefault="00687703" w:rsidP="008B138D">
      <w:pPr>
        <w:spacing w:after="0"/>
        <w:contextualSpacing/>
        <w:rPr>
          <w:b/>
          <w:bCs/>
          <w:u w:val="single"/>
        </w:rPr>
      </w:pPr>
      <w:r w:rsidRPr="00CF691C">
        <w:rPr>
          <w:b/>
          <w:bCs/>
          <w:u w:val="single"/>
        </w:rPr>
        <w:t>folio</w:t>
      </w:r>
      <w:r w:rsidR="00CF691C" w:rsidRPr="00CF691C">
        <w:rPr>
          <w:b/>
          <w:bCs/>
          <w:u w:val="single"/>
        </w:rPr>
        <w:t xml:space="preserve"> 1</w:t>
      </w:r>
      <w:r w:rsidR="001D78A7">
        <w:rPr>
          <w:b/>
          <w:bCs/>
          <w:u w:val="single"/>
        </w:rPr>
        <w:t>5 verso</w:t>
      </w:r>
    </w:p>
    <w:p w14:paraId="511525F2" w14:textId="335D91FA" w:rsidR="00687703" w:rsidRDefault="00687703" w:rsidP="008B138D">
      <w:pPr>
        <w:spacing w:after="0"/>
        <w:contextualSpacing/>
      </w:pPr>
    </w:p>
    <w:p w14:paraId="080FE997" w14:textId="12F7B5A7" w:rsidR="001D78A7" w:rsidRDefault="00687703" w:rsidP="008B138D">
      <w:pPr>
        <w:spacing w:after="0"/>
        <w:contextualSpacing/>
      </w:pPr>
      <w:r>
        <w:t>Dese presente rekeninghe was gherekent</w:t>
      </w:r>
      <w:r w:rsidR="00D1097D">
        <w:t xml:space="preserve"> </w:t>
      </w:r>
      <w:r w:rsidR="001D78A7">
        <w:t>/ ghevisitert</w:t>
      </w:r>
    </w:p>
    <w:p w14:paraId="10E5F2D3" w14:textId="62C2FDA0" w:rsidR="001D78A7" w:rsidRDefault="00687703" w:rsidP="008B138D">
      <w:pPr>
        <w:spacing w:after="0"/>
        <w:contextualSpacing/>
      </w:pPr>
      <w:r>
        <w:t xml:space="preserve">gepasseert </w:t>
      </w:r>
      <w:r w:rsidR="001D78A7">
        <w:t xml:space="preserve">ghesloten ende over ghegeven </w:t>
      </w:r>
      <w:r>
        <w:t>vore mijne</w:t>
      </w:r>
      <w:r w:rsidR="00A24133">
        <w:t>n</w:t>
      </w:r>
      <w:r w:rsidR="00D1097D">
        <w:t xml:space="preserve"> </w:t>
      </w:r>
      <w:r w:rsidRPr="00687703">
        <w:t xml:space="preserve">heere </w:t>
      </w:r>
    </w:p>
    <w:p w14:paraId="5DBF42ED" w14:textId="77777777" w:rsidR="001D78A7" w:rsidRDefault="00687703" w:rsidP="008B138D">
      <w:pPr>
        <w:spacing w:after="0"/>
        <w:contextualSpacing/>
      </w:pPr>
      <w:r w:rsidRPr="00687703">
        <w:t>van Roubais up sijn casteel te</w:t>
      </w:r>
      <w:r>
        <w:t xml:space="preserve"> Roubais</w:t>
      </w:r>
      <w:r w:rsidR="00D1097D">
        <w:t xml:space="preserve"> </w:t>
      </w:r>
      <w:r>
        <w:t>den X</w:t>
      </w:r>
      <w:r w:rsidR="001D78A7">
        <w:t>V</w:t>
      </w:r>
      <w:r>
        <w:rPr>
          <w:vertAlign w:val="superscript"/>
        </w:rPr>
        <w:t>e</w:t>
      </w:r>
      <w:r>
        <w:t xml:space="preserve"> dach </w:t>
      </w:r>
    </w:p>
    <w:p w14:paraId="1545E28F" w14:textId="274B6C21" w:rsidR="001D78A7" w:rsidRDefault="00687703" w:rsidP="008B138D">
      <w:pPr>
        <w:spacing w:after="0"/>
        <w:contextualSpacing/>
      </w:pPr>
      <w:r>
        <w:t xml:space="preserve">van </w:t>
      </w:r>
      <w:r w:rsidR="001D78A7">
        <w:t xml:space="preserve">septembre anno </w:t>
      </w:r>
      <w:r w:rsidR="00D1097D">
        <w:t>XCII</w:t>
      </w:r>
      <w:r w:rsidR="001D78A7">
        <w:t>I</w:t>
      </w:r>
      <w:r w:rsidR="00D1097D">
        <w:t>I</w:t>
      </w:r>
      <w:r w:rsidR="00B1134B">
        <w:t xml:space="preserve"> (</w:t>
      </w:r>
      <w:r w:rsidR="00B1134B" w:rsidRPr="00CF691C">
        <w:rPr>
          <w:b/>
          <w:bCs/>
        </w:rPr>
        <w:t>149</w:t>
      </w:r>
      <w:r w:rsidR="001D78A7">
        <w:rPr>
          <w:b/>
          <w:bCs/>
        </w:rPr>
        <w:t>4</w:t>
      </w:r>
      <w:r w:rsidR="00B1134B">
        <w:t>) inde</w:t>
      </w:r>
      <w:r w:rsidR="001F634C">
        <w:t xml:space="preserve"> </w:t>
      </w:r>
      <w:r w:rsidR="001D78A7">
        <w:t xml:space="preserve">jeghenwordichheede van </w:t>
      </w:r>
    </w:p>
    <w:p w14:paraId="026F2FDE" w14:textId="712067C7" w:rsidR="00D1097D" w:rsidRDefault="001D78A7" w:rsidP="008B138D">
      <w:pPr>
        <w:spacing w:after="0"/>
        <w:contextualSpacing/>
      </w:pPr>
      <w:r>
        <w:t>mijne</w:t>
      </w:r>
      <w:r w:rsidR="00A24133">
        <w:t>n</w:t>
      </w:r>
      <w:r>
        <w:t xml:space="preserve"> heere vors., </w:t>
      </w:r>
      <w:r w:rsidR="00B1134B">
        <w:t xml:space="preserve">Jennet </w:t>
      </w:r>
      <w:r>
        <w:t>Du Taillijs sine</w:t>
      </w:r>
      <w:r w:rsidR="00A24133">
        <w:t>n</w:t>
      </w:r>
      <w:r>
        <w:t xml:space="preserve"> </w:t>
      </w:r>
      <w:r w:rsidR="00B1134B">
        <w:t>camerlinc</w:t>
      </w:r>
      <w:r>
        <w:t>, Willeme</w:t>
      </w:r>
    </w:p>
    <w:p w14:paraId="1DC7CA28" w14:textId="660A1490" w:rsidR="001D78A7" w:rsidRDefault="001D78A7" w:rsidP="008B138D">
      <w:pPr>
        <w:spacing w:after="0"/>
        <w:contextualSpacing/>
      </w:pPr>
      <w:r>
        <w:t>De Clerc sinen ontfanghere van Roubais, Loonis Kint</w:t>
      </w:r>
    </w:p>
    <w:p w14:paraId="2BC3D260" w14:textId="3746A209" w:rsidR="001D78A7" w:rsidRDefault="001D78A7" w:rsidP="008B138D">
      <w:pPr>
        <w:spacing w:after="0"/>
        <w:contextualSpacing/>
      </w:pPr>
      <w:r>
        <w:t>pachtere van Hersel</w:t>
      </w:r>
      <w:r w:rsidR="00A24133">
        <w:t>l</w:t>
      </w:r>
      <w:r>
        <w:t>e ende mij Joes Meganc ontfanghere</w:t>
      </w:r>
    </w:p>
    <w:p w14:paraId="622E2FE4" w14:textId="2BC2F43C" w:rsidR="001D78A7" w:rsidRDefault="001D78A7" w:rsidP="008B138D">
      <w:pPr>
        <w:spacing w:after="0"/>
        <w:contextualSpacing/>
      </w:pPr>
      <w:r>
        <w:t>van Hersel</w:t>
      </w:r>
      <w:r w:rsidR="00A24133">
        <w:t>l</w:t>
      </w:r>
      <w:r>
        <w:t>e ende ten</w:t>
      </w:r>
      <w:r w:rsidR="00DB4080">
        <w:t xml:space="preserve"> </w:t>
      </w:r>
      <w:r>
        <w:t>selve daghe ghehanteekent bij alle</w:t>
      </w:r>
    </w:p>
    <w:p w14:paraId="647A9587" w14:textId="2A02E8BA" w:rsidR="001D78A7" w:rsidRDefault="001D78A7" w:rsidP="008B138D">
      <w:pPr>
        <w:spacing w:after="0"/>
        <w:contextualSpacing/>
      </w:pPr>
      <w:r>
        <w:t>den vors. personen</w:t>
      </w:r>
      <w:r w:rsidR="000450E6">
        <w:rPr>
          <w:rStyle w:val="Voetnootmarkering"/>
        </w:rPr>
        <w:footnoteReference w:id="72"/>
      </w:r>
    </w:p>
    <w:p w14:paraId="28E2B601" w14:textId="1C6D0CD2" w:rsidR="00184E03" w:rsidRDefault="00184E03" w:rsidP="008B138D">
      <w:pPr>
        <w:spacing w:after="0"/>
        <w:contextualSpacing/>
      </w:pPr>
    </w:p>
    <w:p w14:paraId="1E91A092" w14:textId="77777777" w:rsidR="00184E03" w:rsidRDefault="00184E03" w:rsidP="008B138D">
      <w:pPr>
        <w:spacing w:after="0"/>
        <w:contextualSpacing/>
      </w:pPr>
    </w:p>
    <w:p w14:paraId="11DB350D" w14:textId="218EFFDA" w:rsidR="008C2B63" w:rsidRPr="00D1097D" w:rsidRDefault="008C2B63" w:rsidP="008B138D">
      <w:pPr>
        <w:spacing w:after="0"/>
        <w:contextualSpacing/>
      </w:pPr>
    </w:p>
    <w:p w14:paraId="05FA16A8" w14:textId="6643D0F1" w:rsidR="008C2B63" w:rsidRPr="00D1097D" w:rsidRDefault="008C2B63" w:rsidP="008B138D">
      <w:pPr>
        <w:spacing w:after="0"/>
        <w:contextualSpacing/>
      </w:pPr>
    </w:p>
    <w:p w14:paraId="52B3AA4E" w14:textId="51995CBC" w:rsidR="008C2B63" w:rsidRPr="00D1097D" w:rsidRDefault="008C2B63" w:rsidP="008B138D">
      <w:pPr>
        <w:spacing w:after="0"/>
        <w:contextualSpacing/>
      </w:pPr>
    </w:p>
    <w:p w14:paraId="03876F71" w14:textId="77777777" w:rsidR="008C2B63" w:rsidRPr="00D1097D" w:rsidRDefault="008C2B63" w:rsidP="008B138D">
      <w:pPr>
        <w:spacing w:after="0"/>
        <w:contextualSpacing/>
      </w:pPr>
    </w:p>
    <w:sectPr w:rsidR="008C2B63" w:rsidRPr="00D109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8B529" w14:textId="77777777" w:rsidR="003534AC" w:rsidRDefault="003534AC" w:rsidP="00504820">
      <w:pPr>
        <w:spacing w:after="0" w:line="240" w:lineRule="auto"/>
      </w:pPr>
      <w:r>
        <w:separator/>
      </w:r>
    </w:p>
  </w:endnote>
  <w:endnote w:type="continuationSeparator" w:id="0">
    <w:p w14:paraId="448F00B2" w14:textId="77777777" w:rsidR="003534AC" w:rsidRDefault="003534AC" w:rsidP="0050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6CCC" w14:textId="77777777" w:rsidR="003534AC" w:rsidRDefault="003534AC" w:rsidP="00504820">
      <w:pPr>
        <w:spacing w:after="0" w:line="240" w:lineRule="auto"/>
      </w:pPr>
      <w:r>
        <w:separator/>
      </w:r>
    </w:p>
  </w:footnote>
  <w:footnote w:type="continuationSeparator" w:id="0">
    <w:p w14:paraId="1C809FA4" w14:textId="77777777" w:rsidR="003534AC" w:rsidRDefault="003534AC" w:rsidP="00504820">
      <w:pPr>
        <w:spacing w:after="0" w:line="240" w:lineRule="auto"/>
      </w:pPr>
      <w:r>
        <w:continuationSeparator/>
      </w:r>
    </w:p>
  </w:footnote>
  <w:footnote w:id="1">
    <w:p w14:paraId="05EC011C" w14:textId="694E3871" w:rsidR="00F76A5B" w:rsidRDefault="00F76A5B">
      <w:pPr>
        <w:pStyle w:val="Voetnoottekst"/>
      </w:pPr>
      <w:r>
        <w:rPr>
          <w:rStyle w:val="Voetnootmarkering"/>
        </w:rPr>
        <w:footnoteRef/>
      </w:r>
      <w:r>
        <w:t xml:space="preserve"> </w:t>
      </w:r>
      <w:r w:rsidR="00EB209F">
        <w:t xml:space="preserve">folio is </w:t>
      </w:r>
      <w:r>
        <w:t>niet genummerd</w:t>
      </w:r>
    </w:p>
  </w:footnote>
  <w:footnote w:id="2">
    <w:p w14:paraId="1AF2AE80" w14:textId="4931A46F" w:rsidR="009340FC" w:rsidRPr="00F94C0F" w:rsidRDefault="009340FC">
      <w:pPr>
        <w:pStyle w:val="Voetnoottekst"/>
      </w:pPr>
      <w:r>
        <w:rPr>
          <w:rStyle w:val="Voetnootmarkering"/>
        </w:rPr>
        <w:footnoteRef/>
      </w:r>
      <w:r w:rsidR="00303646">
        <w:t xml:space="preserve">de </w:t>
      </w:r>
      <w:r>
        <w:t xml:space="preserve"> </w:t>
      </w:r>
      <w:r w:rsidRPr="00F94C0F">
        <w:t>pacht is maar een vierde van de voormalige pacht</w:t>
      </w:r>
    </w:p>
  </w:footnote>
  <w:footnote w:id="3">
    <w:p w14:paraId="00EAC54A" w14:textId="04423F70" w:rsidR="00D55DEB" w:rsidRPr="003329F2" w:rsidRDefault="00D55DEB">
      <w:pPr>
        <w:pStyle w:val="Voetnoottekst"/>
      </w:pPr>
      <w:r w:rsidRPr="00D55DEB">
        <w:rPr>
          <w:rStyle w:val="Voetnootmarkering"/>
          <w:b/>
          <w:bCs/>
        </w:rPr>
        <w:footnoteRef/>
      </w:r>
      <w:r w:rsidRPr="00D55DEB">
        <w:rPr>
          <w:b/>
          <w:bCs/>
        </w:rPr>
        <w:t xml:space="preserve"> </w:t>
      </w:r>
      <w:r w:rsidR="00F26F35" w:rsidRPr="003329F2">
        <w:t>de molenaar Jan De Bru</w:t>
      </w:r>
      <w:r w:rsidR="00DB4C8D">
        <w:t>y</w:t>
      </w:r>
      <w:r w:rsidR="00F26F35" w:rsidRPr="003329F2">
        <w:t xml:space="preserve">selere heeft de molens maar </w:t>
      </w:r>
      <w:r w:rsidRPr="003329F2">
        <w:t>een korte periode 4/9/14</w:t>
      </w:r>
      <w:r w:rsidR="00F26F35" w:rsidRPr="003329F2">
        <w:t>9</w:t>
      </w:r>
      <w:r w:rsidRPr="003329F2">
        <w:t>2-1/10/1492</w:t>
      </w:r>
      <w:r w:rsidR="00F26F35" w:rsidRPr="003329F2">
        <w:t xml:space="preserve"> gebruikt. Hij heeft op 10/12/1492 in Oudenaarde een afspraak gemaakt met de heer om 6 lb. par. te betalen</w:t>
      </w:r>
    </w:p>
  </w:footnote>
  <w:footnote w:id="4">
    <w:p w14:paraId="650CE8B0" w14:textId="2840D60B" w:rsidR="00F26F35" w:rsidRDefault="00F26F35">
      <w:pPr>
        <w:pStyle w:val="Voetnoottekst"/>
      </w:pPr>
      <w:r w:rsidRPr="003329F2">
        <w:rPr>
          <w:rStyle w:val="Voetnootmarkering"/>
        </w:rPr>
        <w:footnoteRef/>
      </w:r>
      <w:r w:rsidRPr="003329F2">
        <w:t xml:space="preserve"> ook de voorwaarde om 100</w:t>
      </w:r>
      <w:r w:rsidRPr="00303646">
        <w:rPr>
          <w:i/>
          <w:iCs/>
        </w:rPr>
        <w:t xml:space="preserve"> gluis</w:t>
      </w:r>
      <w:r w:rsidRPr="003329F2">
        <w:t xml:space="preserve"> te dekken op het huis van de watermolen</w:t>
      </w:r>
      <w:r>
        <w:t xml:space="preserve"> </w:t>
      </w:r>
      <w:r w:rsidR="00303646">
        <w:t xml:space="preserve">is </w:t>
      </w:r>
      <w:r w:rsidR="003329F2">
        <w:t>opgeschort</w:t>
      </w:r>
    </w:p>
  </w:footnote>
  <w:footnote w:id="5">
    <w:p w14:paraId="38A0700F" w14:textId="2869381F" w:rsidR="00253E2B" w:rsidRPr="00521D1E" w:rsidRDefault="00253E2B">
      <w:pPr>
        <w:pStyle w:val="Voetnoottekst"/>
      </w:pPr>
      <w:r w:rsidRPr="00253E2B">
        <w:rPr>
          <w:rStyle w:val="Voetnootmarkering"/>
          <w:b/>
          <w:bCs/>
        </w:rPr>
        <w:footnoteRef/>
      </w:r>
      <w:r w:rsidRPr="00253E2B">
        <w:rPr>
          <w:b/>
          <w:bCs/>
        </w:rPr>
        <w:t xml:space="preserve"> </w:t>
      </w:r>
      <w:r w:rsidRPr="00521D1E">
        <w:t xml:space="preserve">oorlog van </w:t>
      </w:r>
      <w:r w:rsidR="00746475" w:rsidRPr="00521D1E">
        <w:t>St Jansmis 1491 (</w:t>
      </w:r>
      <w:r w:rsidRPr="00521D1E">
        <w:t>23/6/1491</w:t>
      </w:r>
      <w:r w:rsidR="00746475" w:rsidRPr="00521D1E">
        <w:t>)</w:t>
      </w:r>
      <w:r w:rsidRPr="00521D1E">
        <w:t xml:space="preserve"> tot 28/8/1492 (Paasstijl: komt hier overeen met nieuwjaarsstijl)</w:t>
      </w:r>
    </w:p>
  </w:footnote>
  <w:footnote w:id="6">
    <w:p w14:paraId="7D993BEA" w14:textId="2CB09804" w:rsidR="00F93C3B" w:rsidRPr="00521D1E" w:rsidRDefault="00F93C3B">
      <w:pPr>
        <w:pStyle w:val="Voetnoottekst"/>
      </w:pPr>
      <w:r w:rsidRPr="00521D1E">
        <w:rPr>
          <w:rStyle w:val="Voetnootmarkering"/>
        </w:rPr>
        <w:footnoteRef/>
      </w:r>
      <w:r w:rsidRPr="00521D1E">
        <w:t xml:space="preserve"> geen pacht van 23/6/1491 tot 23/6/1492=  valt volledig binnen oorlog</w:t>
      </w:r>
    </w:p>
  </w:footnote>
  <w:footnote w:id="7">
    <w:p w14:paraId="1C8C5A5B" w14:textId="54DA2CCA" w:rsidR="00F51978" w:rsidRPr="00521D1E" w:rsidRDefault="00F51978">
      <w:pPr>
        <w:pStyle w:val="Voetnoottekst"/>
      </w:pPr>
      <w:r w:rsidRPr="00521D1E">
        <w:rPr>
          <w:rStyle w:val="Voetnootmarkering"/>
        </w:rPr>
        <w:footnoteRef/>
      </w:r>
      <w:r w:rsidRPr="00521D1E">
        <w:t xml:space="preserve"> </w:t>
      </w:r>
      <w:r w:rsidR="00F93C3B" w:rsidRPr="00521D1E">
        <w:t>pacht van 1/10/1491 tot 1/10/1492: ook de maanden na 23/6:1492: nog geen pacht</w:t>
      </w:r>
    </w:p>
  </w:footnote>
  <w:footnote w:id="8">
    <w:p w14:paraId="0A66DF3D" w14:textId="06838E99" w:rsidR="00971B2F" w:rsidRPr="00971B2F" w:rsidRDefault="00971B2F">
      <w:pPr>
        <w:pStyle w:val="Voetnoottekst"/>
      </w:pPr>
      <w:r w:rsidRPr="00521D1E">
        <w:rPr>
          <w:rStyle w:val="Voetnootmarkering"/>
        </w:rPr>
        <w:footnoteRef/>
      </w:r>
      <w:r w:rsidRPr="00521D1E">
        <w:t xml:space="preserve"> ook hier: nog niet direct herstel van de markt</w:t>
      </w:r>
    </w:p>
  </w:footnote>
  <w:footnote w:id="9">
    <w:p w14:paraId="4C820DF5" w14:textId="6B25FE5B" w:rsidR="00746475" w:rsidRPr="00A4012A" w:rsidRDefault="00746475">
      <w:pPr>
        <w:pStyle w:val="Voetnoottekst"/>
      </w:pPr>
      <w:r w:rsidRPr="00521D1E">
        <w:rPr>
          <w:rStyle w:val="Voetnootmarkering"/>
        </w:rPr>
        <w:footnoteRef/>
      </w:r>
      <w:r w:rsidRPr="00521D1E">
        <w:t xml:space="preserve"> pachttermijn: 25/12/1490-25/12/1491</w:t>
      </w:r>
      <w:r w:rsidR="003D7343" w:rsidRPr="00521D1E">
        <w:t>; oorlog hervatte op 23/6/1491. Geeft voor het half jaar dat voor de oorlog lag, met goedkeuren van de heer, 2 lb. par.</w:t>
      </w:r>
      <w:r w:rsidR="005D3723">
        <w:t xml:space="preserve"> </w:t>
      </w:r>
      <w:r w:rsidR="003D7343" w:rsidRPr="00521D1E">
        <w:t xml:space="preserve">(dit zijn allemaal de dingen die de ontvanger via brieven </w:t>
      </w:r>
      <w:r w:rsidR="003D7343" w:rsidRPr="00A4012A">
        <w:t>vraag</w:t>
      </w:r>
      <w:r w:rsidR="005D3723">
        <w:t>t</w:t>
      </w:r>
      <w:r w:rsidR="003D7343" w:rsidRPr="00A4012A">
        <w:t xml:space="preserve"> aan Pieter van Roubai</w:t>
      </w:r>
      <w:r w:rsidR="00303646">
        <w:t>x</w:t>
      </w:r>
      <w:r w:rsidR="003D7343" w:rsidRPr="00A4012A">
        <w:t xml:space="preserve"> die waarschijnlijk veiliger in Oudenaarde zit</w:t>
      </w:r>
      <w:r w:rsidR="005D3723">
        <w:t>)</w:t>
      </w:r>
    </w:p>
  </w:footnote>
  <w:footnote w:id="10">
    <w:p w14:paraId="63C18885" w14:textId="2B9BCFB6" w:rsidR="003D7343" w:rsidRPr="00A4012A" w:rsidRDefault="003D7343">
      <w:pPr>
        <w:pStyle w:val="Voetnoottekst"/>
      </w:pPr>
      <w:r w:rsidRPr="00A4012A">
        <w:rPr>
          <w:rStyle w:val="Voetnootmarkering"/>
        </w:rPr>
        <w:footnoteRef/>
      </w:r>
      <w:r w:rsidRPr="00A4012A">
        <w:t xml:space="preserve"> </w:t>
      </w:r>
      <w:r w:rsidR="00303646">
        <w:t>s</w:t>
      </w:r>
      <w:r w:rsidR="00521D1E" w:rsidRPr="00A4012A">
        <w:t>cheren: afmaaien</w:t>
      </w:r>
      <w:r w:rsidR="005D3723">
        <w:t>,</w:t>
      </w:r>
      <w:r w:rsidR="00521D1E" w:rsidRPr="00A4012A">
        <w:t xml:space="preserve"> oogsten</w:t>
      </w:r>
    </w:p>
  </w:footnote>
  <w:footnote w:id="11">
    <w:p w14:paraId="202996E5" w14:textId="090F9BCD" w:rsidR="000B7517" w:rsidRPr="001F634C" w:rsidRDefault="000B7517">
      <w:pPr>
        <w:pStyle w:val="Voetnoottekst"/>
      </w:pPr>
      <w:r w:rsidRPr="00A4012A">
        <w:rPr>
          <w:rStyle w:val="Voetnootmarkering"/>
        </w:rPr>
        <w:footnoteRef/>
      </w:r>
      <w:r w:rsidRPr="00A4012A">
        <w:t xml:space="preserve"> de heer gaf -aan wie </w:t>
      </w:r>
      <w:r w:rsidR="005D3723">
        <w:t xml:space="preserve">er </w:t>
      </w:r>
      <w:r w:rsidRPr="00A4012A">
        <w:t xml:space="preserve">zich </w:t>
      </w:r>
      <w:r w:rsidR="005D3723">
        <w:t>aan waagde</w:t>
      </w:r>
      <w:r w:rsidRPr="00A4012A">
        <w:t xml:space="preserve">- de kans om het eerste jaar zonder pacht een grond in gebruik te nemen. Harry deed het met een veld dat </w:t>
      </w:r>
      <w:r w:rsidR="00A4012A" w:rsidRPr="00303646">
        <w:rPr>
          <w:i/>
          <w:iCs/>
        </w:rPr>
        <w:t>Mer</w:t>
      </w:r>
      <w:r w:rsidRPr="00303646">
        <w:rPr>
          <w:i/>
          <w:iCs/>
        </w:rPr>
        <w:t xml:space="preserve"> Vrouwe</w:t>
      </w:r>
      <w:r w:rsidRPr="00A4012A">
        <w:t xml:space="preserve"> weide </w:t>
      </w:r>
      <w:r w:rsidR="00303646">
        <w:t>heet</w:t>
      </w:r>
      <w:r w:rsidRPr="00A4012A">
        <w:t>.</w:t>
      </w:r>
      <w:r w:rsidR="00A4012A">
        <w:t xml:space="preserve"> </w:t>
      </w:r>
      <w:r w:rsidR="00A4012A" w:rsidRPr="001F634C">
        <w:t>(naar de moeder of vrouw van ?</w:t>
      </w:r>
      <w:r w:rsidR="00303646">
        <w:t>)</w:t>
      </w:r>
    </w:p>
  </w:footnote>
  <w:footnote w:id="12">
    <w:p w14:paraId="40155E33" w14:textId="1D9DF2E7" w:rsidR="00392B73" w:rsidRPr="00131CBC" w:rsidRDefault="00392B73">
      <w:pPr>
        <w:pStyle w:val="Voetnoottekst"/>
      </w:pPr>
      <w:r w:rsidRPr="00392B73">
        <w:rPr>
          <w:rStyle w:val="Voetnootmarkering"/>
          <w:b/>
          <w:bCs/>
        </w:rPr>
        <w:footnoteRef/>
      </w:r>
      <w:r w:rsidRPr="00392B73">
        <w:rPr>
          <w:b/>
          <w:bCs/>
        </w:rPr>
        <w:t xml:space="preserve"> </w:t>
      </w:r>
      <w:r w:rsidR="00131CBC" w:rsidRPr="00131CBC">
        <w:t>gebrek aan herstel</w:t>
      </w:r>
    </w:p>
  </w:footnote>
  <w:footnote w:id="13">
    <w:p w14:paraId="0BBE83D4" w14:textId="2F555B5F" w:rsidR="00B553BE" w:rsidRPr="00131CBC" w:rsidRDefault="00B553BE">
      <w:pPr>
        <w:pStyle w:val="Voetnoottekst"/>
      </w:pPr>
      <w:r w:rsidRPr="00131CBC">
        <w:rPr>
          <w:rStyle w:val="Voetnootmarkering"/>
        </w:rPr>
        <w:footnoteRef/>
      </w:r>
      <w:r w:rsidRPr="00131CBC">
        <w:t xml:space="preserve"> achternaam ingevuld in vorige rekening, was daar onleesbaar</w:t>
      </w:r>
    </w:p>
  </w:footnote>
  <w:footnote w:id="14">
    <w:p w14:paraId="6D8CE935" w14:textId="36D8AB37" w:rsidR="005E0252" w:rsidRPr="00131CBC" w:rsidRDefault="005E0252">
      <w:pPr>
        <w:pStyle w:val="Voetnoottekst"/>
      </w:pPr>
      <w:r w:rsidRPr="00131CBC">
        <w:rPr>
          <w:rStyle w:val="Voetnootmarkering"/>
        </w:rPr>
        <w:footnoteRef/>
      </w:r>
      <w:r w:rsidRPr="00131CBC">
        <w:t xml:space="preserve"> </w:t>
      </w:r>
      <w:r w:rsidR="00505625" w:rsidRPr="00131CBC">
        <w:t>de pachter zal zijn broek scheuren aan de oorlog (kan niet bewerken en oogsten), ook de heer moet afzien van</w:t>
      </w:r>
      <w:r w:rsidR="00303646">
        <w:t xml:space="preserve"> de</w:t>
      </w:r>
      <w:r w:rsidR="00505625" w:rsidRPr="00131CBC">
        <w:t xml:space="preserve"> overeengekomen inkomsten</w:t>
      </w:r>
    </w:p>
  </w:footnote>
  <w:footnote w:id="15">
    <w:p w14:paraId="191EB734" w14:textId="647D6F1C" w:rsidR="00822687" w:rsidRPr="00131CBC" w:rsidRDefault="00822687">
      <w:pPr>
        <w:pStyle w:val="Voetnoottekst"/>
      </w:pPr>
      <w:r w:rsidRPr="00131CBC">
        <w:rPr>
          <w:rStyle w:val="Voetnootmarkering"/>
        </w:rPr>
        <w:footnoteRef/>
      </w:r>
      <w:r w:rsidRPr="00131CBC">
        <w:t xml:space="preserve"> vorige pacht de weduwe en erfgenamen van Jan Claus</w:t>
      </w:r>
    </w:p>
  </w:footnote>
  <w:footnote w:id="16">
    <w:p w14:paraId="19F88E56" w14:textId="167E57F9" w:rsidR="00822687" w:rsidRDefault="00822687">
      <w:pPr>
        <w:pStyle w:val="Voetnoottekst"/>
      </w:pPr>
      <w:r w:rsidRPr="00131CBC">
        <w:rPr>
          <w:rStyle w:val="Voetnootmarkering"/>
        </w:rPr>
        <w:footnoteRef/>
      </w:r>
      <w:r w:rsidRPr="00131CBC">
        <w:t xml:space="preserve"> vrede op 28/8/1492, geen pacht</w:t>
      </w:r>
      <w:r>
        <w:t xml:space="preserve"> ontvangen voor 11/11/1491-11/11/1492</w:t>
      </w:r>
    </w:p>
  </w:footnote>
  <w:footnote w:id="17">
    <w:p w14:paraId="254051C1" w14:textId="7EE99DCA" w:rsidR="00CA622C" w:rsidRPr="00131CBC" w:rsidRDefault="00CA622C">
      <w:pPr>
        <w:pStyle w:val="Voetnoottekst"/>
      </w:pPr>
      <w:r>
        <w:rPr>
          <w:rStyle w:val="Voetnootmarkering"/>
        </w:rPr>
        <w:footnoteRef/>
      </w:r>
      <w:r>
        <w:t xml:space="preserve"> </w:t>
      </w:r>
      <w:r w:rsidRPr="00131CBC">
        <w:t>Raas pachtte het veld, had het bewerkt, wie er wou op werken, moest niet betalen</w:t>
      </w:r>
    </w:p>
  </w:footnote>
  <w:footnote w:id="18">
    <w:p w14:paraId="2FCD00C1" w14:textId="2A21719F" w:rsidR="00E95BE5" w:rsidRPr="00131CBC" w:rsidRDefault="00E95BE5">
      <w:pPr>
        <w:pStyle w:val="Voetnoottekst"/>
      </w:pPr>
      <w:r w:rsidRPr="00131CBC">
        <w:rPr>
          <w:rStyle w:val="Voetnootmarkering"/>
        </w:rPr>
        <w:footnoteRef/>
      </w:r>
      <w:r w:rsidRPr="00131CBC">
        <w:t xml:space="preserve"> vorig jaar Heynric De Gheest</w:t>
      </w:r>
    </w:p>
  </w:footnote>
  <w:footnote w:id="19">
    <w:p w14:paraId="637EA221" w14:textId="7B2BCA1D" w:rsidR="00EF749F" w:rsidRPr="00131CBC" w:rsidRDefault="00EF749F">
      <w:pPr>
        <w:pStyle w:val="Voetnoottekst"/>
      </w:pPr>
      <w:r w:rsidRPr="00131CBC">
        <w:rPr>
          <w:rStyle w:val="Voetnootmarkering"/>
        </w:rPr>
        <w:footnoteRef/>
      </w:r>
      <w:r w:rsidRPr="00131CBC">
        <w:t xml:space="preserve"> geen vermelding van de pachter</w:t>
      </w:r>
    </w:p>
  </w:footnote>
  <w:footnote w:id="20">
    <w:p w14:paraId="1EBE7C43" w14:textId="5C2AD714" w:rsidR="00EB37AB" w:rsidRPr="00EB37AB" w:rsidRDefault="00EB37AB">
      <w:pPr>
        <w:pStyle w:val="Voetnoottekst"/>
        <w:rPr>
          <w:b/>
          <w:bCs/>
        </w:rPr>
      </w:pPr>
      <w:r w:rsidRPr="00131CBC">
        <w:rPr>
          <w:rStyle w:val="Voetnootmarkering"/>
        </w:rPr>
        <w:footnoteRef/>
      </w:r>
      <w:r w:rsidRPr="00131CBC">
        <w:t xml:space="preserve"> de pacht loopt van 11/11/1491 tot 11/11/1492, het gaat dus om de oogst</w:t>
      </w:r>
      <w:r w:rsidR="00131CBC" w:rsidRPr="00131CBC">
        <w:t xml:space="preserve"> (het gras) </w:t>
      </w:r>
      <w:r w:rsidRPr="00131CBC">
        <w:t xml:space="preserve"> in 1492</w:t>
      </w:r>
      <w:r w:rsidR="00526C13" w:rsidRPr="00131CBC">
        <w:t>, die is gegeven om niet= gratis</w:t>
      </w:r>
    </w:p>
  </w:footnote>
  <w:footnote w:id="21">
    <w:p w14:paraId="14C1B82D" w14:textId="3AB75B42" w:rsidR="00446AF2" w:rsidRPr="00543B00" w:rsidRDefault="00446AF2">
      <w:pPr>
        <w:pStyle w:val="Voetnoottekst"/>
      </w:pPr>
      <w:r w:rsidRPr="00446AF2">
        <w:rPr>
          <w:rStyle w:val="Voetnootmarkering"/>
          <w:b/>
          <w:bCs/>
        </w:rPr>
        <w:footnoteRef/>
      </w:r>
      <w:r w:rsidRPr="00446AF2">
        <w:rPr>
          <w:b/>
          <w:bCs/>
        </w:rPr>
        <w:t xml:space="preserve"> </w:t>
      </w:r>
      <w:r w:rsidR="00543B00" w:rsidRPr="00543B00">
        <w:t>ruïne</w:t>
      </w:r>
    </w:p>
  </w:footnote>
  <w:footnote w:id="22">
    <w:p w14:paraId="5E5A79CF" w14:textId="312D291C" w:rsidR="00446AF2" w:rsidRPr="00543B00" w:rsidRDefault="00446AF2">
      <w:pPr>
        <w:pStyle w:val="Voetnoottekst"/>
      </w:pPr>
      <w:r w:rsidRPr="00543B00">
        <w:rPr>
          <w:rStyle w:val="Voetnootmarkering"/>
        </w:rPr>
        <w:footnoteRef/>
      </w:r>
      <w:r w:rsidRPr="00543B00">
        <w:t xml:space="preserve"> de vruchten op de boomgaard voor het kasteel </w:t>
      </w:r>
      <w:r w:rsidR="00303646">
        <w:t xml:space="preserve">waren </w:t>
      </w:r>
      <w:r w:rsidRPr="00543B00">
        <w:t>door de ruiters die op het kasteel lagen geroofd in de zomer 1492</w:t>
      </w:r>
      <w:r w:rsidR="00303646">
        <w:t xml:space="preserve"> (de troepen van Maximiliaan)</w:t>
      </w:r>
    </w:p>
  </w:footnote>
  <w:footnote w:id="23">
    <w:p w14:paraId="094065EC" w14:textId="4F1AD3A2" w:rsidR="00086B1C" w:rsidRDefault="00086B1C">
      <w:pPr>
        <w:pStyle w:val="Voetnoottekst"/>
      </w:pPr>
      <w:r w:rsidRPr="00543B00">
        <w:rPr>
          <w:rStyle w:val="Voetnootmarkering"/>
        </w:rPr>
        <w:footnoteRef/>
      </w:r>
      <w:r w:rsidRPr="00543B00">
        <w:t xml:space="preserve"> de ontvanger weet</w:t>
      </w:r>
      <w:r>
        <w:t xml:space="preserve"> van geen hoofdstoelen</w:t>
      </w:r>
    </w:p>
  </w:footnote>
  <w:footnote w:id="24">
    <w:p w14:paraId="278E5C26" w14:textId="2C8EDFA1" w:rsidR="00086B1C" w:rsidRDefault="00086B1C">
      <w:pPr>
        <w:pStyle w:val="Voetnoottekst"/>
      </w:pPr>
      <w:r>
        <w:rPr>
          <w:rStyle w:val="Voetnootmarkering"/>
        </w:rPr>
        <w:footnoteRef/>
      </w:r>
      <w:r>
        <w:t xml:space="preserve"> de </w:t>
      </w:r>
      <w:r w:rsidR="007955A0">
        <w:t>vier</w:t>
      </w:r>
      <w:r>
        <w:t xml:space="preserve"> hoof</w:t>
      </w:r>
      <w:r w:rsidR="00303646">
        <w:t>d</w:t>
      </w:r>
      <w:r>
        <w:t>stoelen: Jan De Vos (Vande Zijpe)</w:t>
      </w:r>
      <w:r w:rsidR="005D3723">
        <w:t xml:space="preserve"> </w:t>
      </w:r>
      <w:r w:rsidR="007955A0">
        <w:t xml:space="preserve">en zijn vrouw, </w:t>
      </w:r>
      <w:r>
        <w:t xml:space="preserve"> de vrouw van Joes Vierendeel en die van Jehan De Backer moet</w:t>
      </w:r>
      <w:r w:rsidR="00303646">
        <w:t xml:space="preserve">en </w:t>
      </w:r>
      <w:r>
        <w:t>nog geregeld worden</w:t>
      </w:r>
    </w:p>
  </w:footnote>
  <w:footnote w:id="25">
    <w:p w14:paraId="0ED955BB" w14:textId="1AAA4374" w:rsidR="000450E6" w:rsidRDefault="000450E6">
      <w:pPr>
        <w:pStyle w:val="Voetnoottekst"/>
      </w:pPr>
      <w:r>
        <w:rPr>
          <w:rStyle w:val="Voetnootmarkering"/>
        </w:rPr>
        <w:footnoteRef/>
      </w:r>
      <w:r>
        <w:t xml:space="preserve"> geen eindcijfer</w:t>
      </w:r>
    </w:p>
  </w:footnote>
  <w:footnote w:id="26">
    <w:p w14:paraId="501A27B1" w14:textId="1E41BFB5" w:rsidR="00A1427D" w:rsidRPr="00543B00" w:rsidRDefault="00A1427D">
      <w:pPr>
        <w:pStyle w:val="Voetnoottekst"/>
      </w:pPr>
      <w:r>
        <w:rPr>
          <w:rStyle w:val="Voetnootmarkering"/>
        </w:rPr>
        <w:footnoteRef/>
      </w:r>
      <w:r>
        <w:t xml:space="preserve"> </w:t>
      </w:r>
      <w:r w:rsidR="00D43B94">
        <w:t>ook tijdens oorlog moet er betaald worden</w:t>
      </w:r>
      <w:r w:rsidR="00C75FDB">
        <w:t xml:space="preserve">. Als er </w:t>
      </w:r>
      <w:r w:rsidR="00D43B94">
        <w:t>als er al</w:t>
      </w:r>
      <w:r w:rsidR="00C75FDB">
        <w:t xml:space="preserve"> grondverkopen </w:t>
      </w:r>
      <w:r w:rsidR="00D43B94">
        <w:t xml:space="preserve">geweest zijn dan zijn </w:t>
      </w:r>
      <w:r w:rsidR="00C75FDB">
        <w:t xml:space="preserve">die </w:t>
      </w:r>
      <w:r w:rsidR="00D43B94">
        <w:t>niet ter kennis gebracht van de ontvange</w:t>
      </w:r>
      <w:r w:rsidR="005D3723">
        <w:t>r</w:t>
      </w:r>
      <w:r w:rsidR="00D43B94">
        <w:t xml:space="preserve"> (hij zal misschien niet in Herzele geweest zijn)</w:t>
      </w:r>
    </w:p>
  </w:footnote>
  <w:footnote w:id="27">
    <w:p w14:paraId="01340FCA" w14:textId="77777777" w:rsidR="00ED5109" w:rsidRPr="00ED5109" w:rsidRDefault="004F69A1" w:rsidP="00ED5109">
      <w:pPr>
        <w:pStyle w:val="Voetnoottekst"/>
      </w:pPr>
      <w:r>
        <w:rPr>
          <w:rStyle w:val="Voetnootmarkering"/>
        </w:rPr>
        <w:footnoteRef/>
      </w:r>
      <w:r>
        <w:t xml:space="preserve"> </w:t>
      </w:r>
      <w:r w:rsidR="00ED5109" w:rsidRPr="00ED5109">
        <w:t>Haemers, “Het beleg van Gent”, p 15: de stad zette grote delen van de directe omgeving rond de stadsmuren onder water</w:t>
      </w:r>
    </w:p>
    <w:p w14:paraId="04609777" w14:textId="2900A284" w:rsidR="004F69A1" w:rsidRDefault="004F69A1">
      <w:pPr>
        <w:pStyle w:val="Voetnoottekst"/>
      </w:pPr>
    </w:p>
  </w:footnote>
  <w:footnote w:id="28">
    <w:p w14:paraId="214FB8AD" w14:textId="63051D54" w:rsidR="004314F6" w:rsidRDefault="004314F6">
      <w:pPr>
        <w:pStyle w:val="Voetnoottekst"/>
      </w:pPr>
      <w:r>
        <w:rPr>
          <w:rStyle w:val="Voetnootmarkering"/>
        </w:rPr>
        <w:footnoteRef/>
      </w:r>
      <w:r>
        <w:t xml:space="preserve"> Pacht van 4/9/1492 tot 1/10/1492: 6 lb par.; is in het hoofdstuk van de pachten opgenomen</w:t>
      </w:r>
    </w:p>
  </w:footnote>
  <w:footnote w:id="29">
    <w:p w14:paraId="2F9B0DFD" w14:textId="77777777" w:rsidR="005E3467" w:rsidRDefault="008D7C9D">
      <w:pPr>
        <w:pStyle w:val="Voetnoottekst"/>
      </w:pPr>
      <w:r>
        <w:rPr>
          <w:rStyle w:val="Voetnootmarkering"/>
        </w:rPr>
        <w:footnoteRef/>
      </w:r>
      <w:r>
        <w:t xml:space="preserve"> ingevoegde folio</w:t>
      </w:r>
      <w:r w:rsidR="007D40FF">
        <w:t xml:space="preserve">, </w:t>
      </w:r>
    </w:p>
    <w:p w14:paraId="2CFDA8B9" w14:textId="7C47A976" w:rsidR="008D7C9D" w:rsidRDefault="007D40FF">
      <w:pPr>
        <w:pStyle w:val="Voetnoottekst"/>
      </w:pPr>
      <w:r>
        <w:t xml:space="preserve">folio 7-8-9 en 10 zaten </w:t>
      </w:r>
      <w:r w:rsidR="005E3467">
        <w:t xml:space="preserve">in de doos van de Hellebaard </w:t>
      </w:r>
      <w:r>
        <w:t xml:space="preserve">bij de volgende rekening maar horen </w:t>
      </w:r>
      <w:r w:rsidR="007D46F9">
        <w:t xml:space="preserve">thuis </w:t>
      </w:r>
      <w:r>
        <w:t xml:space="preserve"> in rekening 1492-1493</w:t>
      </w:r>
    </w:p>
  </w:footnote>
  <w:footnote w:id="30">
    <w:p w14:paraId="7D28EDB2" w14:textId="7989D006" w:rsidR="006B6E7A" w:rsidRDefault="006B6E7A">
      <w:pPr>
        <w:pStyle w:val="Voetnoottekst"/>
      </w:pPr>
      <w:r>
        <w:rPr>
          <w:rStyle w:val="Voetnootmarkering"/>
        </w:rPr>
        <w:footnoteRef/>
      </w:r>
      <w:r>
        <w:t xml:space="preserve"> </w:t>
      </w:r>
      <w:r w:rsidR="00B6302F">
        <w:t xml:space="preserve">een verklaring door iemand namens de stad Gent </w:t>
      </w:r>
      <w:r w:rsidR="007D40FF">
        <w:t xml:space="preserve">(volgens achterkant schepenbank van de </w:t>
      </w:r>
      <w:r w:rsidR="00B90A16">
        <w:t>K</w:t>
      </w:r>
      <w:r w:rsidR="007D40FF">
        <w:t xml:space="preserve">eure) </w:t>
      </w:r>
      <w:r w:rsidR="00B6302F">
        <w:t xml:space="preserve">dat </w:t>
      </w:r>
      <w:r w:rsidR="001D075A">
        <w:t>Margriet Van Clapdorp,</w:t>
      </w:r>
      <w:r w:rsidR="005D3723">
        <w:t xml:space="preserve"> </w:t>
      </w:r>
      <w:r w:rsidR="00B6302F">
        <w:t xml:space="preserve">begijn </w:t>
      </w:r>
      <w:r w:rsidR="001D075A">
        <w:t xml:space="preserve"> in het begijnhof Ter Hoye in de Lange Violettestraat in Gent, </w:t>
      </w:r>
      <w:r w:rsidR="00B6302F">
        <w:t xml:space="preserve">in </w:t>
      </w:r>
      <w:r w:rsidR="007D40FF">
        <w:t xml:space="preserve">goeie gezondheid en in </w:t>
      </w:r>
      <w:r w:rsidR="00B6302F">
        <w:t>leven is</w:t>
      </w:r>
      <w:r w:rsidR="000450E6">
        <w:t>. Z</w:t>
      </w:r>
      <w:r w:rsidR="00B6302F">
        <w:t xml:space="preserve">ie volgend </w:t>
      </w:r>
      <w:r w:rsidR="007D46F9">
        <w:t xml:space="preserve">item </w:t>
      </w:r>
      <w:r w:rsidR="00B33156">
        <w:t>over de lijfrente die op haar geschreven</w:t>
      </w:r>
      <w:r w:rsidR="005D3723">
        <w:t xml:space="preserve"> </w:t>
      </w:r>
      <w:r w:rsidR="00B33156">
        <w:t>is</w:t>
      </w:r>
      <w:r w:rsidR="00C253BD">
        <w:t xml:space="preserve">. </w:t>
      </w:r>
      <w:r w:rsidR="001D075A">
        <w:t>H</w:t>
      </w:r>
      <w:r w:rsidR="00C253BD">
        <w:t xml:space="preserve">et attest </w:t>
      </w:r>
      <w:r w:rsidR="001D075A">
        <w:t xml:space="preserve">(1494) zal </w:t>
      </w:r>
      <w:r w:rsidR="00C253BD">
        <w:t xml:space="preserve">later in </w:t>
      </w:r>
      <w:r w:rsidR="000450E6">
        <w:t>de</w:t>
      </w:r>
      <w:r w:rsidR="00C253BD">
        <w:t xml:space="preserve"> rekening </w:t>
      </w:r>
      <w:r w:rsidR="001D075A">
        <w:t xml:space="preserve">1491-1492 </w:t>
      </w:r>
      <w:r w:rsidR="00C253BD">
        <w:t>bijgevoegd</w:t>
      </w:r>
      <w:r w:rsidR="001D075A">
        <w:t xml:space="preserve"> zijn.</w:t>
      </w:r>
    </w:p>
  </w:footnote>
  <w:footnote w:id="31">
    <w:p w14:paraId="1283CD8F" w14:textId="611164C6" w:rsidR="00B33156" w:rsidRDefault="00B33156">
      <w:pPr>
        <w:pStyle w:val="Voetnoottekst"/>
      </w:pPr>
      <w:r>
        <w:rPr>
          <w:rStyle w:val="Voetnootmarkering"/>
        </w:rPr>
        <w:footnoteRef/>
      </w:r>
      <w:r>
        <w:t xml:space="preserve"> </w:t>
      </w:r>
      <w:r w:rsidR="00A54085">
        <w:t xml:space="preserve">ingevoegde folio, </w:t>
      </w:r>
      <w:r>
        <w:t>een certificatie, een bewijs</w:t>
      </w:r>
    </w:p>
  </w:footnote>
  <w:footnote w:id="32">
    <w:p w14:paraId="54C15B1F" w14:textId="23D6B97C" w:rsidR="00B33156" w:rsidRDefault="00B33156">
      <w:pPr>
        <w:pStyle w:val="Voetnoottekst"/>
      </w:pPr>
      <w:r>
        <w:rPr>
          <w:rStyle w:val="Voetnootmarkering"/>
        </w:rPr>
        <w:footnoteRef/>
      </w:r>
      <w:r>
        <w:t xml:space="preserve"> een lijfrente op het lijf van Ma</w:t>
      </w:r>
      <w:r w:rsidR="00FE6CBF">
        <w:t>r</w:t>
      </w:r>
      <w:r>
        <w:t>griet</w:t>
      </w:r>
      <w:r w:rsidR="00C253BD">
        <w:t xml:space="preserve">. Misschien ten </w:t>
      </w:r>
      <w:r>
        <w:t>voordele van Michiel</w:t>
      </w:r>
      <w:r w:rsidR="00C253BD">
        <w:t xml:space="preserve">. Het kan zijn dat Michiel </w:t>
      </w:r>
      <w:r w:rsidR="00303646">
        <w:t>Stuerm het geld aan  Margriet geeft. Misschien is zij alleen de persoon op wie de rente geschreven is en krijgt ze niets.</w:t>
      </w:r>
    </w:p>
  </w:footnote>
  <w:footnote w:id="33">
    <w:p w14:paraId="63E2C0E5" w14:textId="4C64E92A" w:rsidR="00C253BD" w:rsidRDefault="00C253BD">
      <w:pPr>
        <w:pStyle w:val="Voetnoottekst"/>
      </w:pPr>
      <w:r>
        <w:rPr>
          <w:rStyle w:val="Voetnootmarkering"/>
        </w:rPr>
        <w:footnoteRef/>
      </w:r>
      <w:r>
        <w:t xml:space="preserve"> De ontvanger zegt dat deze verklaring bij hem moet blijven</w:t>
      </w:r>
    </w:p>
  </w:footnote>
  <w:footnote w:id="34">
    <w:p w14:paraId="6E6256D3" w14:textId="2DDA2A9F" w:rsidR="006B6E7A" w:rsidRDefault="006B6E7A">
      <w:pPr>
        <w:pStyle w:val="Voetnoottekst"/>
      </w:pPr>
      <w:r>
        <w:rPr>
          <w:rStyle w:val="Voetnootmarkering"/>
        </w:rPr>
        <w:footnoteRef/>
      </w:r>
      <w:r>
        <w:t xml:space="preserve"> ingevoegde folio</w:t>
      </w:r>
      <w:r w:rsidR="001D075A">
        <w:t>, kwijting</w:t>
      </w:r>
    </w:p>
  </w:footnote>
  <w:footnote w:id="35">
    <w:p w14:paraId="3968CDC8" w14:textId="0BBEAE77" w:rsidR="00A3568F" w:rsidRDefault="00A3568F">
      <w:pPr>
        <w:pStyle w:val="Voetnoottekst"/>
      </w:pPr>
      <w:r>
        <w:rPr>
          <w:rStyle w:val="Voetnootmarkering"/>
        </w:rPr>
        <w:footnoteRef/>
      </w:r>
      <w:r>
        <w:t xml:space="preserve"> </w:t>
      </w:r>
      <w:r w:rsidR="001D075A">
        <w:t xml:space="preserve">attest van 1489, hier in rekening 1491-1492: </w:t>
      </w:r>
      <w:r>
        <w:t>Stuerme ontvangt de lijfrente die op het lichaam van de begijn geschreven is</w:t>
      </w:r>
      <w:r w:rsidR="00D02E70">
        <w:t>. Op den tol van Assche</w:t>
      </w:r>
      <w:r w:rsidR="0035068E">
        <w:t xml:space="preserve">= zal de tol zijn in </w:t>
      </w:r>
      <w:r w:rsidR="00D02E70">
        <w:t>Hulst</w:t>
      </w:r>
      <w:r w:rsidR="0035068E">
        <w:t xml:space="preserve"> die voordien bij de familie van Assche was.</w:t>
      </w:r>
    </w:p>
  </w:footnote>
  <w:footnote w:id="36">
    <w:p w14:paraId="2725D2F1" w14:textId="64B23C62" w:rsidR="00537029" w:rsidRDefault="00537029">
      <w:pPr>
        <w:pStyle w:val="Voetnoottekst"/>
      </w:pPr>
      <w:r>
        <w:rPr>
          <w:rStyle w:val="Voetnootmarkering"/>
        </w:rPr>
        <w:footnoteRef/>
      </w:r>
      <w:r>
        <w:t xml:space="preserve"> </w:t>
      </w:r>
      <w:r w:rsidR="00A54085">
        <w:t xml:space="preserve">ingevoegde folio, </w:t>
      </w:r>
      <w:r w:rsidR="001D075A">
        <w:t xml:space="preserve">kwijting, </w:t>
      </w:r>
      <w:r>
        <w:t>de betalingen voor 1491</w:t>
      </w:r>
      <w:r w:rsidR="001D075A">
        <w:t xml:space="preserve">, heeft ze </w:t>
      </w:r>
      <w:r>
        <w:t>ontvangen in 1493</w:t>
      </w:r>
      <w:r w:rsidR="00166C53">
        <w:t xml:space="preserve"> of dan toch de kwitantie gegeven…</w:t>
      </w:r>
    </w:p>
  </w:footnote>
  <w:footnote w:id="37">
    <w:p w14:paraId="21299775" w14:textId="27569641" w:rsidR="00A54085" w:rsidRDefault="00A54085">
      <w:pPr>
        <w:pStyle w:val="Voetnoottekst"/>
      </w:pPr>
      <w:r>
        <w:rPr>
          <w:rStyle w:val="Voetnootmarkering"/>
        </w:rPr>
        <w:footnoteRef/>
      </w:r>
      <w:r>
        <w:t xml:space="preserve"> ingevoegde folio</w:t>
      </w:r>
      <w:r w:rsidR="001D075A">
        <w:t>, kwijtingen voor de betalingen in 1490</w:t>
      </w:r>
    </w:p>
  </w:footnote>
  <w:footnote w:id="38">
    <w:p w14:paraId="66622CCD" w14:textId="76E85E1E" w:rsidR="00A54085" w:rsidRDefault="00A54085">
      <w:pPr>
        <w:pStyle w:val="Voetnoottekst"/>
      </w:pPr>
      <w:r>
        <w:rPr>
          <w:rStyle w:val="Voetnootmarkering"/>
        </w:rPr>
        <w:footnoteRef/>
      </w:r>
      <w:r>
        <w:t xml:space="preserve"> rekening gaat verder</w:t>
      </w:r>
    </w:p>
  </w:footnote>
  <w:footnote w:id="39">
    <w:p w14:paraId="5BE864D5" w14:textId="57015F78" w:rsidR="003B6C34" w:rsidRPr="00CD59E6" w:rsidRDefault="003B6C34">
      <w:pPr>
        <w:pStyle w:val="Voetnoottekst"/>
      </w:pPr>
      <w:r w:rsidRPr="00556F45">
        <w:rPr>
          <w:rStyle w:val="Voetnootmarkering"/>
          <w:b/>
          <w:bCs/>
        </w:rPr>
        <w:footnoteRef/>
      </w:r>
      <w:r w:rsidRPr="00556F45">
        <w:rPr>
          <w:b/>
          <w:bCs/>
        </w:rPr>
        <w:t xml:space="preserve"> </w:t>
      </w:r>
      <w:r w:rsidRPr="00CD59E6">
        <w:t xml:space="preserve">neemt </w:t>
      </w:r>
      <w:r w:rsidR="00CD59E6">
        <w:t xml:space="preserve">de </w:t>
      </w:r>
      <w:r w:rsidR="00303646">
        <w:t>haver</w:t>
      </w:r>
      <w:r w:rsidR="00CD59E6">
        <w:t xml:space="preserve"> </w:t>
      </w:r>
      <w:r w:rsidRPr="00CD59E6">
        <w:t>op in zijn rekening maar heeft ze niet ontvangen</w:t>
      </w:r>
      <w:r w:rsidR="00303646">
        <w:t xml:space="preserve">, </w:t>
      </w:r>
      <w:r w:rsidR="00556F45" w:rsidRPr="00CD59E6">
        <w:t>men is hem nog schuldig</w:t>
      </w:r>
    </w:p>
  </w:footnote>
  <w:footnote w:id="40">
    <w:p w14:paraId="320BA3C9" w14:textId="77777777" w:rsidR="00556F45" w:rsidRPr="00CD59E6" w:rsidRDefault="008050FA">
      <w:pPr>
        <w:pStyle w:val="Voetnoottekst"/>
      </w:pPr>
      <w:r>
        <w:rPr>
          <w:rStyle w:val="Voetnootmarkering"/>
        </w:rPr>
        <w:footnoteRef/>
      </w:r>
      <w:r>
        <w:t xml:space="preserve"> </w:t>
      </w:r>
      <w:r w:rsidRPr="00CD59E6">
        <w:t xml:space="preserve">de rente </w:t>
      </w:r>
      <w:r w:rsidR="003B74B0" w:rsidRPr="00CD59E6">
        <w:t xml:space="preserve">is </w:t>
      </w:r>
      <w:r w:rsidRPr="00CD59E6">
        <w:t>niet meer 4 kapoenen maar een geldbedrag: 20 s. par</w:t>
      </w:r>
      <w:r w:rsidR="001E22E5" w:rsidRPr="00CD59E6">
        <w:t>,</w:t>
      </w:r>
    </w:p>
    <w:p w14:paraId="6774CEF2" w14:textId="7753F8FD" w:rsidR="008050FA" w:rsidRPr="00CD59E6" w:rsidRDefault="00556F45">
      <w:pPr>
        <w:pStyle w:val="Voetnoottekst"/>
      </w:pPr>
      <w:r w:rsidRPr="00CD59E6">
        <w:t xml:space="preserve">de rente </w:t>
      </w:r>
      <w:r w:rsidR="001E22E5" w:rsidRPr="00CD59E6">
        <w:t>blijkt overgenomen te zijn van he</w:t>
      </w:r>
      <w:r w:rsidR="005D3723">
        <w:t>e</w:t>
      </w:r>
      <w:r w:rsidR="001E22E5" w:rsidRPr="00CD59E6">
        <w:t>r Bernaert Van Herzele (die al eerder in de rekeningen kwam</w:t>
      </w:r>
      <w:r w:rsidR="00D827CB" w:rsidRPr="00CD59E6">
        <w:t>), was misschien een telg uit de oude adellijke familie</w:t>
      </w:r>
      <w:r w:rsidRPr="00CD59E6">
        <w:t xml:space="preserve"> </w:t>
      </w:r>
      <w:r w:rsidR="00CD59E6">
        <w:t>Van Herzele</w:t>
      </w:r>
    </w:p>
  </w:footnote>
  <w:footnote w:id="41">
    <w:p w14:paraId="09E94089" w14:textId="0D09FE0B" w:rsidR="00DC56A0" w:rsidRPr="00DC56A0" w:rsidRDefault="00DC56A0">
      <w:pPr>
        <w:pStyle w:val="Voetnoottekst"/>
      </w:pPr>
      <w:r>
        <w:rPr>
          <w:rStyle w:val="Voetnootmarkering"/>
        </w:rPr>
        <w:footnoteRef/>
      </w:r>
      <w:r>
        <w:t xml:space="preserve"> </w:t>
      </w:r>
      <w:r w:rsidRPr="00DC56A0">
        <w:t>i</w:t>
      </w:r>
      <w:r>
        <w:t>n adelslijst van Buylaert, vermoedelijk van 1362 (nr 790 p 116)</w:t>
      </w:r>
    </w:p>
  </w:footnote>
  <w:footnote w:id="42">
    <w:p w14:paraId="686D6DA1" w14:textId="3761B329" w:rsidR="00CD59E6" w:rsidRPr="00CD59E6" w:rsidRDefault="00CD59E6">
      <w:pPr>
        <w:pStyle w:val="Voetnoottekst"/>
      </w:pPr>
      <w:r>
        <w:rPr>
          <w:rStyle w:val="Voetnootmarkering"/>
        </w:rPr>
        <w:footnoteRef/>
      </w:r>
      <w:r>
        <w:t xml:space="preserve"> een pond </w:t>
      </w:r>
      <w:r w:rsidRPr="00CD59E6">
        <w:t>maar in gewicht</w:t>
      </w:r>
    </w:p>
  </w:footnote>
  <w:footnote w:id="43">
    <w:p w14:paraId="19566C37" w14:textId="11507CC2" w:rsidR="00911813" w:rsidRPr="00CD59E6" w:rsidRDefault="00911813">
      <w:pPr>
        <w:pStyle w:val="Voetnoottekst"/>
      </w:pPr>
      <w:r w:rsidRPr="00CD59E6">
        <w:rPr>
          <w:rStyle w:val="Voetnootmarkering"/>
        </w:rPr>
        <w:footnoteRef/>
      </w:r>
      <w:r w:rsidRPr="00CD59E6">
        <w:t xml:space="preserve"> </w:t>
      </w:r>
      <w:r w:rsidR="00CC62F9" w:rsidRPr="00CD59E6">
        <w:t>van 750 gr kaarsen naar 250 gr kaarsen</w:t>
      </w:r>
      <w:r w:rsidR="00303646">
        <w:t>. M</w:t>
      </w:r>
      <w:r w:rsidR="00CD59E6" w:rsidRPr="00CD59E6">
        <w:t xml:space="preserve">isschien minder missen </w:t>
      </w:r>
      <w:r w:rsidR="00B65CEB">
        <w:t>in</w:t>
      </w:r>
      <w:r w:rsidR="00CD59E6" w:rsidRPr="00CD59E6">
        <w:t xml:space="preserve"> oorlogstijden?</w:t>
      </w:r>
    </w:p>
  </w:footnote>
  <w:footnote w:id="44">
    <w:p w14:paraId="481D4F69" w14:textId="729FEE1B" w:rsidR="00405485" w:rsidRPr="00CD59E6" w:rsidRDefault="00405485">
      <w:pPr>
        <w:pStyle w:val="Voetnoottekst"/>
      </w:pPr>
      <w:r w:rsidRPr="00CD59E6">
        <w:rPr>
          <w:rStyle w:val="Voetnootmarkering"/>
        </w:rPr>
        <w:footnoteRef/>
      </w:r>
      <w:r w:rsidRPr="00CD59E6">
        <w:t xml:space="preserve"> </w:t>
      </w:r>
      <w:r w:rsidR="00DA3AFE" w:rsidRPr="00303646">
        <w:rPr>
          <w:i/>
          <w:iCs/>
        </w:rPr>
        <w:t>meersen</w:t>
      </w:r>
      <w:r w:rsidR="00DA3AFE" w:rsidRPr="00CD59E6">
        <w:t xml:space="preserve"> niet bezaaid</w:t>
      </w:r>
    </w:p>
  </w:footnote>
  <w:footnote w:id="45">
    <w:p w14:paraId="56DE9986" w14:textId="229A2A20" w:rsidR="00DA3AFE" w:rsidRPr="004E13ED" w:rsidRDefault="00DA3AFE">
      <w:pPr>
        <w:pStyle w:val="Voetnoottekst"/>
        <w:rPr>
          <w:b/>
          <w:bCs/>
        </w:rPr>
      </w:pPr>
      <w:r w:rsidRPr="00CD59E6">
        <w:rPr>
          <w:rStyle w:val="Voetnootmarkering"/>
        </w:rPr>
        <w:footnoteRef/>
      </w:r>
      <w:r w:rsidRPr="00CD59E6">
        <w:t xml:space="preserve"> na de vrede zijn ze opnieuw de rente gaan bekend maken in de kerk</w:t>
      </w:r>
      <w:r w:rsidR="00303646">
        <w:t xml:space="preserve">. De baljuws </w:t>
      </w:r>
      <w:r w:rsidRPr="00CD59E6">
        <w:t xml:space="preserve"> lieten </w:t>
      </w:r>
      <w:r w:rsidR="00CD59E6" w:rsidRPr="00CD59E6">
        <w:t xml:space="preserve">misschien </w:t>
      </w:r>
      <w:r w:rsidRPr="00CD59E6">
        <w:t>ook verstek gaan in de oorlog</w:t>
      </w:r>
      <w:r w:rsidR="00CD59E6" w:rsidRPr="00CD59E6">
        <w:t>. Akkers werden misschien niet gebruikt, nu zijn ze na de vrede terug ingenomen</w:t>
      </w:r>
    </w:p>
  </w:footnote>
  <w:footnote w:id="46">
    <w:p w14:paraId="1E126BA0" w14:textId="269BB542" w:rsidR="003B169C" w:rsidRDefault="003B169C">
      <w:pPr>
        <w:pStyle w:val="Voetnoottekst"/>
      </w:pPr>
      <w:r>
        <w:rPr>
          <w:rStyle w:val="Voetnootmarkering"/>
        </w:rPr>
        <w:footnoteRef/>
      </w:r>
      <w:r>
        <w:t xml:space="preserve"> kwitantie zit in deze rekening</w:t>
      </w:r>
    </w:p>
  </w:footnote>
  <w:footnote w:id="47">
    <w:p w14:paraId="56975D2E" w14:textId="31B92FC7" w:rsidR="003B169C" w:rsidRDefault="003B169C">
      <w:pPr>
        <w:pStyle w:val="Voetnoottekst"/>
      </w:pPr>
      <w:r>
        <w:rPr>
          <w:rStyle w:val="Voetnootmarkering"/>
        </w:rPr>
        <w:footnoteRef/>
      </w:r>
      <w:r>
        <w:t xml:space="preserve"> kwitantie zit in deze rekening</w:t>
      </w:r>
    </w:p>
  </w:footnote>
  <w:footnote w:id="48">
    <w:p w14:paraId="716CDC5A" w14:textId="1D5E7D9F" w:rsidR="006C20F7" w:rsidRPr="00173BA9" w:rsidRDefault="002B4F24">
      <w:pPr>
        <w:pStyle w:val="Voetnoottekst"/>
      </w:pPr>
      <w:r w:rsidRPr="00173BA9">
        <w:rPr>
          <w:rStyle w:val="Voetnootmarkering"/>
        </w:rPr>
        <w:footnoteRef/>
      </w:r>
      <w:r w:rsidRPr="00173BA9">
        <w:t xml:space="preserve"> </w:t>
      </w:r>
      <w:r w:rsidR="004E13ED" w:rsidRPr="00173BA9">
        <w:t xml:space="preserve">assignatie, </w:t>
      </w:r>
      <w:r w:rsidR="006C20F7">
        <w:t xml:space="preserve">aanwijzing tot betaling: </w:t>
      </w:r>
      <w:hyperlink r:id="rId1" w:history="1">
        <w:r w:rsidR="006C20F7" w:rsidRPr="004D73BB">
          <w:rPr>
            <w:rStyle w:val="Hyperlink"/>
          </w:rPr>
          <w:t>https://gtb.ivdnt.org/iWDB/search?actie=article&amp;wdb=WNT&amp;id=M004532&amp;lemma=assignatie&amp;domein=0&amp;conc=true</w:t>
        </w:r>
      </w:hyperlink>
    </w:p>
  </w:footnote>
  <w:footnote w:id="49">
    <w:p w14:paraId="4EE8A323" w14:textId="5CB470A4" w:rsidR="002B4F24" w:rsidRPr="00173BA9" w:rsidRDefault="002B4F24">
      <w:pPr>
        <w:pStyle w:val="Voetnoottekst"/>
      </w:pPr>
      <w:r w:rsidRPr="00173BA9">
        <w:rPr>
          <w:rStyle w:val="Voetnootmarkering"/>
        </w:rPr>
        <w:footnoteRef/>
      </w:r>
      <w:r w:rsidRPr="00173BA9">
        <w:t xml:space="preserve"> heeft met de kwitantie van blz 18 te maken</w:t>
      </w:r>
      <w:r w:rsidR="00173BA9" w:rsidRPr="00173BA9">
        <w:t>.</w:t>
      </w:r>
      <w:r w:rsidRPr="00173BA9">
        <w:t xml:space="preserve"> De ontvanger zegt betaald te hebben maar boekt niets omdat die 12 lb. par. als compensatie </w:t>
      </w:r>
      <w:r w:rsidR="00303646">
        <w:t xml:space="preserve">moet </w:t>
      </w:r>
      <w:r w:rsidRPr="00173BA9">
        <w:t>dienen voor de de schade die de heer had op</w:t>
      </w:r>
      <w:r w:rsidR="00173BA9" w:rsidRPr="00173BA9">
        <w:t xml:space="preserve"> de goederen waarop de rente gelegen was (de tol van Asse)</w:t>
      </w:r>
    </w:p>
  </w:footnote>
  <w:footnote w:id="50">
    <w:p w14:paraId="3E2AECB5" w14:textId="3F992431" w:rsidR="00C9114A" w:rsidRDefault="00E62BFD">
      <w:pPr>
        <w:pStyle w:val="Voetnoottekst"/>
      </w:pPr>
      <w:r w:rsidRPr="00CC0C97">
        <w:rPr>
          <w:rStyle w:val="Voetnootmarkering"/>
        </w:rPr>
        <w:footnoteRef/>
      </w:r>
      <w:r w:rsidRPr="00CC0C97">
        <w:t xml:space="preserve"> de ontvanger had al in de rekening de pacht van 13 lb. gr. of 156 lb. par. gerekend. Hij heeft hiervoor het bezit van de pachter Joes Goessins en zijn vrouw Yolen</w:t>
      </w:r>
      <w:r w:rsidR="00E20973" w:rsidRPr="00CC0C97">
        <w:t>t</w:t>
      </w:r>
      <w:r w:rsidRPr="00CC0C97">
        <w:t xml:space="preserve">e </w:t>
      </w:r>
      <w:r w:rsidR="007D46F9">
        <w:t>V</w:t>
      </w:r>
      <w:r w:rsidRPr="00CC0C97">
        <w:t>an Yvendale d</w:t>
      </w:r>
      <w:r w:rsidR="00E20973" w:rsidRPr="00CC0C97">
        <w:t>at</w:t>
      </w:r>
      <w:r w:rsidRPr="00CC0C97">
        <w:t xml:space="preserve"> ze in Herzele hadden laten confisceren. Vermits de pachter poorter was van Aalst had hij het dossier in Herzele laten stil liggen (hofslutinghe). Hij kreeg toch toestemming van de zwaardrager (</w:t>
      </w:r>
      <w:r w:rsidR="00E20973" w:rsidRPr="00CC0C97">
        <w:t>= kolfdrager, een helper van de baljuw</w:t>
      </w:r>
      <w:r w:rsidRPr="00CC0C97">
        <w:t>) van Aals</w:t>
      </w:r>
      <w:r w:rsidR="007D46F9">
        <w:t>t</w:t>
      </w:r>
      <w:r w:rsidR="00E20973" w:rsidRPr="00CC0C97">
        <w:t>.</w:t>
      </w:r>
      <w:r w:rsidR="00303646">
        <w:t xml:space="preserve"> </w:t>
      </w:r>
      <w:r w:rsidR="00E20973" w:rsidRPr="00CC0C97">
        <w:t>De verkoop is gebeurd na drie kerkgeboden en bij kaarsbranding (als de kaars uitgaat</w:t>
      </w:r>
      <w:r w:rsidR="00B65CEB">
        <w:t xml:space="preserve">, </w:t>
      </w:r>
      <w:r w:rsidR="00E20973" w:rsidRPr="00CC0C97">
        <w:t xml:space="preserve">kan er niet meer geboden worden). De ontvanger kon de gronden kopen aan 12 lb. 10 s. per dagwand  </w:t>
      </w:r>
      <w:r w:rsidR="00C9114A" w:rsidRPr="00CC0C97">
        <w:t>(zuiver geld om zuiver goed, dus na aftrok van eventuele lasten die er op lagen).</w:t>
      </w:r>
    </w:p>
  </w:footnote>
  <w:footnote w:id="51">
    <w:p w14:paraId="68C074A9" w14:textId="2C8C2F31" w:rsidR="00E20973" w:rsidRDefault="00E20973">
      <w:pPr>
        <w:pStyle w:val="Voetnoottekst"/>
      </w:pPr>
      <w:r>
        <w:rPr>
          <w:rStyle w:val="Voetnootmarkering"/>
        </w:rPr>
        <w:footnoteRef/>
      </w:r>
      <w:r>
        <w:t xml:space="preserve"> is in proces</w:t>
      </w:r>
    </w:p>
  </w:footnote>
  <w:footnote w:id="52">
    <w:p w14:paraId="78013637" w14:textId="49DD89E8" w:rsidR="00E20973" w:rsidRDefault="00E20973">
      <w:pPr>
        <w:pStyle w:val="Voetnoottekst"/>
      </w:pPr>
      <w:r>
        <w:rPr>
          <w:rStyle w:val="Voetnootmarkering"/>
        </w:rPr>
        <w:footnoteRef/>
      </w:r>
      <w:r>
        <w:t xml:space="preserve"> </w:t>
      </w:r>
      <w:r w:rsidR="00B65CEB">
        <w:t>n</w:t>
      </w:r>
      <w:r w:rsidR="00CC0C97">
        <w:t xml:space="preserve">iet alles </w:t>
      </w:r>
      <w:r w:rsidR="00303646">
        <w:t xml:space="preserve">is </w:t>
      </w:r>
      <w:r w:rsidR="00CC0C97">
        <w:t>leesbaar</w:t>
      </w:r>
    </w:p>
  </w:footnote>
  <w:footnote w:id="53">
    <w:p w14:paraId="031B39D2" w14:textId="5155F60E" w:rsidR="00934E1F" w:rsidRPr="006D5B2E" w:rsidRDefault="00934E1F">
      <w:pPr>
        <w:pStyle w:val="Voetnoottekst"/>
      </w:pPr>
      <w:r w:rsidRPr="00934E1F">
        <w:rPr>
          <w:rStyle w:val="Voetnootmarkering"/>
          <w:b/>
          <w:bCs/>
        </w:rPr>
        <w:footnoteRef/>
      </w:r>
      <w:r w:rsidRPr="00934E1F">
        <w:rPr>
          <w:b/>
          <w:bCs/>
        </w:rPr>
        <w:t xml:space="preserve"> </w:t>
      </w:r>
      <w:r w:rsidRPr="006D5B2E">
        <w:t>volgens de pachtovereenkomst zou de pachter in geval van conflict een deel van de gerechtskosten moeten dragen</w:t>
      </w:r>
      <w:r w:rsidR="006D5B2E">
        <w:t>. H</w:t>
      </w:r>
      <w:r w:rsidRPr="006D5B2E">
        <w:t>et saldo, nog een groot bedrag, brengt de ontvanger in rekening.</w:t>
      </w:r>
    </w:p>
  </w:footnote>
  <w:footnote w:id="54">
    <w:p w14:paraId="29C269C1" w14:textId="53006F68" w:rsidR="00DC56A0" w:rsidRPr="00DC56A0" w:rsidRDefault="00DC56A0">
      <w:pPr>
        <w:pStyle w:val="Voetnoottekst"/>
      </w:pPr>
      <w:r>
        <w:rPr>
          <w:rStyle w:val="Voetnootmarkering"/>
        </w:rPr>
        <w:footnoteRef/>
      </w:r>
      <w:r>
        <w:t xml:space="preserve"> niet alles leesbaar, moet gerecupereerd worden op Joesse of zijn erfgenamen</w:t>
      </w:r>
    </w:p>
  </w:footnote>
  <w:footnote w:id="55">
    <w:p w14:paraId="78F9D62A" w14:textId="4287F72B" w:rsidR="00E35A2C" w:rsidRDefault="00E35A2C">
      <w:pPr>
        <w:pStyle w:val="Voetnoottekst"/>
      </w:pPr>
      <w:r>
        <w:rPr>
          <w:rStyle w:val="Voetnootmarkering"/>
        </w:rPr>
        <w:footnoteRef/>
      </w:r>
      <w:r>
        <w:t xml:space="preserve"> solveren</w:t>
      </w:r>
      <w:r w:rsidR="006D5B2E">
        <w:t xml:space="preserve"> van brandene: be</w:t>
      </w:r>
      <w:r w:rsidR="00303646">
        <w:t>s</w:t>
      </w:r>
      <w:r w:rsidR="006D5B2E">
        <w:t xml:space="preserve">paren van </w:t>
      </w:r>
      <w:r w:rsidR="00CE1E30">
        <w:t xml:space="preserve">in brand te steken </w:t>
      </w:r>
      <w:hyperlink r:id="rId2" w:history="1">
        <w:r w:rsidR="00CE1E30" w:rsidRPr="00B82EEC">
          <w:rPr>
            <w:rStyle w:val="Hyperlink"/>
          </w:rPr>
          <w:t>https://gtb.ivdnt.org/iWDB/search?actie=article&amp;wdb=MNW&amp;id=53295&amp;lemma=solveren&amp;domein=0&amp;conc=true</w:t>
        </w:r>
      </w:hyperlink>
    </w:p>
  </w:footnote>
  <w:footnote w:id="56">
    <w:p w14:paraId="09BA05ED" w14:textId="05D1220F" w:rsidR="006D5B2E" w:rsidRPr="006D5B2E" w:rsidRDefault="006D5B2E">
      <w:pPr>
        <w:pStyle w:val="Voetnoottekst"/>
      </w:pPr>
      <w:r>
        <w:rPr>
          <w:rStyle w:val="Voetnootmarkering"/>
        </w:rPr>
        <w:footnoteRef/>
      </w:r>
      <w:r>
        <w:t xml:space="preserve"> branden: </w:t>
      </w:r>
      <w:hyperlink r:id="rId3" w:history="1">
        <w:r w:rsidRPr="00815AC8">
          <w:rPr>
            <w:rStyle w:val="Hyperlink"/>
          </w:rPr>
          <w:t>https://gtb.ivdnt.org/iWDB/search?actie=article&amp;wdb=MNW&amp;id=05349&amp;lemma=branden&amp;domein=0&amp;conc=true</w:t>
        </w:r>
      </w:hyperlink>
    </w:p>
  </w:footnote>
  <w:footnote w:id="57">
    <w:p w14:paraId="3F8DF5E2" w14:textId="5DA2D819" w:rsidR="006D5B2E" w:rsidRPr="006D5B2E" w:rsidRDefault="006D5B2E">
      <w:pPr>
        <w:pStyle w:val="Voetnoottekst"/>
      </w:pPr>
      <w:r>
        <w:rPr>
          <w:rStyle w:val="Voetnootmarkering"/>
        </w:rPr>
        <w:footnoteRef/>
      </w:r>
      <w:r>
        <w:t xml:space="preserve"> consent: toestemming: </w:t>
      </w:r>
      <w:hyperlink r:id="rId4" w:history="1">
        <w:r w:rsidRPr="00815AC8">
          <w:rPr>
            <w:rStyle w:val="Hyperlink"/>
          </w:rPr>
          <w:t>https://gtb.ivdnt.org/iWDB/search?actie=article&amp;wdb=VMNW&amp;id=ID92282&amp;lemma=consent&amp;domein=0&amp;conc=true</w:t>
        </w:r>
      </w:hyperlink>
    </w:p>
  </w:footnote>
  <w:footnote w:id="58">
    <w:p w14:paraId="649B5692" w14:textId="383774C8" w:rsidR="00E35A2C" w:rsidRPr="00413949" w:rsidRDefault="009D65D4">
      <w:pPr>
        <w:pStyle w:val="Voetnoottekst"/>
      </w:pPr>
      <w:r w:rsidRPr="00413949">
        <w:rPr>
          <w:rStyle w:val="Voetnootmarkering"/>
        </w:rPr>
        <w:footnoteRef/>
      </w:r>
      <w:r w:rsidRPr="00413949">
        <w:t xml:space="preserve"> de ontvanger had via de weduwe van Cornelis </w:t>
      </w:r>
      <w:r w:rsidR="00BA6EF8">
        <w:t xml:space="preserve">2 </w:t>
      </w:r>
      <w:r w:rsidRPr="00413949">
        <w:t>Van Herzele vernomen dat ze in Gent beslist hadden</w:t>
      </w:r>
      <w:r w:rsidR="006D5B2E" w:rsidRPr="00413949">
        <w:t xml:space="preserve"> tot </w:t>
      </w:r>
      <w:r w:rsidR="00BA6EF8">
        <w:t>-terug-</w:t>
      </w:r>
      <w:r w:rsidR="006D5B2E" w:rsidRPr="00413949">
        <w:t>oorlog. En om Herzele te behoeden van vernietiging (branden)</w:t>
      </w:r>
      <w:r w:rsidR="00413949" w:rsidRPr="00413949">
        <w:t>,</w:t>
      </w:r>
      <w:r w:rsidR="006D5B2E" w:rsidRPr="00413949">
        <w:t xml:space="preserve"> </w:t>
      </w:r>
      <w:r w:rsidRPr="00413949">
        <w:t xml:space="preserve">dat jonker Van Schoonhoven hem beloofd had dat, zo lang hij kapitein zou zijn, hij </w:t>
      </w:r>
      <w:r w:rsidR="00413949" w:rsidRPr="00413949">
        <w:t>geen toestemming zou geven om Herzele te laten branden</w:t>
      </w:r>
      <w:r w:rsidR="00413949">
        <w:t xml:space="preserve"> (Haemers</w:t>
      </w:r>
      <w:r w:rsidR="00413949" w:rsidRPr="00413949">
        <w:rPr>
          <w:i/>
          <w:iCs/>
        </w:rPr>
        <w:t>, De strijd om het regentschap</w:t>
      </w:r>
      <w:r w:rsidR="00413949">
        <w:t>, twee Van Schoonhoves</w:t>
      </w:r>
      <w:r w:rsidR="00CE1E30">
        <w:t xml:space="preserve">, Jan </w:t>
      </w:r>
      <w:r w:rsidR="00217C4D">
        <w:t xml:space="preserve">Van Schoonhove </w:t>
      </w:r>
      <w:r w:rsidR="00CE1E30">
        <w:t>is baljuw</w:t>
      </w:r>
      <w:r w:rsidR="00217C4D">
        <w:t xml:space="preserve"> van Gent</w:t>
      </w:r>
      <w:r w:rsidR="00CE1E30">
        <w:t>, p</w:t>
      </w:r>
      <w:r w:rsidR="00217C4D">
        <w:t>. 292</w:t>
      </w:r>
      <w:r w:rsidR="00B83035">
        <w:t>= overheidspersoneel van Maximilliaan</w:t>
      </w:r>
      <w:r w:rsidR="00413949">
        <w:t>)</w:t>
      </w:r>
    </w:p>
  </w:footnote>
  <w:footnote w:id="59">
    <w:p w14:paraId="0AEA7114" w14:textId="2E280F36" w:rsidR="00682485" w:rsidRDefault="00E35A2C">
      <w:pPr>
        <w:pStyle w:val="Voetnoottekst"/>
      </w:pPr>
      <w:r>
        <w:rPr>
          <w:rStyle w:val="Voetnootmarkering"/>
        </w:rPr>
        <w:footnoteRef/>
      </w:r>
      <w:r>
        <w:t xml:space="preserve"> </w:t>
      </w:r>
      <w:r w:rsidR="00BA6EF8">
        <w:t>terug de weduwe van Cornelis 2 Van Herzele. D</w:t>
      </w:r>
      <w:r w:rsidR="00682485">
        <w:t>e ontvanger en de baljuw hebben elkaar maar pas gezien als het vrede was, zullen allebei Herzele ontvlucht zijn</w:t>
      </w:r>
      <w:r w:rsidR="00B83035">
        <w:t>. De gezante gaat vertellen over de staat van het kasteel.</w:t>
      </w:r>
    </w:p>
    <w:p w14:paraId="1A212DF3" w14:textId="6B0939FE" w:rsidR="00E35A2C" w:rsidRDefault="00E35A2C">
      <w:pPr>
        <w:pStyle w:val="Voetnoottekst"/>
      </w:pPr>
    </w:p>
  </w:footnote>
  <w:footnote w:id="60">
    <w:p w14:paraId="73C81F69" w14:textId="413DDD8F" w:rsidR="00BA733C" w:rsidRPr="00496DCA" w:rsidRDefault="00BA733C">
      <w:pPr>
        <w:pStyle w:val="Voetnoottekst"/>
      </w:pPr>
      <w:r>
        <w:rPr>
          <w:rStyle w:val="Voetnootmarkering"/>
        </w:rPr>
        <w:footnoteRef/>
      </w:r>
      <w:r>
        <w:t xml:space="preserve"> </w:t>
      </w:r>
      <w:r w:rsidRPr="00496DCA">
        <w:t xml:space="preserve">de </w:t>
      </w:r>
      <w:r w:rsidR="00927AB7" w:rsidRPr="00496DCA">
        <w:t xml:space="preserve">ontvanger schreef uit zichzelf </w:t>
      </w:r>
      <w:r w:rsidR="00496DCA" w:rsidRPr="00496DCA">
        <w:t xml:space="preserve">-terwijl hij in Dendermonde was?- </w:t>
      </w:r>
      <w:r w:rsidR="00927AB7" w:rsidRPr="00496DCA">
        <w:t>naar de parochiepriester van Herzele (stuurt er Heyne naar toe) om te weten of hij zijn huis zou kunnen kopen</w:t>
      </w:r>
      <w:r w:rsidR="003F7548">
        <w:t xml:space="preserve"> (zie dispuut met de heer?)</w:t>
      </w:r>
      <w:r w:rsidR="00927AB7" w:rsidRPr="00496DCA">
        <w:t xml:space="preserve">. De priester maakt een afspraak om in </w:t>
      </w:r>
      <w:r w:rsidRPr="00496DCA">
        <w:t xml:space="preserve">Aalst </w:t>
      </w:r>
      <w:r w:rsidR="00927AB7" w:rsidRPr="00496DCA">
        <w:t>samen te komen bij een makelaar</w:t>
      </w:r>
      <w:r w:rsidR="00217C4D">
        <w:t>,</w:t>
      </w:r>
      <w:r w:rsidR="00B65CEB">
        <w:t xml:space="preserve"> </w:t>
      </w:r>
      <w:r w:rsidR="00217C4D" w:rsidRPr="00496DCA">
        <w:t>Lieven Muylen</w:t>
      </w:r>
      <w:r w:rsidR="00217C4D">
        <w:t xml:space="preserve">, </w:t>
      </w:r>
      <w:r w:rsidR="00BE31D1">
        <w:t>d</w:t>
      </w:r>
      <w:r w:rsidRPr="00496DCA">
        <w:t>ie het huis in handen had om het te verkopen</w:t>
      </w:r>
      <w:r w:rsidR="00927AB7" w:rsidRPr="00496DCA">
        <w:t xml:space="preserve">, </w:t>
      </w:r>
    </w:p>
  </w:footnote>
  <w:footnote w:id="61">
    <w:p w14:paraId="4FB6D225" w14:textId="602A298E" w:rsidR="00413949" w:rsidRPr="00413949" w:rsidRDefault="00413949">
      <w:pPr>
        <w:pStyle w:val="Voetnoottekst"/>
      </w:pPr>
      <w:r>
        <w:rPr>
          <w:rStyle w:val="Voetnootmarkering"/>
        </w:rPr>
        <w:footnoteRef/>
      </w:r>
      <w:r>
        <w:t xml:space="preserve"> Boude</w:t>
      </w:r>
      <w:r w:rsidR="00BE31D1">
        <w:t>ns</w:t>
      </w:r>
    </w:p>
  </w:footnote>
  <w:footnote w:id="62">
    <w:p w14:paraId="34D87223" w14:textId="4ADCD312" w:rsidR="00D04DE0" w:rsidRDefault="00D04DE0">
      <w:pPr>
        <w:pStyle w:val="Voetnoottekst"/>
      </w:pPr>
      <w:r>
        <w:rPr>
          <w:rStyle w:val="Voetnootmarkering"/>
        </w:rPr>
        <w:footnoteRef/>
      </w:r>
      <w:r>
        <w:t xml:space="preserve"> vergoeding voor winstderving: </w:t>
      </w:r>
      <w:hyperlink r:id="rId5" w:history="1">
        <w:r w:rsidRPr="00CD3484">
          <w:rPr>
            <w:rStyle w:val="Hyperlink"/>
          </w:rPr>
          <w:t>https://gtb.ivdnt.org/iWDB/search?actie=article&amp;wdb=VMNW&amp;id=ID3710&amp;lemma=wasdom&amp;domein=0&amp;conc=true</w:t>
        </w:r>
      </w:hyperlink>
    </w:p>
  </w:footnote>
  <w:footnote w:id="63">
    <w:p w14:paraId="228A09CD" w14:textId="633D6348" w:rsidR="00D04DE0" w:rsidRPr="00496DCA" w:rsidRDefault="00D04DE0">
      <w:pPr>
        <w:pStyle w:val="Voetnoottekst"/>
      </w:pPr>
      <w:r w:rsidRPr="00496DCA">
        <w:rPr>
          <w:rStyle w:val="Voetnootmarkering"/>
          <w:b/>
          <w:bCs/>
        </w:rPr>
        <w:footnoteRef/>
      </w:r>
      <w:r w:rsidRPr="00496DCA">
        <w:rPr>
          <w:b/>
          <w:bCs/>
        </w:rPr>
        <w:t xml:space="preserve"> </w:t>
      </w:r>
      <w:r w:rsidRPr="00496DCA">
        <w:t xml:space="preserve">2 dagen later is de ontvanger in Aalst. Het huis is al eerder verkocht aan Herry </w:t>
      </w:r>
      <w:r w:rsidR="00496DCA">
        <w:t>B</w:t>
      </w:r>
      <w:r w:rsidRPr="00496DCA">
        <w:t>oowijns en die wil een compensatie van 4 lb. gr. voor het verlies dat hij zou maken als hij het huis van de priester doorverkoopt aan de ontvanger/heer</w:t>
      </w:r>
    </w:p>
  </w:footnote>
  <w:footnote w:id="64">
    <w:p w14:paraId="448D93AE" w14:textId="200CA5AA" w:rsidR="00D04DE0" w:rsidRPr="00496DCA" w:rsidRDefault="00D04DE0">
      <w:pPr>
        <w:pStyle w:val="Voetnoottekst"/>
      </w:pPr>
      <w:r w:rsidRPr="00496DCA">
        <w:rPr>
          <w:rStyle w:val="Voetnootmarkering"/>
        </w:rPr>
        <w:footnoteRef/>
      </w:r>
      <w:r w:rsidRPr="00496DCA">
        <w:t xml:space="preserve"> moet over de stukken van de verkoop gaan</w:t>
      </w:r>
    </w:p>
  </w:footnote>
  <w:footnote w:id="65">
    <w:p w14:paraId="302199C8" w14:textId="7C1126E0" w:rsidR="000F7E3F" w:rsidRPr="00496DCA" w:rsidRDefault="000F7E3F">
      <w:pPr>
        <w:pStyle w:val="Voetnoottekst"/>
      </w:pPr>
      <w:r w:rsidRPr="00496DCA">
        <w:rPr>
          <w:rStyle w:val="Voetnootmarkering"/>
        </w:rPr>
        <w:footnoteRef/>
      </w:r>
      <w:r w:rsidRPr="00496DCA">
        <w:t xml:space="preserve"> </w:t>
      </w:r>
      <w:r w:rsidR="00261676" w:rsidRPr="00496DCA">
        <w:t>vond hem</w:t>
      </w:r>
    </w:p>
  </w:footnote>
  <w:footnote w:id="66">
    <w:p w14:paraId="51B3A12D" w14:textId="1D17595D" w:rsidR="000F7E3F" w:rsidRPr="00496DCA" w:rsidRDefault="000F7E3F">
      <w:pPr>
        <w:pStyle w:val="Voetnoottekst"/>
      </w:pPr>
      <w:r w:rsidRPr="00496DCA">
        <w:rPr>
          <w:rStyle w:val="Voetnootmarkering"/>
        </w:rPr>
        <w:footnoteRef/>
      </w:r>
      <w:r w:rsidRPr="00496DCA">
        <w:t xml:space="preserve"> de ontvanger trekt heel het land van Aalst door op zoek naar de </w:t>
      </w:r>
      <w:r w:rsidR="001D075A">
        <w:t xml:space="preserve">Joos Goessins, de </w:t>
      </w:r>
      <w:r w:rsidRPr="00496DCA">
        <w:t>pachter</w:t>
      </w:r>
      <w:r w:rsidR="001D075A">
        <w:t>,</w:t>
      </w:r>
      <w:r w:rsidRPr="00496DCA">
        <w:t xml:space="preserve"> om een document te laten tekenen d</w:t>
      </w:r>
      <w:r w:rsidR="00B65CEB">
        <w:t>at</w:t>
      </w:r>
      <w:r w:rsidRPr="00496DCA">
        <w:t xml:space="preserve"> een einde zou maken aan de pachtovereenkomst? de pachter wil niet gevonden worden</w:t>
      </w:r>
    </w:p>
  </w:footnote>
  <w:footnote w:id="67">
    <w:p w14:paraId="261D548F" w14:textId="71170EAD" w:rsidR="00261676" w:rsidRPr="00496DCA" w:rsidRDefault="00261676">
      <w:pPr>
        <w:pStyle w:val="Voetnoottekst"/>
      </w:pPr>
      <w:r w:rsidRPr="00496DCA">
        <w:rPr>
          <w:rStyle w:val="Voetnootmarkering"/>
        </w:rPr>
        <w:footnoteRef/>
      </w:r>
      <w:r w:rsidRPr="00496DCA">
        <w:t xml:space="preserve"> </w:t>
      </w:r>
      <w:r w:rsidR="00496DCA" w:rsidRPr="00496DCA">
        <w:t>de verleden tijd van “malen”</w:t>
      </w:r>
      <w:r w:rsidR="00217C4D">
        <w:t>. D</w:t>
      </w:r>
      <w:r w:rsidR="00496DCA" w:rsidRPr="00496DCA">
        <w:t>e molenaar kwam en begon te malen</w:t>
      </w:r>
    </w:p>
  </w:footnote>
  <w:footnote w:id="68">
    <w:p w14:paraId="3D44DF9D" w14:textId="7FA2F38D" w:rsidR="00261676" w:rsidRPr="00496DCA" w:rsidRDefault="00261676">
      <w:pPr>
        <w:pStyle w:val="Voetnoottekst"/>
      </w:pPr>
      <w:r w:rsidRPr="00496DCA">
        <w:rPr>
          <w:rStyle w:val="Voetnootmarkering"/>
        </w:rPr>
        <w:footnoteRef/>
      </w:r>
      <w:r w:rsidRPr="00496DCA">
        <w:t xml:space="preserve"> stuurt Heyne om de prijs van de schuur (herstelling?) te laten weten, de ontvanger had </w:t>
      </w:r>
      <w:r w:rsidR="00217C4D">
        <w:t xml:space="preserve">de </w:t>
      </w:r>
      <w:r w:rsidR="00496DCA" w:rsidRPr="00496DCA">
        <w:t>schuur laten maken (aanbesteed, 1</w:t>
      </w:r>
      <w:r w:rsidR="00496DCA" w:rsidRPr="00496DCA">
        <w:rPr>
          <w:vertAlign w:val="superscript"/>
        </w:rPr>
        <w:t>e</w:t>
      </w:r>
      <w:r w:rsidR="00496DCA" w:rsidRPr="00496DCA">
        <w:t xml:space="preserve"> bericht), de molenaar werkt weer (2</w:t>
      </w:r>
      <w:r w:rsidR="00496DCA" w:rsidRPr="00496DCA">
        <w:rPr>
          <w:vertAlign w:val="superscript"/>
        </w:rPr>
        <w:t>de</w:t>
      </w:r>
      <w:r w:rsidR="00496DCA" w:rsidRPr="00496DCA">
        <w:t xml:space="preserve"> bericht)</w:t>
      </w:r>
    </w:p>
  </w:footnote>
  <w:footnote w:id="69">
    <w:p w14:paraId="53C00C74" w14:textId="59C705FF" w:rsidR="00F35223" w:rsidRDefault="00F35223">
      <w:pPr>
        <w:pStyle w:val="Voetnoottekst"/>
      </w:pPr>
      <w:r>
        <w:rPr>
          <w:rStyle w:val="Voetnootmarkering"/>
        </w:rPr>
        <w:footnoteRef/>
      </w:r>
      <w:r>
        <w:t xml:space="preserve"> de vroegere pachter, zijn huis in Ressegem is </w:t>
      </w:r>
      <w:r w:rsidR="00A24133">
        <w:t>van</w:t>
      </w:r>
      <w:r>
        <w:t xml:space="preserve"> de heer</w:t>
      </w:r>
    </w:p>
  </w:footnote>
  <w:footnote w:id="70">
    <w:p w14:paraId="155731C7" w14:textId="49C292C8" w:rsidR="00A24133" w:rsidRDefault="00DB4080">
      <w:pPr>
        <w:pStyle w:val="Voetnoottekst"/>
      </w:pPr>
      <w:r>
        <w:rPr>
          <w:rStyle w:val="Voetnootmarkering"/>
        </w:rPr>
        <w:footnoteRef/>
      </w:r>
      <w:r>
        <w:t xml:space="preserve"> b</w:t>
      </w:r>
      <w:r w:rsidR="00A24133">
        <w:t xml:space="preserve">oodschappen: </w:t>
      </w:r>
      <w:hyperlink r:id="rId6" w:history="1">
        <w:r w:rsidR="00A24133" w:rsidRPr="00815AC8">
          <w:rPr>
            <w:rStyle w:val="Hyperlink"/>
          </w:rPr>
          <w:t>https://gtb.ivdnt.org/iWDB/search?actie=article&amp;wdb=MNW&amp;id=05057&amp;lemma=bootscap&amp;domein=0&amp;conc=true</w:t>
        </w:r>
      </w:hyperlink>
    </w:p>
  </w:footnote>
  <w:footnote w:id="71">
    <w:p w14:paraId="5F703BC6" w14:textId="2052C97F" w:rsidR="00A24133" w:rsidRPr="00A24133" w:rsidRDefault="00A24133">
      <w:pPr>
        <w:pStyle w:val="Voetnoottekst"/>
      </w:pPr>
      <w:r>
        <w:rPr>
          <w:rStyle w:val="Voetnootmarkering"/>
        </w:rPr>
        <w:footnoteRef/>
      </w:r>
      <w:r>
        <w:t xml:space="preserve"> </w:t>
      </w:r>
      <w:r w:rsidRPr="00A24133">
        <w:t>Hugo de Melun</w:t>
      </w:r>
      <w:r w:rsidR="003F7548">
        <w:t xml:space="preserve">?= </w:t>
      </w:r>
      <w:r w:rsidRPr="00A24133">
        <w:t xml:space="preserve"> </w:t>
      </w:r>
      <w:r w:rsidR="00217C4D">
        <w:t xml:space="preserve">familie De Melun </w:t>
      </w:r>
      <w:r w:rsidRPr="00A24133">
        <w:t>komen la</w:t>
      </w:r>
      <w:r>
        <w:t>ter in de familie</w:t>
      </w:r>
      <w:r w:rsidR="00217C4D">
        <w:t xml:space="preserve"> van Roubaix-Werchin</w:t>
      </w:r>
    </w:p>
  </w:footnote>
  <w:footnote w:id="72">
    <w:p w14:paraId="4CA6E96F" w14:textId="348810D1" w:rsidR="000450E6" w:rsidRDefault="000450E6">
      <w:pPr>
        <w:pStyle w:val="Voetnoottekst"/>
      </w:pPr>
      <w:r>
        <w:rPr>
          <w:rStyle w:val="Voetnootmarkering"/>
        </w:rPr>
        <w:footnoteRef/>
      </w:r>
      <w:r>
        <w:t xml:space="preserve"> </w:t>
      </w:r>
      <w:r w:rsidR="001D075A">
        <w:t>rekening 1491-1492, afgehoord in 1494. D</w:t>
      </w:r>
      <w:r>
        <w:t xml:space="preserve">eze keer is ook de pachter </w:t>
      </w:r>
      <w:r w:rsidR="001D075A">
        <w:t>van Herzele</w:t>
      </w:r>
      <w:r w:rsidR="00217C4D">
        <w:t>,</w:t>
      </w:r>
      <w:r w:rsidR="001D075A">
        <w:t xml:space="preserve"> Loonis tKint</w:t>
      </w:r>
      <w:r w:rsidR="00217C4D">
        <w:t>,</w:t>
      </w:r>
      <w:r w:rsidR="001D075A">
        <w:t xml:space="preserve"> </w:t>
      </w:r>
      <w:r>
        <w:t>er bij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552A4"/>
    <w:multiLevelType w:val="hybridMultilevel"/>
    <w:tmpl w:val="650A89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92241E"/>
    <w:multiLevelType w:val="hybridMultilevel"/>
    <w:tmpl w:val="3FC4D1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243B81"/>
    <w:multiLevelType w:val="hybridMultilevel"/>
    <w:tmpl w:val="04DCE8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B73622C"/>
    <w:multiLevelType w:val="hybridMultilevel"/>
    <w:tmpl w:val="1CBA714A"/>
    <w:lvl w:ilvl="0" w:tplc="B54EE4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1D35D37"/>
    <w:multiLevelType w:val="hybridMultilevel"/>
    <w:tmpl w:val="7CF8C960"/>
    <w:lvl w:ilvl="0" w:tplc="CC5803A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9B80B9C"/>
    <w:multiLevelType w:val="hybridMultilevel"/>
    <w:tmpl w:val="2E20F9D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73165B42"/>
    <w:multiLevelType w:val="hybridMultilevel"/>
    <w:tmpl w:val="84764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E7769E9"/>
    <w:multiLevelType w:val="hybridMultilevel"/>
    <w:tmpl w:val="DADCDD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16640947">
    <w:abstractNumId w:val="3"/>
  </w:num>
  <w:num w:numId="2" w16cid:durableId="1727561658">
    <w:abstractNumId w:val="4"/>
  </w:num>
  <w:num w:numId="3" w16cid:durableId="550075688">
    <w:abstractNumId w:val="0"/>
  </w:num>
  <w:num w:numId="4" w16cid:durableId="1972860739">
    <w:abstractNumId w:val="7"/>
  </w:num>
  <w:num w:numId="5" w16cid:durableId="120155900">
    <w:abstractNumId w:val="2"/>
  </w:num>
  <w:num w:numId="6" w16cid:durableId="390420938">
    <w:abstractNumId w:val="1"/>
  </w:num>
  <w:num w:numId="7" w16cid:durableId="1640916527">
    <w:abstractNumId w:val="6"/>
  </w:num>
  <w:num w:numId="8" w16cid:durableId="1082751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71"/>
    <w:rsid w:val="00000116"/>
    <w:rsid w:val="00002155"/>
    <w:rsid w:val="0000343D"/>
    <w:rsid w:val="000042EE"/>
    <w:rsid w:val="000046F2"/>
    <w:rsid w:val="00004AD3"/>
    <w:rsid w:val="00004CD0"/>
    <w:rsid w:val="00004D0D"/>
    <w:rsid w:val="000075CD"/>
    <w:rsid w:val="00007F87"/>
    <w:rsid w:val="000102EE"/>
    <w:rsid w:val="00012205"/>
    <w:rsid w:val="00012C95"/>
    <w:rsid w:val="000136A3"/>
    <w:rsid w:val="00014007"/>
    <w:rsid w:val="00014E74"/>
    <w:rsid w:val="0001673D"/>
    <w:rsid w:val="00020201"/>
    <w:rsid w:val="00020224"/>
    <w:rsid w:val="00023650"/>
    <w:rsid w:val="000236A3"/>
    <w:rsid w:val="00023DCF"/>
    <w:rsid w:val="00024451"/>
    <w:rsid w:val="0002458F"/>
    <w:rsid w:val="00024F7D"/>
    <w:rsid w:val="000279DE"/>
    <w:rsid w:val="00027A4F"/>
    <w:rsid w:val="00032009"/>
    <w:rsid w:val="000327F1"/>
    <w:rsid w:val="00032C91"/>
    <w:rsid w:val="00034563"/>
    <w:rsid w:val="00035D5D"/>
    <w:rsid w:val="00037E05"/>
    <w:rsid w:val="00040517"/>
    <w:rsid w:val="00042DC2"/>
    <w:rsid w:val="00043D6B"/>
    <w:rsid w:val="000442BC"/>
    <w:rsid w:val="000450E6"/>
    <w:rsid w:val="00045242"/>
    <w:rsid w:val="0004708E"/>
    <w:rsid w:val="0005060B"/>
    <w:rsid w:val="000506BF"/>
    <w:rsid w:val="00050C61"/>
    <w:rsid w:val="00050F96"/>
    <w:rsid w:val="000528B8"/>
    <w:rsid w:val="000529E9"/>
    <w:rsid w:val="00052B06"/>
    <w:rsid w:val="000534BD"/>
    <w:rsid w:val="00053C14"/>
    <w:rsid w:val="00054494"/>
    <w:rsid w:val="000558C0"/>
    <w:rsid w:val="00056F95"/>
    <w:rsid w:val="00057B35"/>
    <w:rsid w:val="00057D1C"/>
    <w:rsid w:val="0006064B"/>
    <w:rsid w:val="00060799"/>
    <w:rsid w:val="000651A0"/>
    <w:rsid w:val="00066AE1"/>
    <w:rsid w:val="00066C1D"/>
    <w:rsid w:val="00066C6B"/>
    <w:rsid w:val="000672E1"/>
    <w:rsid w:val="000678E9"/>
    <w:rsid w:val="000705BE"/>
    <w:rsid w:val="00070A41"/>
    <w:rsid w:val="000717F3"/>
    <w:rsid w:val="00072616"/>
    <w:rsid w:val="0007270C"/>
    <w:rsid w:val="000735D3"/>
    <w:rsid w:val="000738AB"/>
    <w:rsid w:val="00073A6B"/>
    <w:rsid w:val="0007587C"/>
    <w:rsid w:val="00075D87"/>
    <w:rsid w:val="000776F4"/>
    <w:rsid w:val="00081F49"/>
    <w:rsid w:val="00082F5E"/>
    <w:rsid w:val="000837C5"/>
    <w:rsid w:val="00083C2C"/>
    <w:rsid w:val="00084312"/>
    <w:rsid w:val="000861E4"/>
    <w:rsid w:val="00086B11"/>
    <w:rsid w:val="00086B1C"/>
    <w:rsid w:val="00087343"/>
    <w:rsid w:val="00087D19"/>
    <w:rsid w:val="00090B40"/>
    <w:rsid w:val="00090D21"/>
    <w:rsid w:val="0009220A"/>
    <w:rsid w:val="00094417"/>
    <w:rsid w:val="00095063"/>
    <w:rsid w:val="00096126"/>
    <w:rsid w:val="00096823"/>
    <w:rsid w:val="00097B7C"/>
    <w:rsid w:val="000A0D66"/>
    <w:rsid w:val="000A2C57"/>
    <w:rsid w:val="000A3953"/>
    <w:rsid w:val="000A42A9"/>
    <w:rsid w:val="000A4908"/>
    <w:rsid w:val="000A4BA5"/>
    <w:rsid w:val="000A5E2F"/>
    <w:rsid w:val="000A62D3"/>
    <w:rsid w:val="000A6D82"/>
    <w:rsid w:val="000A6E80"/>
    <w:rsid w:val="000B2D00"/>
    <w:rsid w:val="000B2E9E"/>
    <w:rsid w:val="000B458B"/>
    <w:rsid w:val="000B4F38"/>
    <w:rsid w:val="000B5A84"/>
    <w:rsid w:val="000B5FEE"/>
    <w:rsid w:val="000B7517"/>
    <w:rsid w:val="000C064A"/>
    <w:rsid w:val="000C06AE"/>
    <w:rsid w:val="000C21A2"/>
    <w:rsid w:val="000C348E"/>
    <w:rsid w:val="000C47B9"/>
    <w:rsid w:val="000C4B24"/>
    <w:rsid w:val="000C5E7C"/>
    <w:rsid w:val="000C6596"/>
    <w:rsid w:val="000C7D4E"/>
    <w:rsid w:val="000C7F77"/>
    <w:rsid w:val="000D09CB"/>
    <w:rsid w:val="000D1924"/>
    <w:rsid w:val="000D33C7"/>
    <w:rsid w:val="000D3FA1"/>
    <w:rsid w:val="000D4158"/>
    <w:rsid w:val="000D5269"/>
    <w:rsid w:val="000D5756"/>
    <w:rsid w:val="000D5E2F"/>
    <w:rsid w:val="000D5F92"/>
    <w:rsid w:val="000E124E"/>
    <w:rsid w:val="000E2E18"/>
    <w:rsid w:val="000F03BB"/>
    <w:rsid w:val="000F1178"/>
    <w:rsid w:val="000F24C0"/>
    <w:rsid w:val="000F3349"/>
    <w:rsid w:val="000F38A9"/>
    <w:rsid w:val="000F3C39"/>
    <w:rsid w:val="000F3ECC"/>
    <w:rsid w:val="000F4404"/>
    <w:rsid w:val="000F7E3F"/>
    <w:rsid w:val="001005CE"/>
    <w:rsid w:val="00100DEA"/>
    <w:rsid w:val="00101006"/>
    <w:rsid w:val="001015A1"/>
    <w:rsid w:val="00101706"/>
    <w:rsid w:val="00101FFB"/>
    <w:rsid w:val="001031E6"/>
    <w:rsid w:val="00103332"/>
    <w:rsid w:val="001037C5"/>
    <w:rsid w:val="00105223"/>
    <w:rsid w:val="001057CB"/>
    <w:rsid w:val="0010582B"/>
    <w:rsid w:val="00105DE2"/>
    <w:rsid w:val="00107457"/>
    <w:rsid w:val="00107897"/>
    <w:rsid w:val="00111129"/>
    <w:rsid w:val="001117C0"/>
    <w:rsid w:val="001150B0"/>
    <w:rsid w:val="0011642F"/>
    <w:rsid w:val="00120B13"/>
    <w:rsid w:val="00121BC9"/>
    <w:rsid w:val="00121C9B"/>
    <w:rsid w:val="0012433F"/>
    <w:rsid w:val="00124721"/>
    <w:rsid w:val="00124919"/>
    <w:rsid w:val="00125B6C"/>
    <w:rsid w:val="00126197"/>
    <w:rsid w:val="001265E9"/>
    <w:rsid w:val="00126668"/>
    <w:rsid w:val="00126AE4"/>
    <w:rsid w:val="00131CBC"/>
    <w:rsid w:val="00133172"/>
    <w:rsid w:val="001335E1"/>
    <w:rsid w:val="001336FD"/>
    <w:rsid w:val="00135FCC"/>
    <w:rsid w:val="0013632D"/>
    <w:rsid w:val="00136461"/>
    <w:rsid w:val="00137878"/>
    <w:rsid w:val="0014131A"/>
    <w:rsid w:val="0014157C"/>
    <w:rsid w:val="00141603"/>
    <w:rsid w:val="00141D48"/>
    <w:rsid w:val="00143590"/>
    <w:rsid w:val="00143602"/>
    <w:rsid w:val="00143887"/>
    <w:rsid w:val="00143A82"/>
    <w:rsid w:val="00145823"/>
    <w:rsid w:val="0014645A"/>
    <w:rsid w:val="00146839"/>
    <w:rsid w:val="00146BE7"/>
    <w:rsid w:val="00147242"/>
    <w:rsid w:val="00147E28"/>
    <w:rsid w:val="001511CC"/>
    <w:rsid w:val="00153556"/>
    <w:rsid w:val="0015360C"/>
    <w:rsid w:val="00153B9B"/>
    <w:rsid w:val="001555BB"/>
    <w:rsid w:val="00156344"/>
    <w:rsid w:val="00156F86"/>
    <w:rsid w:val="0015722F"/>
    <w:rsid w:val="0015789B"/>
    <w:rsid w:val="00160898"/>
    <w:rsid w:val="00161A96"/>
    <w:rsid w:val="00162A40"/>
    <w:rsid w:val="00164391"/>
    <w:rsid w:val="00164BC6"/>
    <w:rsid w:val="00165892"/>
    <w:rsid w:val="00166762"/>
    <w:rsid w:val="00166C53"/>
    <w:rsid w:val="00167536"/>
    <w:rsid w:val="00170DE1"/>
    <w:rsid w:val="001736A5"/>
    <w:rsid w:val="00173BA9"/>
    <w:rsid w:val="00174169"/>
    <w:rsid w:val="00174640"/>
    <w:rsid w:val="00175542"/>
    <w:rsid w:val="0017583A"/>
    <w:rsid w:val="00177B0E"/>
    <w:rsid w:val="00177E7F"/>
    <w:rsid w:val="00181BD6"/>
    <w:rsid w:val="00183031"/>
    <w:rsid w:val="00183285"/>
    <w:rsid w:val="0018444F"/>
    <w:rsid w:val="00184E03"/>
    <w:rsid w:val="00185349"/>
    <w:rsid w:val="001928E4"/>
    <w:rsid w:val="00193130"/>
    <w:rsid w:val="00193803"/>
    <w:rsid w:val="00193AEB"/>
    <w:rsid w:val="00193C25"/>
    <w:rsid w:val="0019440E"/>
    <w:rsid w:val="001947B4"/>
    <w:rsid w:val="0019486E"/>
    <w:rsid w:val="00194E85"/>
    <w:rsid w:val="00195DE0"/>
    <w:rsid w:val="00197135"/>
    <w:rsid w:val="00197B78"/>
    <w:rsid w:val="00197FCB"/>
    <w:rsid w:val="001A1ABC"/>
    <w:rsid w:val="001A3BF8"/>
    <w:rsid w:val="001A4663"/>
    <w:rsid w:val="001A551A"/>
    <w:rsid w:val="001A562F"/>
    <w:rsid w:val="001A5C37"/>
    <w:rsid w:val="001A5DDF"/>
    <w:rsid w:val="001A671C"/>
    <w:rsid w:val="001A6D14"/>
    <w:rsid w:val="001A7A59"/>
    <w:rsid w:val="001A7B58"/>
    <w:rsid w:val="001B0C95"/>
    <w:rsid w:val="001B1D95"/>
    <w:rsid w:val="001B2CF6"/>
    <w:rsid w:val="001B4189"/>
    <w:rsid w:val="001B5198"/>
    <w:rsid w:val="001B6903"/>
    <w:rsid w:val="001B6CDE"/>
    <w:rsid w:val="001B6D8B"/>
    <w:rsid w:val="001B6F4F"/>
    <w:rsid w:val="001B73CC"/>
    <w:rsid w:val="001B763A"/>
    <w:rsid w:val="001C0613"/>
    <w:rsid w:val="001C1821"/>
    <w:rsid w:val="001C2B61"/>
    <w:rsid w:val="001C3375"/>
    <w:rsid w:val="001C3BF6"/>
    <w:rsid w:val="001C3FCD"/>
    <w:rsid w:val="001C737B"/>
    <w:rsid w:val="001C7E2F"/>
    <w:rsid w:val="001D025B"/>
    <w:rsid w:val="001D075A"/>
    <w:rsid w:val="001D26F2"/>
    <w:rsid w:val="001D395C"/>
    <w:rsid w:val="001D39F5"/>
    <w:rsid w:val="001D3BF6"/>
    <w:rsid w:val="001D66CC"/>
    <w:rsid w:val="001D6D5B"/>
    <w:rsid w:val="001D75CF"/>
    <w:rsid w:val="001D7688"/>
    <w:rsid w:val="001D77FC"/>
    <w:rsid w:val="001D78A7"/>
    <w:rsid w:val="001E0785"/>
    <w:rsid w:val="001E1B13"/>
    <w:rsid w:val="001E1E1C"/>
    <w:rsid w:val="001E2008"/>
    <w:rsid w:val="001E22E5"/>
    <w:rsid w:val="001E31B0"/>
    <w:rsid w:val="001E3555"/>
    <w:rsid w:val="001E3D4E"/>
    <w:rsid w:val="001E511E"/>
    <w:rsid w:val="001F0D98"/>
    <w:rsid w:val="001F47B0"/>
    <w:rsid w:val="001F47D5"/>
    <w:rsid w:val="001F4F2C"/>
    <w:rsid w:val="001F50A7"/>
    <w:rsid w:val="001F5572"/>
    <w:rsid w:val="001F634C"/>
    <w:rsid w:val="001F6D13"/>
    <w:rsid w:val="001F74DC"/>
    <w:rsid w:val="0020098C"/>
    <w:rsid w:val="00200CA7"/>
    <w:rsid w:val="0020179C"/>
    <w:rsid w:val="00201A5B"/>
    <w:rsid w:val="00202A4E"/>
    <w:rsid w:val="00202F00"/>
    <w:rsid w:val="00204951"/>
    <w:rsid w:val="00205A3D"/>
    <w:rsid w:val="00206795"/>
    <w:rsid w:val="00206E72"/>
    <w:rsid w:val="0020724D"/>
    <w:rsid w:val="00207549"/>
    <w:rsid w:val="00210441"/>
    <w:rsid w:val="002104F0"/>
    <w:rsid w:val="00210ED1"/>
    <w:rsid w:val="00211462"/>
    <w:rsid w:val="00213C59"/>
    <w:rsid w:val="002142FE"/>
    <w:rsid w:val="002153E7"/>
    <w:rsid w:val="002160A9"/>
    <w:rsid w:val="00216717"/>
    <w:rsid w:val="00216AE6"/>
    <w:rsid w:val="00216C09"/>
    <w:rsid w:val="00217C4D"/>
    <w:rsid w:val="00221A57"/>
    <w:rsid w:val="00221FA5"/>
    <w:rsid w:val="00222506"/>
    <w:rsid w:val="00222C1F"/>
    <w:rsid w:val="00223DA7"/>
    <w:rsid w:val="00224763"/>
    <w:rsid w:val="00224B84"/>
    <w:rsid w:val="00226A6D"/>
    <w:rsid w:val="00227857"/>
    <w:rsid w:val="00227973"/>
    <w:rsid w:val="00227C35"/>
    <w:rsid w:val="00227EC0"/>
    <w:rsid w:val="0023136A"/>
    <w:rsid w:val="002315B2"/>
    <w:rsid w:val="002318B7"/>
    <w:rsid w:val="00231DB0"/>
    <w:rsid w:val="00232657"/>
    <w:rsid w:val="002338AC"/>
    <w:rsid w:val="002346E7"/>
    <w:rsid w:val="0023634E"/>
    <w:rsid w:val="00237BD4"/>
    <w:rsid w:val="00241B16"/>
    <w:rsid w:val="002435F1"/>
    <w:rsid w:val="002438B3"/>
    <w:rsid w:val="00244241"/>
    <w:rsid w:val="0024555F"/>
    <w:rsid w:val="00246720"/>
    <w:rsid w:val="00246C32"/>
    <w:rsid w:val="00247C24"/>
    <w:rsid w:val="00247C72"/>
    <w:rsid w:val="002510FA"/>
    <w:rsid w:val="00252460"/>
    <w:rsid w:val="00252869"/>
    <w:rsid w:val="002530F2"/>
    <w:rsid w:val="002534F0"/>
    <w:rsid w:val="002536F8"/>
    <w:rsid w:val="00253DF8"/>
    <w:rsid w:val="00253E2B"/>
    <w:rsid w:val="002546C5"/>
    <w:rsid w:val="002573F9"/>
    <w:rsid w:val="00257956"/>
    <w:rsid w:val="00261676"/>
    <w:rsid w:val="00263AD8"/>
    <w:rsid w:val="00264172"/>
    <w:rsid w:val="002704DD"/>
    <w:rsid w:val="00271205"/>
    <w:rsid w:val="00272034"/>
    <w:rsid w:val="00272452"/>
    <w:rsid w:val="0027246F"/>
    <w:rsid w:val="00272EB0"/>
    <w:rsid w:val="00273DF7"/>
    <w:rsid w:val="00274E92"/>
    <w:rsid w:val="00275300"/>
    <w:rsid w:val="002764EB"/>
    <w:rsid w:val="002768EF"/>
    <w:rsid w:val="00277136"/>
    <w:rsid w:val="002804BF"/>
    <w:rsid w:val="002822A9"/>
    <w:rsid w:val="00282EBC"/>
    <w:rsid w:val="002845BE"/>
    <w:rsid w:val="00286931"/>
    <w:rsid w:val="00286E5F"/>
    <w:rsid w:val="00291D92"/>
    <w:rsid w:val="00292294"/>
    <w:rsid w:val="00292CC0"/>
    <w:rsid w:val="00292D2A"/>
    <w:rsid w:val="0029418C"/>
    <w:rsid w:val="002948CA"/>
    <w:rsid w:val="002954DC"/>
    <w:rsid w:val="002968AA"/>
    <w:rsid w:val="00296B86"/>
    <w:rsid w:val="00296DF3"/>
    <w:rsid w:val="00297E76"/>
    <w:rsid w:val="002A2DC2"/>
    <w:rsid w:val="002A3139"/>
    <w:rsid w:val="002A34A9"/>
    <w:rsid w:val="002A388B"/>
    <w:rsid w:val="002A654D"/>
    <w:rsid w:val="002A6785"/>
    <w:rsid w:val="002A6F94"/>
    <w:rsid w:val="002A715B"/>
    <w:rsid w:val="002A7740"/>
    <w:rsid w:val="002B030F"/>
    <w:rsid w:val="002B0CC5"/>
    <w:rsid w:val="002B16C8"/>
    <w:rsid w:val="002B216E"/>
    <w:rsid w:val="002B2272"/>
    <w:rsid w:val="002B3705"/>
    <w:rsid w:val="002B3DF6"/>
    <w:rsid w:val="002B403C"/>
    <w:rsid w:val="002B4BAA"/>
    <w:rsid w:val="002B4F24"/>
    <w:rsid w:val="002B71F2"/>
    <w:rsid w:val="002B77FF"/>
    <w:rsid w:val="002C0A3F"/>
    <w:rsid w:val="002C2F21"/>
    <w:rsid w:val="002C36FE"/>
    <w:rsid w:val="002C6266"/>
    <w:rsid w:val="002C7B56"/>
    <w:rsid w:val="002D0AB9"/>
    <w:rsid w:val="002D14BD"/>
    <w:rsid w:val="002D1F4C"/>
    <w:rsid w:val="002D229E"/>
    <w:rsid w:val="002D35C9"/>
    <w:rsid w:val="002D6A3A"/>
    <w:rsid w:val="002D6FF3"/>
    <w:rsid w:val="002D7070"/>
    <w:rsid w:val="002D78BD"/>
    <w:rsid w:val="002E1E8D"/>
    <w:rsid w:val="002E35E4"/>
    <w:rsid w:val="002E42AA"/>
    <w:rsid w:val="002E4B9E"/>
    <w:rsid w:val="002E4D26"/>
    <w:rsid w:val="002E4FB5"/>
    <w:rsid w:val="002E7122"/>
    <w:rsid w:val="002E7A7C"/>
    <w:rsid w:val="002F02A1"/>
    <w:rsid w:val="002F03C9"/>
    <w:rsid w:val="002F1A3D"/>
    <w:rsid w:val="002F252A"/>
    <w:rsid w:val="002F5276"/>
    <w:rsid w:val="002F582C"/>
    <w:rsid w:val="002F5E29"/>
    <w:rsid w:val="002F7004"/>
    <w:rsid w:val="002F7CF3"/>
    <w:rsid w:val="00300154"/>
    <w:rsid w:val="00300BFB"/>
    <w:rsid w:val="00301174"/>
    <w:rsid w:val="00303492"/>
    <w:rsid w:val="00303646"/>
    <w:rsid w:val="00304317"/>
    <w:rsid w:val="00304786"/>
    <w:rsid w:val="00304962"/>
    <w:rsid w:val="003055C9"/>
    <w:rsid w:val="00305B6F"/>
    <w:rsid w:val="003071BC"/>
    <w:rsid w:val="00307B6F"/>
    <w:rsid w:val="00307D1C"/>
    <w:rsid w:val="00307DBA"/>
    <w:rsid w:val="003100FC"/>
    <w:rsid w:val="003102E9"/>
    <w:rsid w:val="00310877"/>
    <w:rsid w:val="00310AFB"/>
    <w:rsid w:val="00310FA1"/>
    <w:rsid w:val="003119F9"/>
    <w:rsid w:val="00311FBB"/>
    <w:rsid w:val="0031226E"/>
    <w:rsid w:val="00313C8A"/>
    <w:rsid w:val="00314ADB"/>
    <w:rsid w:val="00315E56"/>
    <w:rsid w:val="00315FA4"/>
    <w:rsid w:val="00316026"/>
    <w:rsid w:val="003170AE"/>
    <w:rsid w:val="00317553"/>
    <w:rsid w:val="0031799D"/>
    <w:rsid w:val="003206A8"/>
    <w:rsid w:val="00322141"/>
    <w:rsid w:val="00324917"/>
    <w:rsid w:val="00325D33"/>
    <w:rsid w:val="00326937"/>
    <w:rsid w:val="00326C33"/>
    <w:rsid w:val="00326C68"/>
    <w:rsid w:val="003279C4"/>
    <w:rsid w:val="00327C94"/>
    <w:rsid w:val="00331A3C"/>
    <w:rsid w:val="0033248F"/>
    <w:rsid w:val="003329F2"/>
    <w:rsid w:val="00332C86"/>
    <w:rsid w:val="00332E34"/>
    <w:rsid w:val="00335E61"/>
    <w:rsid w:val="003363CA"/>
    <w:rsid w:val="0033662D"/>
    <w:rsid w:val="003408EE"/>
    <w:rsid w:val="003441D9"/>
    <w:rsid w:val="00345905"/>
    <w:rsid w:val="00346827"/>
    <w:rsid w:val="00350283"/>
    <w:rsid w:val="0035068E"/>
    <w:rsid w:val="003516AE"/>
    <w:rsid w:val="0035172E"/>
    <w:rsid w:val="003534AC"/>
    <w:rsid w:val="00357798"/>
    <w:rsid w:val="00360048"/>
    <w:rsid w:val="003605CC"/>
    <w:rsid w:val="003608E3"/>
    <w:rsid w:val="00362AB1"/>
    <w:rsid w:val="0036517A"/>
    <w:rsid w:val="00365432"/>
    <w:rsid w:val="00365919"/>
    <w:rsid w:val="00366647"/>
    <w:rsid w:val="00370589"/>
    <w:rsid w:val="00371043"/>
    <w:rsid w:val="00374C65"/>
    <w:rsid w:val="0037667B"/>
    <w:rsid w:val="00376746"/>
    <w:rsid w:val="003778E7"/>
    <w:rsid w:val="003809CF"/>
    <w:rsid w:val="00381146"/>
    <w:rsid w:val="0038230E"/>
    <w:rsid w:val="00383481"/>
    <w:rsid w:val="0038402F"/>
    <w:rsid w:val="0038664F"/>
    <w:rsid w:val="00386DB7"/>
    <w:rsid w:val="003873A2"/>
    <w:rsid w:val="0038751D"/>
    <w:rsid w:val="00387521"/>
    <w:rsid w:val="003906F7"/>
    <w:rsid w:val="00390776"/>
    <w:rsid w:val="00390962"/>
    <w:rsid w:val="00390C3F"/>
    <w:rsid w:val="003910FA"/>
    <w:rsid w:val="0039111B"/>
    <w:rsid w:val="0039134E"/>
    <w:rsid w:val="00392B73"/>
    <w:rsid w:val="00394B21"/>
    <w:rsid w:val="003960E7"/>
    <w:rsid w:val="00397304"/>
    <w:rsid w:val="003976B9"/>
    <w:rsid w:val="003A058B"/>
    <w:rsid w:val="003A107D"/>
    <w:rsid w:val="003A13D1"/>
    <w:rsid w:val="003A1ECB"/>
    <w:rsid w:val="003A2247"/>
    <w:rsid w:val="003A2A9B"/>
    <w:rsid w:val="003A331D"/>
    <w:rsid w:val="003B169C"/>
    <w:rsid w:val="003B3C42"/>
    <w:rsid w:val="003B4FB8"/>
    <w:rsid w:val="003B5047"/>
    <w:rsid w:val="003B5328"/>
    <w:rsid w:val="003B5470"/>
    <w:rsid w:val="003B57E8"/>
    <w:rsid w:val="003B5DA1"/>
    <w:rsid w:val="003B6973"/>
    <w:rsid w:val="003B6C34"/>
    <w:rsid w:val="003B74B0"/>
    <w:rsid w:val="003B7F52"/>
    <w:rsid w:val="003C00D9"/>
    <w:rsid w:val="003C0549"/>
    <w:rsid w:val="003C06DD"/>
    <w:rsid w:val="003C116F"/>
    <w:rsid w:val="003C1549"/>
    <w:rsid w:val="003C1B63"/>
    <w:rsid w:val="003C321D"/>
    <w:rsid w:val="003C6A66"/>
    <w:rsid w:val="003C6F8D"/>
    <w:rsid w:val="003D0EDE"/>
    <w:rsid w:val="003D0F84"/>
    <w:rsid w:val="003D3D15"/>
    <w:rsid w:val="003D4138"/>
    <w:rsid w:val="003D45B7"/>
    <w:rsid w:val="003D5A52"/>
    <w:rsid w:val="003D5DF9"/>
    <w:rsid w:val="003D7343"/>
    <w:rsid w:val="003E0DAE"/>
    <w:rsid w:val="003E2726"/>
    <w:rsid w:val="003E32CE"/>
    <w:rsid w:val="003E4340"/>
    <w:rsid w:val="003E43DF"/>
    <w:rsid w:val="003E49D8"/>
    <w:rsid w:val="003E527B"/>
    <w:rsid w:val="003E5D13"/>
    <w:rsid w:val="003E5EA4"/>
    <w:rsid w:val="003E6ECF"/>
    <w:rsid w:val="003E756A"/>
    <w:rsid w:val="003F0475"/>
    <w:rsid w:val="003F1A7F"/>
    <w:rsid w:val="003F1CB4"/>
    <w:rsid w:val="003F4E3A"/>
    <w:rsid w:val="003F5B1C"/>
    <w:rsid w:val="003F7548"/>
    <w:rsid w:val="004003A6"/>
    <w:rsid w:val="00401624"/>
    <w:rsid w:val="00401759"/>
    <w:rsid w:val="00401FAB"/>
    <w:rsid w:val="00402F11"/>
    <w:rsid w:val="004030A7"/>
    <w:rsid w:val="004031B1"/>
    <w:rsid w:val="0040497C"/>
    <w:rsid w:val="00404A04"/>
    <w:rsid w:val="00405485"/>
    <w:rsid w:val="00407D1F"/>
    <w:rsid w:val="00410815"/>
    <w:rsid w:val="00411257"/>
    <w:rsid w:val="00411C8F"/>
    <w:rsid w:val="00412F0E"/>
    <w:rsid w:val="004133C7"/>
    <w:rsid w:val="004138B0"/>
    <w:rsid w:val="00413949"/>
    <w:rsid w:val="00413CEF"/>
    <w:rsid w:val="0041444D"/>
    <w:rsid w:val="00416679"/>
    <w:rsid w:val="004169A3"/>
    <w:rsid w:val="00417ACC"/>
    <w:rsid w:val="0042020B"/>
    <w:rsid w:val="00421C26"/>
    <w:rsid w:val="004226E3"/>
    <w:rsid w:val="00422ED0"/>
    <w:rsid w:val="00422FC6"/>
    <w:rsid w:val="0042540F"/>
    <w:rsid w:val="00425CBB"/>
    <w:rsid w:val="0042611A"/>
    <w:rsid w:val="00427452"/>
    <w:rsid w:val="004314F6"/>
    <w:rsid w:val="004333B5"/>
    <w:rsid w:val="004338A4"/>
    <w:rsid w:val="00434068"/>
    <w:rsid w:val="00434797"/>
    <w:rsid w:val="00434C81"/>
    <w:rsid w:val="00434FDA"/>
    <w:rsid w:val="00437109"/>
    <w:rsid w:val="00437635"/>
    <w:rsid w:val="00440131"/>
    <w:rsid w:val="00440242"/>
    <w:rsid w:val="00440F59"/>
    <w:rsid w:val="00441511"/>
    <w:rsid w:val="004428AC"/>
    <w:rsid w:val="00442909"/>
    <w:rsid w:val="00444E3E"/>
    <w:rsid w:val="00445427"/>
    <w:rsid w:val="00445784"/>
    <w:rsid w:val="00445E78"/>
    <w:rsid w:val="00446AF2"/>
    <w:rsid w:val="0045131B"/>
    <w:rsid w:val="004532B1"/>
    <w:rsid w:val="004540ED"/>
    <w:rsid w:val="00454274"/>
    <w:rsid w:val="00455074"/>
    <w:rsid w:val="0045589C"/>
    <w:rsid w:val="004562CA"/>
    <w:rsid w:val="00456FA6"/>
    <w:rsid w:val="004608F6"/>
    <w:rsid w:val="00461CF8"/>
    <w:rsid w:val="00463012"/>
    <w:rsid w:val="004632BA"/>
    <w:rsid w:val="00463B71"/>
    <w:rsid w:val="00465AE7"/>
    <w:rsid w:val="00467823"/>
    <w:rsid w:val="00467925"/>
    <w:rsid w:val="004710BB"/>
    <w:rsid w:val="00471AB0"/>
    <w:rsid w:val="00472007"/>
    <w:rsid w:val="004749E3"/>
    <w:rsid w:val="0047559C"/>
    <w:rsid w:val="00475C65"/>
    <w:rsid w:val="004763DE"/>
    <w:rsid w:val="0047679C"/>
    <w:rsid w:val="004767C2"/>
    <w:rsid w:val="00476C84"/>
    <w:rsid w:val="00480789"/>
    <w:rsid w:val="004808A4"/>
    <w:rsid w:val="004834E5"/>
    <w:rsid w:val="00484AD1"/>
    <w:rsid w:val="00484C43"/>
    <w:rsid w:val="0048571E"/>
    <w:rsid w:val="004860D6"/>
    <w:rsid w:val="00487327"/>
    <w:rsid w:val="0048740C"/>
    <w:rsid w:val="00487EDF"/>
    <w:rsid w:val="00487F82"/>
    <w:rsid w:val="004906A3"/>
    <w:rsid w:val="004917A0"/>
    <w:rsid w:val="004919A9"/>
    <w:rsid w:val="00491E1D"/>
    <w:rsid w:val="00494926"/>
    <w:rsid w:val="00495A5F"/>
    <w:rsid w:val="00495C85"/>
    <w:rsid w:val="0049624D"/>
    <w:rsid w:val="00496DCA"/>
    <w:rsid w:val="004A12A2"/>
    <w:rsid w:val="004A330A"/>
    <w:rsid w:val="004A4266"/>
    <w:rsid w:val="004A4BEE"/>
    <w:rsid w:val="004A4CC1"/>
    <w:rsid w:val="004B04AA"/>
    <w:rsid w:val="004B0520"/>
    <w:rsid w:val="004B192C"/>
    <w:rsid w:val="004B1BD1"/>
    <w:rsid w:val="004B2083"/>
    <w:rsid w:val="004B2515"/>
    <w:rsid w:val="004B33FE"/>
    <w:rsid w:val="004B4408"/>
    <w:rsid w:val="004B4685"/>
    <w:rsid w:val="004B4878"/>
    <w:rsid w:val="004B49D4"/>
    <w:rsid w:val="004B5153"/>
    <w:rsid w:val="004B5B4A"/>
    <w:rsid w:val="004B5D87"/>
    <w:rsid w:val="004B74F5"/>
    <w:rsid w:val="004C0333"/>
    <w:rsid w:val="004C0AC0"/>
    <w:rsid w:val="004C3071"/>
    <w:rsid w:val="004C42CA"/>
    <w:rsid w:val="004C50C3"/>
    <w:rsid w:val="004C60C4"/>
    <w:rsid w:val="004D2589"/>
    <w:rsid w:val="004D268C"/>
    <w:rsid w:val="004D2E7C"/>
    <w:rsid w:val="004D2F2B"/>
    <w:rsid w:val="004D4619"/>
    <w:rsid w:val="004D6190"/>
    <w:rsid w:val="004D74E3"/>
    <w:rsid w:val="004D787B"/>
    <w:rsid w:val="004E04CF"/>
    <w:rsid w:val="004E0C00"/>
    <w:rsid w:val="004E13ED"/>
    <w:rsid w:val="004E3E01"/>
    <w:rsid w:val="004E3E5C"/>
    <w:rsid w:val="004E3E6B"/>
    <w:rsid w:val="004E7B52"/>
    <w:rsid w:val="004F2C3B"/>
    <w:rsid w:val="004F2E39"/>
    <w:rsid w:val="004F33BA"/>
    <w:rsid w:val="004F4724"/>
    <w:rsid w:val="004F4930"/>
    <w:rsid w:val="004F5049"/>
    <w:rsid w:val="004F69A1"/>
    <w:rsid w:val="004F7710"/>
    <w:rsid w:val="00503A42"/>
    <w:rsid w:val="00504820"/>
    <w:rsid w:val="00504932"/>
    <w:rsid w:val="00505625"/>
    <w:rsid w:val="00505F59"/>
    <w:rsid w:val="00507AFE"/>
    <w:rsid w:val="005102FF"/>
    <w:rsid w:val="00512D0B"/>
    <w:rsid w:val="00512E2E"/>
    <w:rsid w:val="005138EE"/>
    <w:rsid w:val="005146CC"/>
    <w:rsid w:val="0051699E"/>
    <w:rsid w:val="0051768B"/>
    <w:rsid w:val="00517818"/>
    <w:rsid w:val="005215EA"/>
    <w:rsid w:val="00521D1E"/>
    <w:rsid w:val="00521D22"/>
    <w:rsid w:val="0052441A"/>
    <w:rsid w:val="00525624"/>
    <w:rsid w:val="005263EB"/>
    <w:rsid w:val="005264ED"/>
    <w:rsid w:val="005265AC"/>
    <w:rsid w:val="00526C13"/>
    <w:rsid w:val="005305AF"/>
    <w:rsid w:val="00530632"/>
    <w:rsid w:val="00530BB5"/>
    <w:rsid w:val="00531873"/>
    <w:rsid w:val="0053247A"/>
    <w:rsid w:val="00533505"/>
    <w:rsid w:val="00534EF8"/>
    <w:rsid w:val="00536C27"/>
    <w:rsid w:val="00537029"/>
    <w:rsid w:val="00537CF9"/>
    <w:rsid w:val="00541551"/>
    <w:rsid w:val="00542825"/>
    <w:rsid w:val="00543B00"/>
    <w:rsid w:val="00545379"/>
    <w:rsid w:val="005464A2"/>
    <w:rsid w:val="00546A27"/>
    <w:rsid w:val="0054744D"/>
    <w:rsid w:val="0054771A"/>
    <w:rsid w:val="00550068"/>
    <w:rsid w:val="00550258"/>
    <w:rsid w:val="00553887"/>
    <w:rsid w:val="005548B5"/>
    <w:rsid w:val="00554B39"/>
    <w:rsid w:val="005551A4"/>
    <w:rsid w:val="00555733"/>
    <w:rsid w:val="00555AD9"/>
    <w:rsid w:val="00555D53"/>
    <w:rsid w:val="00556F45"/>
    <w:rsid w:val="005574B5"/>
    <w:rsid w:val="0056002E"/>
    <w:rsid w:val="00560703"/>
    <w:rsid w:val="00561D90"/>
    <w:rsid w:val="00562D07"/>
    <w:rsid w:val="0056468C"/>
    <w:rsid w:val="00564B8D"/>
    <w:rsid w:val="00564DAD"/>
    <w:rsid w:val="00566A88"/>
    <w:rsid w:val="00573AF5"/>
    <w:rsid w:val="0057410B"/>
    <w:rsid w:val="00574FD4"/>
    <w:rsid w:val="005753DF"/>
    <w:rsid w:val="00576693"/>
    <w:rsid w:val="00580B04"/>
    <w:rsid w:val="00581D8C"/>
    <w:rsid w:val="00581EB7"/>
    <w:rsid w:val="005828A6"/>
    <w:rsid w:val="00582D6A"/>
    <w:rsid w:val="00583279"/>
    <w:rsid w:val="00584C4A"/>
    <w:rsid w:val="00584F21"/>
    <w:rsid w:val="00585B0C"/>
    <w:rsid w:val="005861AD"/>
    <w:rsid w:val="00586F31"/>
    <w:rsid w:val="00587D00"/>
    <w:rsid w:val="00590D89"/>
    <w:rsid w:val="00591E77"/>
    <w:rsid w:val="00592BAF"/>
    <w:rsid w:val="00593ABF"/>
    <w:rsid w:val="00593DB8"/>
    <w:rsid w:val="0059518C"/>
    <w:rsid w:val="0059530A"/>
    <w:rsid w:val="00595BBF"/>
    <w:rsid w:val="0059738E"/>
    <w:rsid w:val="005A18EF"/>
    <w:rsid w:val="005A2A50"/>
    <w:rsid w:val="005A33BB"/>
    <w:rsid w:val="005A398E"/>
    <w:rsid w:val="005A4BF6"/>
    <w:rsid w:val="005A528F"/>
    <w:rsid w:val="005A5897"/>
    <w:rsid w:val="005A7CCB"/>
    <w:rsid w:val="005B25D0"/>
    <w:rsid w:val="005B28AD"/>
    <w:rsid w:val="005B36CD"/>
    <w:rsid w:val="005B3781"/>
    <w:rsid w:val="005B5774"/>
    <w:rsid w:val="005B593C"/>
    <w:rsid w:val="005B7F20"/>
    <w:rsid w:val="005C2C58"/>
    <w:rsid w:val="005C3C73"/>
    <w:rsid w:val="005C4E07"/>
    <w:rsid w:val="005C5C18"/>
    <w:rsid w:val="005C6425"/>
    <w:rsid w:val="005C6BE6"/>
    <w:rsid w:val="005C7938"/>
    <w:rsid w:val="005D15C3"/>
    <w:rsid w:val="005D203C"/>
    <w:rsid w:val="005D213B"/>
    <w:rsid w:val="005D3723"/>
    <w:rsid w:val="005D5D3A"/>
    <w:rsid w:val="005D7366"/>
    <w:rsid w:val="005D79A0"/>
    <w:rsid w:val="005E0252"/>
    <w:rsid w:val="005E0CE7"/>
    <w:rsid w:val="005E116D"/>
    <w:rsid w:val="005E3467"/>
    <w:rsid w:val="005E3FC2"/>
    <w:rsid w:val="005E42C7"/>
    <w:rsid w:val="005E4C56"/>
    <w:rsid w:val="005E5B3F"/>
    <w:rsid w:val="005E74E2"/>
    <w:rsid w:val="005F0323"/>
    <w:rsid w:val="005F0618"/>
    <w:rsid w:val="005F133B"/>
    <w:rsid w:val="005F1925"/>
    <w:rsid w:val="005F1E83"/>
    <w:rsid w:val="005F1FF2"/>
    <w:rsid w:val="005F2F9D"/>
    <w:rsid w:val="005F4EDB"/>
    <w:rsid w:val="005F5FB9"/>
    <w:rsid w:val="005F69B2"/>
    <w:rsid w:val="005F77D6"/>
    <w:rsid w:val="00601EE2"/>
    <w:rsid w:val="00602A28"/>
    <w:rsid w:val="006036E7"/>
    <w:rsid w:val="00603D1B"/>
    <w:rsid w:val="0060737E"/>
    <w:rsid w:val="0061048C"/>
    <w:rsid w:val="006124BB"/>
    <w:rsid w:val="006129F7"/>
    <w:rsid w:val="00614456"/>
    <w:rsid w:val="00615A29"/>
    <w:rsid w:val="00617AF1"/>
    <w:rsid w:val="00617C89"/>
    <w:rsid w:val="00620041"/>
    <w:rsid w:val="0062130D"/>
    <w:rsid w:val="006225AB"/>
    <w:rsid w:val="0062325A"/>
    <w:rsid w:val="006257EE"/>
    <w:rsid w:val="00625C8C"/>
    <w:rsid w:val="00626091"/>
    <w:rsid w:val="006260D8"/>
    <w:rsid w:val="00626BB8"/>
    <w:rsid w:val="006271FD"/>
    <w:rsid w:val="00630A17"/>
    <w:rsid w:val="006336F2"/>
    <w:rsid w:val="00633818"/>
    <w:rsid w:val="00634613"/>
    <w:rsid w:val="006361A7"/>
    <w:rsid w:val="0063697A"/>
    <w:rsid w:val="0063704D"/>
    <w:rsid w:val="006377E7"/>
    <w:rsid w:val="00637F4E"/>
    <w:rsid w:val="00640EB8"/>
    <w:rsid w:val="00641D3C"/>
    <w:rsid w:val="00641EC4"/>
    <w:rsid w:val="006423E7"/>
    <w:rsid w:val="006429A9"/>
    <w:rsid w:val="006431DF"/>
    <w:rsid w:val="006436FD"/>
    <w:rsid w:val="006437D4"/>
    <w:rsid w:val="006438B4"/>
    <w:rsid w:val="006465C2"/>
    <w:rsid w:val="0064783D"/>
    <w:rsid w:val="00647C99"/>
    <w:rsid w:val="006504A0"/>
    <w:rsid w:val="00651B41"/>
    <w:rsid w:val="00651BD8"/>
    <w:rsid w:val="00652D9A"/>
    <w:rsid w:val="00654243"/>
    <w:rsid w:val="00654BD8"/>
    <w:rsid w:val="00656234"/>
    <w:rsid w:val="00656A43"/>
    <w:rsid w:val="0065762C"/>
    <w:rsid w:val="0065767E"/>
    <w:rsid w:val="006609D9"/>
    <w:rsid w:val="00660A90"/>
    <w:rsid w:val="00660AB0"/>
    <w:rsid w:val="0066189D"/>
    <w:rsid w:val="00661DFE"/>
    <w:rsid w:val="00664530"/>
    <w:rsid w:val="006650B8"/>
    <w:rsid w:val="00665552"/>
    <w:rsid w:val="00665ED2"/>
    <w:rsid w:val="006672DA"/>
    <w:rsid w:val="00671A55"/>
    <w:rsid w:val="006728B4"/>
    <w:rsid w:val="00672955"/>
    <w:rsid w:val="00672F5A"/>
    <w:rsid w:val="00674733"/>
    <w:rsid w:val="00675E06"/>
    <w:rsid w:val="00676E10"/>
    <w:rsid w:val="00676E27"/>
    <w:rsid w:val="00677406"/>
    <w:rsid w:val="00680954"/>
    <w:rsid w:val="00681257"/>
    <w:rsid w:val="00681444"/>
    <w:rsid w:val="006816BD"/>
    <w:rsid w:val="00682485"/>
    <w:rsid w:val="00682B15"/>
    <w:rsid w:val="006839D9"/>
    <w:rsid w:val="006843F3"/>
    <w:rsid w:val="00687703"/>
    <w:rsid w:val="00690175"/>
    <w:rsid w:val="0069099D"/>
    <w:rsid w:val="0069116C"/>
    <w:rsid w:val="00692B88"/>
    <w:rsid w:val="0069348A"/>
    <w:rsid w:val="00693B91"/>
    <w:rsid w:val="0069464D"/>
    <w:rsid w:val="00695631"/>
    <w:rsid w:val="00695BD6"/>
    <w:rsid w:val="006A20F1"/>
    <w:rsid w:val="006A2AD7"/>
    <w:rsid w:val="006A4F87"/>
    <w:rsid w:val="006A54BF"/>
    <w:rsid w:val="006A55B2"/>
    <w:rsid w:val="006A70A0"/>
    <w:rsid w:val="006A75AE"/>
    <w:rsid w:val="006B03A6"/>
    <w:rsid w:val="006B15B7"/>
    <w:rsid w:val="006B443D"/>
    <w:rsid w:val="006B5F13"/>
    <w:rsid w:val="006B6322"/>
    <w:rsid w:val="006B6D06"/>
    <w:rsid w:val="006B6E7A"/>
    <w:rsid w:val="006B71D7"/>
    <w:rsid w:val="006B7F85"/>
    <w:rsid w:val="006C0AAC"/>
    <w:rsid w:val="006C1FA9"/>
    <w:rsid w:val="006C2010"/>
    <w:rsid w:val="006C20F7"/>
    <w:rsid w:val="006C51CF"/>
    <w:rsid w:val="006C583D"/>
    <w:rsid w:val="006C7130"/>
    <w:rsid w:val="006C7EEE"/>
    <w:rsid w:val="006D03AF"/>
    <w:rsid w:val="006D1299"/>
    <w:rsid w:val="006D14D9"/>
    <w:rsid w:val="006D5B2E"/>
    <w:rsid w:val="006D6788"/>
    <w:rsid w:val="006D766F"/>
    <w:rsid w:val="006D77CF"/>
    <w:rsid w:val="006E03AA"/>
    <w:rsid w:val="006E1C1C"/>
    <w:rsid w:val="006E1EF5"/>
    <w:rsid w:val="006E3117"/>
    <w:rsid w:val="006E3D0C"/>
    <w:rsid w:val="006E50C7"/>
    <w:rsid w:val="006E52EE"/>
    <w:rsid w:val="006F0303"/>
    <w:rsid w:val="006F1890"/>
    <w:rsid w:val="006F31B8"/>
    <w:rsid w:val="006F3BF3"/>
    <w:rsid w:val="006F4ABD"/>
    <w:rsid w:val="006F4B50"/>
    <w:rsid w:val="006F4DCE"/>
    <w:rsid w:val="006F649C"/>
    <w:rsid w:val="006F7127"/>
    <w:rsid w:val="006F751A"/>
    <w:rsid w:val="006F7A9D"/>
    <w:rsid w:val="00700453"/>
    <w:rsid w:val="00700FB5"/>
    <w:rsid w:val="00701772"/>
    <w:rsid w:val="00701EBC"/>
    <w:rsid w:val="0070252C"/>
    <w:rsid w:val="00702531"/>
    <w:rsid w:val="00702A1E"/>
    <w:rsid w:val="00703589"/>
    <w:rsid w:val="00703DAA"/>
    <w:rsid w:val="00704113"/>
    <w:rsid w:val="0070487F"/>
    <w:rsid w:val="007054FB"/>
    <w:rsid w:val="00705E38"/>
    <w:rsid w:val="00706E88"/>
    <w:rsid w:val="007079A1"/>
    <w:rsid w:val="007106DB"/>
    <w:rsid w:val="007113D0"/>
    <w:rsid w:val="007122D5"/>
    <w:rsid w:val="0071261F"/>
    <w:rsid w:val="0071396B"/>
    <w:rsid w:val="00714715"/>
    <w:rsid w:val="00715597"/>
    <w:rsid w:val="00715A61"/>
    <w:rsid w:val="007169B2"/>
    <w:rsid w:val="00716C4D"/>
    <w:rsid w:val="007201FF"/>
    <w:rsid w:val="007203BE"/>
    <w:rsid w:val="00721842"/>
    <w:rsid w:val="00721A56"/>
    <w:rsid w:val="00721BAE"/>
    <w:rsid w:val="0072238C"/>
    <w:rsid w:val="007223F3"/>
    <w:rsid w:val="00723EB6"/>
    <w:rsid w:val="0072429F"/>
    <w:rsid w:val="00725003"/>
    <w:rsid w:val="00725668"/>
    <w:rsid w:val="00725697"/>
    <w:rsid w:val="00725802"/>
    <w:rsid w:val="00727026"/>
    <w:rsid w:val="00727660"/>
    <w:rsid w:val="00727C00"/>
    <w:rsid w:val="0073082E"/>
    <w:rsid w:val="00730C2C"/>
    <w:rsid w:val="007327A4"/>
    <w:rsid w:val="00733191"/>
    <w:rsid w:val="00733688"/>
    <w:rsid w:val="0073387A"/>
    <w:rsid w:val="00733972"/>
    <w:rsid w:val="007346A1"/>
    <w:rsid w:val="0073699A"/>
    <w:rsid w:val="00737C36"/>
    <w:rsid w:val="007408EB"/>
    <w:rsid w:val="007414A5"/>
    <w:rsid w:val="00744B49"/>
    <w:rsid w:val="007460B7"/>
    <w:rsid w:val="00746475"/>
    <w:rsid w:val="00747506"/>
    <w:rsid w:val="00747539"/>
    <w:rsid w:val="007475AD"/>
    <w:rsid w:val="00747D6C"/>
    <w:rsid w:val="00750202"/>
    <w:rsid w:val="007504AF"/>
    <w:rsid w:val="0075425A"/>
    <w:rsid w:val="007548FF"/>
    <w:rsid w:val="00756422"/>
    <w:rsid w:val="0075706E"/>
    <w:rsid w:val="00757651"/>
    <w:rsid w:val="00760622"/>
    <w:rsid w:val="00760A39"/>
    <w:rsid w:val="00761AC6"/>
    <w:rsid w:val="007622EE"/>
    <w:rsid w:val="007641FD"/>
    <w:rsid w:val="007657C3"/>
    <w:rsid w:val="0076606B"/>
    <w:rsid w:val="00766A2A"/>
    <w:rsid w:val="00766A76"/>
    <w:rsid w:val="00766B03"/>
    <w:rsid w:val="00767050"/>
    <w:rsid w:val="00767619"/>
    <w:rsid w:val="0076765F"/>
    <w:rsid w:val="00772BBA"/>
    <w:rsid w:val="00773267"/>
    <w:rsid w:val="00773A08"/>
    <w:rsid w:val="00773ED8"/>
    <w:rsid w:val="00774B33"/>
    <w:rsid w:val="007758BC"/>
    <w:rsid w:val="00777346"/>
    <w:rsid w:val="007806CA"/>
    <w:rsid w:val="00780AE7"/>
    <w:rsid w:val="00782216"/>
    <w:rsid w:val="0078594E"/>
    <w:rsid w:val="00785DEE"/>
    <w:rsid w:val="007873EB"/>
    <w:rsid w:val="0079147F"/>
    <w:rsid w:val="00793385"/>
    <w:rsid w:val="00793396"/>
    <w:rsid w:val="007934AB"/>
    <w:rsid w:val="0079357C"/>
    <w:rsid w:val="007943AB"/>
    <w:rsid w:val="007948A6"/>
    <w:rsid w:val="00794C3E"/>
    <w:rsid w:val="007955A0"/>
    <w:rsid w:val="0079736D"/>
    <w:rsid w:val="007974AE"/>
    <w:rsid w:val="007A08F6"/>
    <w:rsid w:val="007A17C0"/>
    <w:rsid w:val="007A419B"/>
    <w:rsid w:val="007A4884"/>
    <w:rsid w:val="007A5904"/>
    <w:rsid w:val="007A6F6A"/>
    <w:rsid w:val="007A77F3"/>
    <w:rsid w:val="007B1949"/>
    <w:rsid w:val="007B219E"/>
    <w:rsid w:val="007B263A"/>
    <w:rsid w:val="007B2710"/>
    <w:rsid w:val="007B2AB7"/>
    <w:rsid w:val="007B3BF1"/>
    <w:rsid w:val="007B566A"/>
    <w:rsid w:val="007B5740"/>
    <w:rsid w:val="007B607C"/>
    <w:rsid w:val="007B6685"/>
    <w:rsid w:val="007B6EA7"/>
    <w:rsid w:val="007C0DB0"/>
    <w:rsid w:val="007C3825"/>
    <w:rsid w:val="007C4916"/>
    <w:rsid w:val="007C499F"/>
    <w:rsid w:val="007C49BF"/>
    <w:rsid w:val="007C5890"/>
    <w:rsid w:val="007C6B1A"/>
    <w:rsid w:val="007C7C43"/>
    <w:rsid w:val="007C7F11"/>
    <w:rsid w:val="007D0679"/>
    <w:rsid w:val="007D0AF6"/>
    <w:rsid w:val="007D21F5"/>
    <w:rsid w:val="007D313A"/>
    <w:rsid w:val="007D40FF"/>
    <w:rsid w:val="007D4129"/>
    <w:rsid w:val="007D46F9"/>
    <w:rsid w:val="007D4C6E"/>
    <w:rsid w:val="007D5D15"/>
    <w:rsid w:val="007E0E3A"/>
    <w:rsid w:val="007E140B"/>
    <w:rsid w:val="007E5654"/>
    <w:rsid w:val="007E5D7E"/>
    <w:rsid w:val="007E6A96"/>
    <w:rsid w:val="007E7796"/>
    <w:rsid w:val="007F0676"/>
    <w:rsid w:val="007F35F8"/>
    <w:rsid w:val="007F4920"/>
    <w:rsid w:val="007F4F41"/>
    <w:rsid w:val="007F5A62"/>
    <w:rsid w:val="007F6652"/>
    <w:rsid w:val="007F70BE"/>
    <w:rsid w:val="007F7EB4"/>
    <w:rsid w:val="00800168"/>
    <w:rsid w:val="008023E3"/>
    <w:rsid w:val="00802FCA"/>
    <w:rsid w:val="00804994"/>
    <w:rsid w:val="008050FA"/>
    <w:rsid w:val="00805950"/>
    <w:rsid w:val="00806BD0"/>
    <w:rsid w:val="008072FA"/>
    <w:rsid w:val="008104A8"/>
    <w:rsid w:val="008107AE"/>
    <w:rsid w:val="00810F99"/>
    <w:rsid w:val="008117F5"/>
    <w:rsid w:val="00812089"/>
    <w:rsid w:val="008121F9"/>
    <w:rsid w:val="00812B54"/>
    <w:rsid w:val="00813C66"/>
    <w:rsid w:val="008141F8"/>
    <w:rsid w:val="00815983"/>
    <w:rsid w:val="00816CDD"/>
    <w:rsid w:val="0081731D"/>
    <w:rsid w:val="00820FE9"/>
    <w:rsid w:val="00821ABF"/>
    <w:rsid w:val="00822570"/>
    <w:rsid w:val="00822687"/>
    <w:rsid w:val="00823A56"/>
    <w:rsid w:val="00823D2B"/>
    <w:rsid w:val="008248D3"/>
    <w:rsid w:val="00826A88"/>
    <w:rsid w:val="00826B29"/>
    <w:rsid w:val="00827287"/>
    <w:rsid w:val="00827C0D"/>
    <w:rsid w:val="00830630"/>
    <w:rsid w:val="0083176F"/>
    <w:rsid w:val="00831FF4"/>
    <w:rsid w:val="0083261C"/>
    <w:rsid w:val="00832E44"/>
    <w:rsid w:val="0083392D"/>
    <w:rsid w:val="008344A9"/>
    <w:rsid w:val="008360E1"/>
    <w:rsid w:val="008361B7"/>
    <w:rsid w:val="0083779B"/>
    <w:rsid w:val="008403CE"/>
    <w:rsid w:val="008414AF"/>
    <w:rsid w:val="008422BE"/>
    <w:rsid w:val="00842481"/>
    <w:rsid w:val="0084283B"/>
    <w:rsid w:val="008435C6"/>
    <w:rsid w:val="00845570"/>
    <w:rsid w:val="00847105"/>
    <w:rsid w:val="008533AB"/>
    <w:rsid w:val="0085447A"/>
    <w:rsid w:val="00855BCA"/>
    <w:rsid w:val="00856012"/>
    <w:rsid w:val="00856489"/>
    <w:rsid w:val="0085708E"/>
    <w:rsid w:val="00857234"/>
    <w:rsid w:val="008572EF"/>
    <w:rsid w:val="008575AC"/>
    <w:rsid w:val="00857AC4"/>
    <w:rsid w:val="00861FDB"/>
    <w:rsid w:val="0086238B"/>
    <w:rsid w:val="0086385D"/>
    <w:rsid w:val="0086402F"/>
    <w:rsid w:val="0086566E"/>
    <w:rsid w:val="00865F0F"/>
    <w:rsid w:val="00866DE8"/>
    <w:rsid w:val="008674C6"/>
    <w:rsid w:val="008677D3"/>
    <w:rsid w:val="00867BC2"/>
    <w:rsid w:val="00867D69"/>
    <w:rsid w:val="00870689"/>
    <w:rsid w:val="00870EE1"/>
    <w:rsid w:val="0087158D"/>
    <w:rsid w:val="00871DCA"/>
    <w:rsid w:val="008723A5"/>
    <w:rsid w:val="00872ACC"/>
    <w:rsid w:val="0087488B"/>
    <w:rsid w:val="0087654B"/>
    <w:rsid w:val="00876AD1"/>
    <w:rsid w:val="00876D29"/>
    <w:rsid w:val="00876E1C"/>
    <w:rsid w:val="0088125B"/>
    <w:rsid w:val="008828D6"/>
    <w:rsid w:val="00883371"/>
    <w:rsid w:val="00883985"/>
    <w:rsid w:val="008842CA"/>
    <w:rsid w:val="00885930"/>
    <w:rsid w:val="00886D03"/>
    <w:rsid w:val="008872D8"/>
    <w:rsid w:val="00887A14"/>
    <w:rsid w:val="00887BB8"/>
    <w:rsid w:val="00890B7B"/>
    <w:rsid w:val="00891A29"/>
    <w:rsid w:val="00892C9A"/>
    <w:rsid w:val="00894420"/>
    <w:rsid w:val="00894E56"/>
    <w:rsid w:val="00895EEC"/>
    <w:rsid w:val="008960E5"/>
    <w:rsid w:val="00896515"/>
    <w:rsid w:val="00897556"/>
    <w:rsid w:val="008A0DC7"/>
    <w:rsid w:val="008A0DDA"/>
    <w:rsid w:val="008A115E"/>
    <w:rsid w:val="008A17A7"/>
    <w:rsid w:val="008A1C24"/>
    <w:rsid w:val="008A2554"/>
    <w:rsid w:val="008A25AF"/>
    <w:rsid w:val="008A326F"/>
    <w:rsid w:val="008A3C3C"/>
    <w:rsid w:val="008A4FEF"/>
    <w:rsid w:val="008A6FF2"/>
    <w:rsid w:val="008B138D"/>
    <w:rsid w:val="008B36A8"/>
    <w:rsid w:val="008B428D"/>
    <w:rsid w:val="008B4A95"/>
    <w:rsid w:val="008B5D3A"/>
    <w:rsid w:val="008C0D29"/>
    <w:rsid w:val="008C1357"/>
    <w:rsid w:val="008C248B"/>
    <w:rsid w:val="008C2B63"/>
    <w:rsid w:val="008C55C9"/>
    <w:rsid w:val="008C5E68"/>
    <w:rsid w:val="008C5E6D"/>
    <w:rsid w:val="008C65DA"/>
    <w:rsid w:val="008C77A0"/>
    <w:rsid w:val="008C7A55"/>
    <w:rsid w:val="008D071C"/>
    <w:rsid w:val="008D0F6B"/>
    <w:rsid w:val="008D2F63"/>
    <w:rsid w:val="008D3141"/>
    <w:rsid w:val="008D3833"/>
    <w:rsid w:val="008D4AA7"/>
    <w:rsid w:val="008D5E9F"/>
    <w:rsid w:val="008D7C9D"/>
    <w:rsid w:val="008D7D36"/>
    <w:rsid w:val="008E0E26"/>
    <w:rsid w:val="008E4D13"/>
    <w:rsid w:val="008E5EE9"/>
    <w:rsid w:val="008F110F"/>
    <w:rsid w:val="008F17AC"/>
    <w:rsid w:val="008F26B3"/>
    <w:rsid w:val="008F3802"/>
    <w:rsid w:val="008F4B93"/>
    <w:rsid w:val="008F797A"/>
    <w:rsid w:val="009031CE"/>
    <w:rsid w:val="009031EE"/>
    <w:rsid w:val="009044FF"/>
    <w:rsid w:val="009048B3"/>
    <w:rsid w:val="009057B1"/>
    <w:rsid w:val="00906750"/>
    <w:rsid w:val="0090687B"/>
    <w:rsid w:val="00907778"/>
    <w:rsid w:val="00907DD6"/>
    <w:rsid w:val="00907EF8"/>
    <w:rsid w:val="00910FC2"/>
    <w:rsid w:val="00911813"/>
    <w:rsid w:val="00911EF8"/>
    <w:rsid w:val="00913957"/>
    <w:rsid w:val="009178C1"/>
    <w:rsid w:val="009208C0"/>
    <w:rsid w:val="00921453"/>
    <w:rsid w:val="00921466"/>
    <w:rsid w:val="009215AB"/>
    <w:rsid w:val="00922282"/>
    <w:rsid w:val="00924D73"/>
    <w:rsid w:val="0092537C"/>
    <w:rsid w:val="009257D3"/>
    <w:rsid w:val="00925BE5"/>
    <w:rsid w:val="00926CA0"/>
    <w:rsid w:val="00927527"/>
    <w:rsid w:val="00927708"/>
    <w:rsid w:val="00927AB7"/>
    <w:rsid w:val="00930AB9"/>
    <w:rsid w:val="00930B18"/>
    <w:rsid w:val="00932F0D"/>
    <w:rsid w:val="00933048"/>
    <w:rsid w:val="009340FC"/>
    <w:rsid w:val="00934BD7"/>
    <w:rsid w:val="00934D01"/>
    <w:rsid w:val="00934E1F"/>
    <w:rsid w:val="00940EBB"/>
    <w:rsid w:val="00941B72"/>
    <w:rsid w:val="0094230A"/>
    <w:rsid w:val="0094364B"/>
    <w:rsid w:val="00945146"/>
    <w:rsid w:val="009464D7"/>
    <w:rsid w:val="00946E29"/>
    <w:rsid w:val="00950665"/>
    <w:rsid w:val="00950DD8"/>
    <w:rsid w:val="00951719"/>
    <w:rsid w:val="00954176"/>
    <w:rsid w:val="009543AF"/>
    <w:rsid w:val="0095492A"/>
    <w:rsid w:val="00955B31"/>
    <w:rsid w:val="00956FF0"/>
    <w:rsid w:val="00957787"/>
    <w:rsid w:val="00960620"/>
    <w:rsid w:val="00960FBF"/>
    <w:rsid w:val="0096113F"/>
    <w:rsid w:val="009635BC"/>
    <w:rsid w:val="009647E1"/>
    <w:rsid w:val="00964DEE"/>
    <w:rsid w:val="00967314"/>
    <w:rsid w:val="0097032A"/>
    <w:rsid w:val="0097169C"/>
    <w:rsid w:val="00971B2F"/>
    <w:rsid w:val="009727D7"/>
    <w:rsid w:val="0097332B"/>
    <w:rsid w:val="00974445"/>
    <w:rsid w:val="00976FAA"/>
    <w:rsid w:val="009776AF"/>
    <w:rsid w:val="00977A23"/>
    <w:rsid w:val="00981C07"/>
    <w:rsid w:val="0098247D"/>
    <w:rsid w:val="00982C64"/>
    <w:rsid w:val="00983706"/>
    <w:rsid w:val="00984FAA"/>
    <w:rsid w:val="00985155"/>
    <w:rsid w:val="00987115"/>
    <w:rsid w:val="00987205"/>
    <w:rsid w:val="00987414"/>
    <w:rsid w:val="00987E3B"/>
    <w:rsid w:val="00990149"/>
    <w:rsid w:val="00990606"/>
    <w:rsid w:val="009909C4"/>
    <w:rsid w:val="00990A79"/>
    <w:rsid w:val="009912C6"/>
    <w:rsid w:val="00992619"/>
    <w:rsid w:val="00992628"/>
    <w:rsid w:val="0099361D"/>
    <w:rsid w:val="00994396"/>
    <w:rsid w:val="00994698"/>
    <w:rsid w:val="00995781"/>
    <w:rsid w:val="00995A18"/>
    <w:rsid w:val="00995CEA"/>
    <w:rsid w:val="00995E04"/>
    <w:rsid w:val="009975C0"/>
    <w:rsid w:val="00997D3B"/>
    <w:rsid w:val="009A036F"/>
    <w:rsid w:val="009A0EA1"/>
    <w:rsid w:val="009A1594"/>
    <w:rsid w:val="009A2103"/>
    <w:rsid w:val="009A3EEB"/>
    <w:rsid w:val="009A4372"/>
    <w:rsid w:val="009A5274"/>
    <w:rsid w:val="009A6269"/>
    <w:rsid w:val="009A7EA8"/>
    <w:rsid w:val="009B2860"/>
    <w:rsid w:val="009B3646"/>
    <w:rsid w:val="009B4040"/>
    <w:rsid w:val="009B4B7E"/>
    <w:rsid w:val="009B4FD1"/>
    <w:rsid w:val="009B5D4F"/>
    <w:rsid w:val="009B61D8"/>
    <w:rsid w:val="009B6894"/>
    <w:rsid w:val="009C053C"/>
    <w:rsid w:val="009C130F"/>
    <w:rsid w:val="009C44CA"/>
    <w:rsid w:val="009C5EB1"/>
    <w:rsid w:val="009C6529"/>
    <w:rsid w:val="009C7775"/>
    <w:rsid w:val="009D0367"/>
    <w:rsid w:val="009D284B"/>
    <w:rsid w:val="009D2B1E"/>
    <w:rsid w:val="009D3751"/>
    <w:rsid w:val="009D4414"/>
    <w:rsid w:val="009D4A21"/>
    <w:rsid w:val="009D5E14"/>
    <w:rsid w:val="009D65D4"/>
    <w:rsid w:val="009D7A0E"/>
    <w:rsid w:val="009E0B64"/>
    <w:rsid w:val="009E1CE4"/>
    <w:rsid w:val="009E2FD5"/>
    <w:rsid w:val="009E41BB"/>
    <w:rsid w:val="009E53B3"/>
    <w:rsid w:val="009E5E34"/>
    <w:rsid w:val="009E64B7"/>
    <w:rsid w:val="009E66E1"/>
    <w:rsid w:val="009E7E2B"/>
    <w:rsid w:val="009F0F9F"/>
    <w:rsid w:val="009F46B8"/>
    <w:rsid w:val="009F4958"/>
    <w:rsid w:val="009F4D20"/>
    <w:rsid w:val="009F5670"/>
    <w:rsid w:val="009F5699"/>
    <w:rsid w:val="00A004C4"/>
    <w:rsid w:val="00A0071D"/>
    <w:rsid w:val="00A01FCA"/>
    <w:rsid w:val="00A04075"/>
    <w:rsid w:val="00A04AE2"/>
    <w:rsid w:val="00A05193"/>
    <w:rsid w:val="00A0639E"/>
    <w:rsid w:val="00A10FDA"/>
    <w:rsid w:val="00A11063"/>
    <w:rsid w:val="00A13189"/>
    <w:rsid w:val="00A1427D"/>
    <w:rsid w:val="00A155B8"/>
    <w:rsid w:val="00A15E1E"/>
    <w:rsid w:val="00A16B99"/>
    <w:rsid w:val="00A20020"/>
    <w:rsid w:val="00A20BC9"/>
    <w:rsid w:val="00A21C6A"/>
    <w:rsid w:val="00A23957"/>
    <w:rsid w:val="00A24133"/>
    <w:rsid w:val="00A25891"/>
    <w:rsid w:val="00A25A24"/>
    <w:rsid w:val="00A25E4D"/>
    <w:rsid w:val="00A26A10"/>
    <w:rsid w:val="00A30207"/>
    <w:rsid w:val="00A3043F"/>
    <w:rsid w:val="00A30F94"/>
    <w:rsid w:val="00A3146B"/>
    <w:rsid w:val="00A32496"/>
    <w:rsid w:val="00A33280"/>
    <w:rsid w:val="00A34467"/>
    <w:rsid w:val="00A34473"/>
    <w:rsid w:val="00A3568F"/>
    <w:rsid w:val="00A35BA5"/>
    <w:rsid w:val="00A364A4"/>
    <w:rsid w:val="00A36F87"/>
    <w:rsid w:val="00A375FB"/>
    <w:rsid w:val="00A40087"/>
    <w:rsid w:val="00A4012A"/>
    <w:rsid w:val="00A40738"/>
    <w:rsid w:val="00A40E1C"/>
    <w:rsid w:val="00A41062"/>
    <w:rsid w:val="00A426C8"/>
    <w:rsid w:val="00A42BA0"/>
    <w:rsid w:val="00A43584"/>
    <w:rsid w:val="00A43685"/>
    <w:rsid w:val="00A43C38"/>
    <w:rsid w:val="00A446A1"/>
    <w:rsid w:val="00A4557C"/>
    <w:rsid w:val="00A4668A"/>
    <w:rsid w:val="00A50053"/>
    <w:rsid w:val="00A500F4"/>
    <w:rsid w:val="00A515F8"/>
    <w:rsid w:val="00A51859"/>
    <w:rsid w:val="00A51D2E"/>
    <w:rsid w:val="00A520FD"/>
    <w:rsid w:val="00A52FAA"/>
    <w:rsid w:val="00A54085"/>
    <w:rsid w:val="00A559C1"/>
    <w:rsid w:val="00A56B1B"/>
    <w:rsid w:val="00A60D89"/>
    <w:rsid w:val="00A615F4"/>
    <w:rsid w:val="00A6362A"/>
    <w:rsid w:val="00A6376C"/>
    <w:rsid w:val="00A641EA"/>
    <w:rsid w:val="00A65A0B"/>
    <w:rsid w:val="00A704EF"/>
    <w:rsid w:val="00A715A2"/>
    <w:rsid w:val="00A72756"/>
    <w:rsid w:val="00A73DA7"/>
    <w:rsid w:val="00A740C6"/>
    <w:rsid w:val="00A74947"/>
    <w:rsid w:val="00A76EBE"/>
    <w:rsid w:val="00A77DEA"/>
    <w:rsid w:val="00A82A88"/>
    <w:rsid w:val="00A82C41"/>
    <w:rsid w:val="00A8438E"/>
    <w:rsid w:val="00A85508"/>
    <w:rsid w:val="00A85BDC"/>
    <w:rsid w:val="00A86C7C"/>
    <w:rsid w:val="00A8751C"/>
    <w:rsid w:val="00A87906"/>
    <w:rsid w:val="00A90F22"/>
    <w:rsid w:val="00A91190"/>
    <w:rsid w:val="00A932A7"/>
    <w:rsid w:val="00A93A78"/>
    <w:rsid w:val="00A94756"/>
    <w:rsid w:val="00A95005"/>
    <w:rsid w:val="00A95573"/>
    <w:rsid w:val="00A965E3"/>
    <w:rsid w:val="00AA0579"/>
    <w:rsid w:val="00AA0E4E"/>
    <w:rsid w:val="00AA1810"/>
    <w:rsid w:val="00AA3150"/>
    <w:rsid w:val="00AA378B"/>
    <w:rsid w:val="00AA5460"/>
    <w:rsid w:val="00AA5B8D"/>
    <w:rsid w:val="00AA5DD4"/>
    <w:rsid w:val="00AA6CF4"/>
    <w:rsid w:val="00AB03AB"/>
    <w:rsid w:val="00AB19B5"/>
    <w:rsid w:val="00AB246E"/>
    <w:rsid w:val="00AB2D17"/>
    <w:rsid w:val="00AB3D9B"/>
    <w:rsid w:val="00AB4297"/>
    <w:rsid w:val="00AB4BE8"/>
    <w:rsid w:val="00AB7E12"/>
    <w:rsid w:val="00AC02EB"/>
    <w:rsid w:val="00AC09DB"/>
    <w:rsid w:val="00AC0F70"/>
    <w:rsid w:val="00AC1259"/>
    <w:rsid w:val="00AC1B1C"/>
    <w:rsid w:val="00AC2E01"/>
    <w:rsid w:val="00AC2E1A"/>
    <w:rsid w:val="00AC30D5"/>
    <w:rsid w:val="00AC5A83"/>
    <w:rsid w:val="00AC5CD0"/>
    <w:rsid w:val="00AC6C50"/>
    <w:rsid w:val="00AC7E9E"/>
    <w:rsid w:val="00AD1ABC"/>
    <w:rsid w:val="00AD2255"/>
    <w:rsid w:val="00AD2BF0"/>
    <w:rsid w:val="00AD4880"/>
    <w:rsid w:val="00AD4999"/>
    <w:rsid w:val="00AD54CB"/>
    <w:rsid w:val="00AD58A7"/>
    <w:rsid w:val="00AD63D4"/>
    <w:rsid w:val="00AD6BA7"/>
    <w:rsid w:val="00AD7CEB"/>
    <w:rsid w:val="00AE086B"/>
    <w:rsid w:val="00AE0A0D"/>
    <w:rsid w:val="00AE1262"/>
    <w:rsid w:val="00AE195B"/>
    <w:rsid w:val="00AE3093"/>
    <w:rsid w:val="00AE3358"/>
    <w:rsid w:val="00AE3DFE"/>
    <w:rsid w:val="00AE4966"/>
    <w:rsid w:val="00AE7170"/>
    <w:rsid w:val="00AE74F7"/>
    <w:rsid w:val="00AF172B"/>
    <w:rsid w:val="00AF228D"/>
    <w:rsid w:val="00AF2799"/>
    <w:rsid w:val="00AF3462"/>
    <w:rsid w:val="00AF3805"/>
    <w:rsid w:val="00AF391D"/>
    <w:rsid w:val="00AF4397"/>
    <w:rsid w:val="00AF4758"/>
    <w:rsid w:val="00AF4BBE"/>
    <w:rsid w:val="00AF5C3A"/>
    <w:rsid w:val="00AF6336"/>
    <w:rsid w:val="00AF6C29"/>
    <w:rsid w:val="00AF7749"/>
    <w:rsid w:val="00AF7C2D"/>
    <w:rsid w:val="00B0103F"/>
    <w:rsid w:val="00B01FB3"/>
    <w:rsid w:val="00B03FC3"/>
    <w:rsid w:val="00B044C9"/>
    <w:rsid w:val="00B05626"/>
    <w:rsid w:val="00B10B59"/>
    <w:rsid w:val="00B11190"/>
    <w:rsid w:val="00B1134B"/>
    <w:rsid w:val="00B11B7F"/>
    <w:rsid w:val="00B13607"/>
    <w:rsid w:val="00B149A1"/>
    <w:rsid w:val="00B15AA5"/>
    <w:rsid w:val="00B164C8"/>
    <w:rsid w:val="00B16ABE"/>
    <w:rsid w:val="00B16DF0"/>
    <w:rsid w:val="00B17FDA"/>
    <w:rsid w:val="00B205DB"/>
    <w:rsid w:val="00B20E1E"/>
    <w:rsid w:val="00B23156"/>
    <w:rsid w:val="00B2321A"/>
    <w:rsid w:val="00B26581"/>
    <w:rsid w:val="00B26E23"/>
    <w:rsid w:val="00B27C4B"/>
    <w:rsid w:val="00B27ED5"/>
    <w:rsid w:val="00B314BE"/>
    <w:rsid w:val="00B324A8"/>
    <w:rsid w:val="00B33156"/>
    <w:rsid w:val="00B354DC"/>
    <w:rsid w:val="00B36132"/>
    <w:rsid w:val="00B40144"/>
    <w:rsid w:val="00B41043"/>
    <w:rsid w:val="00B41358"/>
    <w:rsid w:val="00B43098"/>
    <w:rsid w:val="00B431A5"/>
    <w:rsid w:val="00B43BBE"/>
    <w:rsid w:val="00B45740"/>
    <w:rsid w:val="00B45B59"/>
    <w:rsid w:val="00B52727"/>
    <w:rsid w:val="00B53B7C"/>
    <w:rsid w:val="00B5492C"/>
    <w:rsid w:val="00B54B55"/>
    <w:rsid w:val="00B54F7A"/>
    <w:rsid w:val="00B553BE"/>
    <w:rsid w:val="00B554C1"/>
    <w:rsid w:val="00B5732B"/>
    <w:rsid w:val="00B57C3C"/>
    <w:rsid w:val="00B57F1B"/>
    <w:rsid w:val="00B624C2"/>
    <w:rsid w:val="00B62585"/>
    <w:rsid w:val="00B62C2B"/>
    <w:rsid w:val="00B6302F"/>
    <w:rsid w:val="00B63F5C"/>
    <w:rsid w:val="00B6555A"/>
    <w:rsid w:val="00B6576C"/>
    <w:rsid w:val="00B65948"/>
    <w:rsid w:val="00B65CEB"/>
    <w:rsid w:val="00B67CF9"/>
    <w:rsid w:val="00B70721"/>
    <w:rsid w:val="00B707C0"/>
    <w:rsid w:val="00B70A1C"/>
    <w:rsid w:val="00B72E3B"/>
    <w:rsid w:val="00B730F9"/>
    <w:rsid w:val="00B7391C"/>
    <w:rsid w:val="00B739A0"/>
    <w:rsid w:val="00B767F8"/>
    <w:rsid w:val="00B7686F"/>
    <w:rsid w:val="00B80501"/>
    <w:rsid w:val="00B814B4"/>
    <w:rsid w:val="00B82608"/>
    <w:rsid w:val="00B828B5"/>
    <w:rsid w:val="00B8290B"/>
    <w:rsid w:val="00B82BCB"/>
    <w:rsid w:val="00B83035"/>
    <w:rsid w:val="00B84143"/>
    <w:rsid w:val="00B84259"/>
    <w:rsid w:val="00B84F45"/>
    <w:rsid w:val="00B859A2"/>
    <w:rsid w:val="00B8679A"/>
    <w:rsid w:val="00B87CB1"/>
    <w:rsid w:val="00B90A16"/>
    <w:rsid w:val="00BA2514"/>
    <w:rsid w:val="00BA30FB"/>
    <w:rsid w:val="00BA3D38"/>
    <w:rsid w:val="00BA4382"/>
    <w:rsid w:val="00BA49F4"/>
    <w:rsid w:val="00BA4F1F"/>
    <w:rsid w:val="00BA6275"/>
    <w:rsid w:val="00BA6EF8"/>
    <w:rsid w:val="00BA6F26"/>
    <w:rsid w:val="00BA733C"/>
    <w:rsid w:val="00BB05CC"/>
    <w:rsid w:val="00BB1CCA"/>
    <w:rsid w:val="00BB24FF"/>
    <w:rsid w:val="00BB2706"/>
    <w:rsid w:val="00BB37EA"/>
    <w:rsid w:val="00BB3F09"/>
    <w:rsid w:val="00BB400D"/>
    <w:rsid w:val="00BB43DF"/>
    <w:rsid w:val="00BB4804"/>
    <w:rsid w:val="00BB68EE"/>
    <w:rsid w:val="00BB71E6"/>
    <w:rsid w:val="00BB7FC7"/>
    <w:rsid w:val="00BC17E9"/>
    <w:rsid w:val="00BC210D"/>
    <w:rsid w:val="00BC21BC"/>
    <w:rsid w:val="00BC21C6"/>
    <w:rsid w:val="00BC2416"/>
    <w:rsid w:val="00BC25DE"/>
    <w:rsid w:val="00BC2837"/>
    <w:rsid w:val="00BC31B7"/>
    <w:rsid w:val="00BD185A"/>
    <w:rsid w:val="00BD1944"/>
    <w:rsid w:val="00BD1E16"/>
    <w:rsid w:val="00BD2111"/>
    <w:rsid w:val="00BD31C6"/>
    <w:rsid w:val="00BD3618"/>
    <w:rsid w:val="00BD4045"/>
    <w:rsid w:val="00BE117E"/>
    <w:rsid w:val="00BE11CE"/>
    <w:rsid w:val="00BE13D1"/>
    <w:rsid w:val="00BE14EA"/>
    <w:rsid w:val="00BE31D1"/>
    <w:rsid w:val="00BE37CB"/>
    <w:rsid w:val="00BE3837"/>
    <w:rsid w:val="00BE48DE"/>
    <w:rsid w:val="00BE5A05"/>
    <w:rsid w:val="00BE5A61"/>
    <w:rsid w:val="00BE75D5"/>
    <w:rsid w:val="00BE7AFC"/>
    <w:rsid w:val="00BE7DB8"/>
    <w:rsid w:val="00BF00CC"/>
    <w:rsid w:val="00BF0BF1"/>
    <w:rsid w:val="00BF1EF4"/>
    <w:rsid w:val="00BF3359"/>
    <w:rsid w:val="00BF3ABA"/>
    <w:rsid w:val="00BF47CB"/>
    <w:rsid w:val="00BF5863"/>
    <w:rsid w:val="00BF63C6"/>
    <w:rsid w:val="00BF6FDE"/>
    <w:rsid w:val="00BF732D"/>
    <w:rsid w:val="00BF7737"/>
    <w:rsid w:val="00BF780F"/>
    <w:rsid w:val="00C00218"/>
    <w:rsid w:val="00C004EE"/>
    <w:rsid w:val="00C0167D"/>
    <w:rsid w:val="00C01F78"/>
    <w:rsid w:val="00C0203F"/>
    <w:rsid w:val="00C02ED2"/>
    <w:rsid w:val="00C03692"/>
    <w:rsid w:val="00C045C6"/>
    <w:rsid w:val="00C04796"/>
    <w:rsid w:val="00C0498F"/>
    <w:rsid w:val="00C05182"/>
    <w:rsid w:val="00C056C0"/>
    <w:rsid w:val="00C05BAC"/>
    <w:rsid w:val="00C061DF"/>
    <w:rsid w:val="00C06B67"/>
    <w:rsid w:val="00C0789F"/>
    <w:rsid w:val="00C11143"/>
    <w:rsid w:val="00C11326"/>
    <w:rsid w:val="00C12106"/>
    <w:rsid w:val="00C12957"/>
    <w:rsid w:val="00C12D33"/>
    <w:rsid w:val="00C12F78"/>
    <w:rsid w:val="00C13409"/>
    <w:rsid w:val="00C14D71"/>
    <w:rsid w:val="00C154A2"/>
    <w:rsid w:val="00C15579"/>
    <w:rsid w:val="00C1572E"/>
    <w:rsid w:val="00C160AC"/>
    <w:rsid w:val="00C162BC"/>
    <w:rsid w:val="00C175C9"/>
    <w:rsid w:val="00C1789F"/>
    <w:rsid w:val="00C17D46"/>
    <w:rsid w:val="00C226FD"/>
    <w:rsid w:val="00C22C03"/>
    <w:rsid w:val="00C232DC"/>
    <w:rsid w:val="00C239CF"/>
    <w:rsid w:val="00C23BA2"/>
    <w:rsid w:val="00C253BD"/>
    <w:rsid w:val="00C26695"/>
    <w:rsid w:val="00C2757E"/>
    <w:rsid w:val="00C27D1D"/>
    <w:rsid w:val="00C307D0"/>
    <w:rsid w:val="00C30EA0"/>
    <w:rsid w:val="00C311F7"/>
    <w:rsid w:val="00C31286"/>
    <w:rsid w:val="00C32295"/>
    <w:rsid w:val="00C33559"/>
    <w:rsid w:val="00C33729"/>
    <w:rsid w:val="00C339DC"/>
    <w:rsid w:val="00C3568F"/>
    <w:rsid w:val="00C35ACC"/>
    <w:rsid w:val="00C36FF5"/>
    <w:rsid w:val="00C411F5"/>
    <w:rsid w:val="00C43C97"/>
    <w:rsid w:val="00C44B12"/>
    <w:rsid w:val="00C456DC"/>
    <w:rsid w:val="00C45CEC"/>
    <w:rsid w:val="00C46079"/>
    <w:rsid w:val="00C46BBD"/>
    <w:rsid w:val="00C475D3"/>
    <w:rsid w:val="00C4774B"/>
    <w:rsid w:val="00C50D35"/>
    <w:rsid w:val="00C50F6A"/>
    <w:rsid w:val="00C51D8D"/>
    <w:rsid w:val="00C52862"/>
    <w:rsid w:val="00C54304"/>
    <w:rsid w:val="00C5440C"/>
    <w:rsid w:val="00C54542"/>
    <w:rsid w:val="00C54C7B"/>
    <w:rsid w:val="00C54D4B"/>
    <w:rsid w:val="00C55A63"/>
    <w:rsid w:val="00C55CA4"/>
    <w:rsid w:val="00C611D7"/>
    <w:rsid w:val="00C61818"/>
    <w:rsid w:val="00C626C9"/>
    <w:rsid w:val="00C62FC3"/>
    <w:rsid w:val="00C63A81"/>
    <w:rsid w:val="00C6506D"/>
    <w:rsid w:val="00C65CB4"/>
    <w:rsid w:val="00C65DC5"/>
    <w:rsid w:val="00C66481"/>
    <w:rsid w:val="00C67157"/>
    <w:rsid w:val="00C6746C"/>
    <w:rsid w:val="00C67938"/>
    <w:rsid w:val="00C71072"/>
    <w:rsid w:val="00C7127C"/>
    <w:rsid w:val="00C71ED6"/>
    <w:rsid w:val="00C72A17"/>
    <w:rsid w:val="00C736C3"/>
    <w:rsid w:val="00C73F10"/>
    <w:rsid w:val="00C75FDB"/>
    <w:rsid w:val="00C765CD"/>
    <w:rsid w:val="00C76E9F"/>
    <w:rsid w:val="00C82409"/>
    <w:rsid w:val="00C858C8"/>
    <w:rsid w:val="00C85B0A"/>
    <w:rsid w:val="00C86539"/>
    <w:rsid w:val="00C86C85"/>
    <w:rsid w:val="00C87A2C"/>
    <w:rsid w:val="00C87B99"/>
    <w:rsid w:val="00C87F9E"/>
    <w:rsid w:val="00C90278"/>
    <w:rsid w:val="00C9114A"/>
    <w:rsid w:val="00C9193F"/>
    <w:rsid w:val="00C9277C"/>
    <w:rsid w:val="00C93AB9"/>
    <w:rsid w:val="00C9416F"/>
    <w:rsid w:val="00C946A6"/>
    <w:rsid w:val="00C94A49"/>
    <w:rsid w:val="00C94C4D"/>
    <w:rsid w:val="00C94D00"/>
    <w:rsid w:val="00C955E1"/>
    <w:rsid w:val="00C96319"/>
    <w:rsid w:val="00CA250D"/>
    <w:rsid w:val="00CA5FAB"/>
    <w:rsid w:val="00CA622C"/>
    <w:rsid w:val="00CA68B1"/>
    <w:rsid w:val="00CA6C4D"/>
    <w:rsid w:val="00CA6DF3"/>
    <w:rsid w:val="00CA7B57"/>
    <w:rsid w:val="00CB09BA"/>
    <w:rsid w:val="00CB20FD"/>
    <w:rsid w:val="00CB37B6"/>
    <w:rsid w:val="00CB4082"/>
    <w:rsid w:val="00CB4818"/>
    <w:rsid w:val="00CC0050"/>
    <w:rsid w:val="00CC0C97"/>
    <w:rsid w:val="00CC0D15"/>
    <w:rsid w:val="00CC5429"/>
    <w:rsid w:val="00CC62F9"/>
    <w:rsid w:val="00CC6B07"/>
    <w:rsid w:val="00CD1D68"/>
    <w:rsid w:val="00CD3AB2"/>
    <w:rsid w:val="00CD3ADE"/>
    <w:rsid w:val="00CD43CB"/>
    <w:rsid w:val="00CD4C27"/>
    <w:rsid w:val="00CD4D8F"/>
    <w:rsid w:val="00CD5183"/>
    <w:rsid w:val="00CD59E6"/>
    <w:rsid w:val="00CD6E92"/>
    <w:rsid w:val="00CD7DCD"/>
    <w:rsid w:val="00CE065F"/>
    <w:rsid w:val="00CE0DF6"/>
    <w:rsid w:val="00CE0F2A"/>
    <w:rsid w:val="00CE12B0"/>
    <w:rsid w:val="00CE147B"/>
    <w:rsid w:val="00CE170B"/>
    <w:rsid w:val="00CE1E30"/>
    <w:rsid w:val="00CE34B6"/>
    <w:rsid w:val="00CE5441"/>
    <w:rsid w:val="00CE5F8D"/>
    <w:rsid w:val="00CF00C5"/>
    <w:rsid w:val="00CF073E"/>
    <w:rsid w:val="00CF0827"/>
    <w:rsid w:val="00CF0A46"/>
    <w:rsid w:val="00CF20A1"/>
    <w:rsid w:val="00CF2A6F"/>
    <w:rsid w:val="00CF6005"/>
    <w:rsid w:val="00CF691C"/>
    <w:rsid w:val="00CF758F"/>
    <w:rsid w:val="00CF7E48"/>
    <w:rsid w:val="00D00434"/>
    <w:rsid w:val="00D0049E"/>
    <w:rsid w:val="00D016AB"/>
    <w:rsid w:val="00D01C27"/>
    <w:rsid w:val="00D025D9"/>
    <w:rsid w:val="00D02E70"/>
    <w:rsid w:val="00D034E3"/>
    <w:rsid w:val="00D049FB"/>
    <w:rsid w:val="00D04DE0"/>
    <w:rsid w:val="00D053C7"/>
    <w:rsid w:val="00D07DD0"/>
    <w:rsid w:val="00D1097D"/>
    <w:rsid w:val="00D13119"/>
    <w:rsid w:val="00D13491"/>
    <w:rsid w:val="00D13569"/>
    <w:rsid w:val="00D14197"/>
    <w:rsid w:val="00D146BE"/>
    <w:rsid w:val="00D16FA5"/>
    <w:rsid w:val="00D215B8"/>
    <w:rsid w:val="00D21601"/>
    <w:rsid w:val="00D22320"/>
    <w:rsid w:val="00D225AA"/>
    <w:rsid w:val="00D226CC"/>
    <w:rsid w:val="00D22CAD"/>
    <w:rsid w:val="00D22D93"/>
    <w:rsid w:val="00D23821"/>
    <w:rsid w:val="00D23C76"/>
    <w:rsid w:val="00D24AB7"/>
    <w:rsid w:val="00D25090"/>
    <w:rsid w:val="00D25691"/>
    <w:rsid w:val="00D269EB"/>
    <w:rsid w:val="00D2734F"/>
    <w:rsid w:val="00D27EC4"/>
    <w:rsid w:val="00D27F81"/>
    <w:rsid w:val="00D3075F"/>
    <w:rsid w:val="00D309FF"/>
    <w:rsid w:val="00D31AF6"/>
    <w:rsid w:val="00D321E8"/>
    <w:rsid w:val="00D3224C"/>
    <w:rsid w:val="00D329E2"/>
    <w:rsid w:val="00D32EB9"/>
    <w:rsid w:val="00D34CED"/>
    <w:rsid w:val="00D36644"/>
    <w:rsid w:val="00D37540"/>
    <w:rsid w:val="00D377AE"/>
    <w:rsid w:val="00D41738"/>
    <w:rsid w:val="00D419F8"/>
    <w:rsid w:val="00D4394E"/>
    <w:rsid w:val="00D43B94"/>
    <w:rsid w:val="00D44076"/>
    <w:rsid w:val="00D445C6"/>
    <w:rsid w:val="00D44FF0"/>
    <w:rsid w:val="00D45119"/>
    <w:rsid w:val="00D458E3"/>
    <w:rsid w:val="00D45E44"/>
    <w:rsid w:val="00D4658B"/>
    <w:rsid w:val="00D46D40"/>
    <w:rsid w:val="00D50089"/>
    <w:rsid w:val="00D50B87"/>
    <w:rsid w:val="00D51E12"/>
    <w:rsid w:val="00D52989"/>
    <w:rsid w:val="00D53343"/>
    <w:rsid w:val="00D55648"/>
    <w:rsid w:val="00D55DEB"/>
    <w:rsid w:val="00D57975"/>
    <w:rsid w:val="00D61087"/>
    <w:rsid w:val="00D62441"/>
    <w:rsid w:val="00D62F58"/>
    <w:rsid w:val="00D6329F"/>
    <w:rsid w:val="00D63CEF"/>
    <w:rsid w:val="00D63EC7"/>
    <w:rsid w:val="00D67BE5"/>
    <w:rsid w:val="00D71446"/>
    <w:rsid w:val="00D72125"/>
    <w:rsid w:val="00D73EDF"/>
    <w:rsid w:val="00D74616"/>
    <w:rsid w:val="00D74790"/>
    <w:rsid w:val="00D749BA"/>
    <w:rsid w:val="00D7511A"/>
    <w:rsid w:val="00D769A0"/>
    <w:rsid w:val="00D774EB"/>
    <w:rsid w:val="00D77ABD"/>
    <w:rsid w:val="00D80258"/>
    <w:rsid w:val="00D80B74"/>
    <w:rsid w:val="00D81778"/>
    <w:rsid w:val="00D827CB"/>
    <w:rsid w:val="00D828CA"/>
    <w:rsid w:val="00D838DC"/>
    <w:rsid w:val="00D8736F"/>
    <w:rsid w:val="00D912E7"/>
    <w:rsid w:val="00D914F4"/>
    <w:rsid w:val="00D91745"/>
    <w:rsid w:val="00D91983"/>
    <w:rsid w:val="00D923CE"/>
    <w:rsid w:val="00D92A51"/>
    <w:rsid w:val="00D93062"/>
    <w:rsid w:val="00D93793"/>
    <w:rsid w:val="00D96C72"/>
    <w:rsid w:val="00D96E50"/>
    <w:rsid w:val="00D97DCE"/>
    <w:rsid w:val="00DA095B"/>
    <w:rsid w:val="00DA1253"/>
    <w:rsid w:val="00DA142D"/>
    <w:rsid w:val="00DA2E46"/>
    <w:rsid w:val="00DA3A69"/>
    <w:rsid w:val="00DA3AFE"/>
    <w:rsid w:val="00DA486D"/>
    <w:rsid w:val="00DA79D6"/>
    <w:rsid w:val="00DA7E31"/>
    <w:rsid w:val="00DB057E"/>
    <w:rsid w:val="00DB1E46"/>
    <w:rsid w:val="00DB3D04"/>
    <w:rsid w:val="00DB4080"/>
    <w:rsid w:val="00DB4C8D"/>
    <w:rsid w:val="00DB4FDE"/>
    <w:rsid w:val="00DB51A9"/>
    <w:rsid w:val="00DB5A72"/>
    <w:rsid w:val="00DB69E4"/>
    <w:rsid w:val="00DC118D"/>
    <w:rsid w:val="00DC130B"/>
    <w:rsid w:val="00DC2DBD"/>
    <w:rsid w:val="00DC2E44"/>
    <w:rsid w:val="00DC3B3C"/>
    <w:rsid w:val="00DC3E3D"/>
    <w:rsid w:val="00DC42DE"/>
    <w:rsid w:val="00DC4A3D"/>
    <w:rsid w:val="00DC4EFD"/>
    <w:rsid w:val="00DC56A0"/>
    <w:rsid w:val="00DD06F6"/>
    <w:rsid w:val="00DD0702"/>
    <w:rsid w:val="00DD3050"/>
    <w:rsid w:val="00DD483E"/>
    <w:rsid w:val="00DD607C"/>
    <w:rsid w:val="00DD6198"/>
    <w:rsid w:val="00DD702B"/>
    <w:rsid w:val="00DE037E"/>
    <w:rsid w:val="00DE09BC"/>
    <w:rsid w:val="00DE26ED"/>
    <w:rsid w:val="00DE457B"/>
    <w:rsid w:val="00DE4EE1"/>
    <w:rsid w:val="00DE5AE7"/>
    <w:rsid w:val="00DE5B4A"/>
    <w:rsid w:val="00DE682D"/>
    <w:rsid w:val="00DE691C"/>
    <w:rsid w:val="00DE79DE"/>
    <w:rsid w:val="00DF00D6"/>
    <w:rsid w:val="00DF04A9"/>
    <w:rsid w:val="00DF1BED"/>
    <w:rsid w:val="00DF279A"/>
    <w:rsid w:val="00DF38A1"/>
    <w:rsid w:val="00DF54AE"/>
    <w:rsid w:val="00DF5FE4"/>
    <w:rsid w:val="00DF612F"/>
    <w:rsid w:val="00DF7BE5"/>
    <w:rsid w:val="00DF7CAA"/>
    <w:rsid w:val="00DF7FD1"/>
    <w:rsid w:val="00E00F8A"/>
    <w:rsid w:val="00E01B98"/>
    <w:rsid w:val="00E01D55"/>
    <w:rsid w:val="00E025A4"/>
    <w:rsid w:val="00E02AE4"/>
    <w:rsid w:val="00E02FF6"/>
    <w:rsid w:val="00E04B76"/>
    <w:rsid w:val="00E057D7"/>
    <w:rsid w:val="00E058FA"/>
    <w:rsid w:val="00E06D34"/>
    <w:rsid w:val="00E07029"/>
    <w:rsid w:val="00E07103"/>
    <w:rsid w:val="00E1048B"/>
    <w:rsid w:val="00E115F8"/>
    <w:rsid w:val="00E14252"/>
    <w:rsid w:val="00E14AD4"/>
    <w:rsid w:val="00E150AA"/>
    <w:rsid w:val="00E16020"/>
    <w:rsid w:val="00E171C3"/>
    <w:rsid w:val="00E17B10"/>
    <w:rsid w:val="00E17FE0"/>
    <w:rsid w:val="00E20973"/>
    <w:rsid w:val="00E2105B"/>
    <w:rsid w:val="00E219A2"/>
    <w:rsid w:val="00E233BB"/>
    <w:rsid w:val="00E236F4"/>
    <w:rsid w:val="00E241BF"/>
    <w:rsid w:val="00E24EDA"/>
    <w:rsid w:val="00E25058"/>
    <w:rsid w:val="00E254BB"/>
    <w:rsid w:val="00E256E2"/>
    <w:rsid w:val="00E26063"/>
    <w:rsid w:val="00E2629A"/>
    <w:rsid w:val="00E26328"/>
    <w:rsid w:val="00E2659E"/>
    <w:rsid w:val="00E30A2B"/>
    <w:rsid w:val="00E31219"/>
    <w:rsid w:val="00E320C4"/>
    <w:rsid w:val="00E33070"/>
    <w:rsid w:val="00E33764"/>
    <w:rsid w:val="00E343D6"/>
    <w:rsid w:val="00E34B79"/>
    <w:rsid w:val="00E35A2C"/>
    <w:rsid w:val="00E367AA"/>
    <w:rsid w:val="00E36B2A"/>
    <w:rsid w:val="00E37634"/>
    <w:rsid w:val="00E37CD8"/>
    <w:rsid w:val="00E436E7"/>
    <w:rsid w:val="00E43AAD"/>
    <w:rsid w:val="00E4464E"/>
    <w:rsid w:val="00E451A1"/>
    <w:rsid w:val="00E45504"/>
    <w:rsid w:val="00E45655"/>
    <w:rsid w:val="00E45C82"/>
    <w:rsid w:val="00E464BC"/>
    <w:rsid w:val="00E46E1F"/>
    <w:rsid w:val="00E50B84"/>
    <w:rsid w:val="00E51172"/>
    <w:rsid w:val="00E52EDA"/>
    <w:rsid w:val="00E53358"/>
    <w:rsid w:val="00E5552B"/>
    <w:rsid w:val="00E57C4C"/>
    <w:rsid w:val="00E6120D"/>
    <w:rsid w:val="00E62033"/>
    <w:rsid w:val="00E62BFD"/>
    <w:rsid w:val="00E6475B"/>
    <w:rsid w:val="00E64833"/>
    <w:rsid w:val="00E64A86"/>
    <w:rsid w:val="00E67803"/>
    <w:rsid w:val="00E70328"/>
    <w:rsid w:val="00E72E09"/>
    <w:rsid w:val="00E72FF6"/>
    <w:rsid w:val="00E7315C"/>
    <w:rsid w:val="00E735C7"/>
    <w:rsid w:val="00E73651"/>
    <w:rsid w:val="00E748FF"/>
    <w:rsid w:val="00E758F7"/>
    <w:rsid w:val="00E75EE6"/>
    <w:rsid w:val="00E75EEA"/>
    <w:rsid w:val="00E7673B"/>
    <w:rsid w:val="00E80295"/>
    <w:rsid w:val="00E80563"/>
    <w:rsid w:val="00E81316"/>
    <w:rsid w:val="00E8167C"/>
    <w:rsid w:val="00E827F0"/>
    <w:rsid w:val="00E842CF"/>
    <w:rsid w:val="00E84DD1"/>
    <w:rsid w:val="00E85396"/>
    <w:rsid w:val="00E85D30"/>
    <w:rsid w:val="00E85DDA"/>
    <w:rsid w:val="00E86216"/>
    <w:rsid w:val="00E8713D"/>
    <w:rsid w:val="00E9032E"/>
    <w:rsid w:val="00E911B7"/>
    <w:rsid w:val="00E91217"/>
    <w:rsid w:val="00E91A78"/>
    <w:rsid w:val="00E9281E"/>
    <w:rsid w:val="00E9333D"/>
    <w:rsid w:val="00E936AA"/>
    <w:rsid w:val="00E93ECE"/>
    <w:rsid w:val="00E94EC1"/>
    <w:rsid w:val="00E9537D"/>
    <w:rsid w:val="00E95429"/>
    <w:rsid w:val="00E95BA7"/>
    <w:rsid w:val="00E95BD0"/>
    <w:rsid w:val="00E95BE5"/>
    <w:rsid w:val="00E96B08"/>
    <w:rsid w:val="00E97A4C"/>
    <w:rsid w:val="00EA0DD6"/>
    <w:rsid w:val="00EA105A"/>
    <w:rsid w:val="00EA367D"/>
    <w:rsid w:val="00EA4438"/>
    <w:rsid w:val="00EA5257"/>
    <w:rsid w:val="00EA5E3C"/>
    <w:rsid w:val="00EA6B88"/>
    <w:rsid w:val="00EA6BFD"/>
    <w:rsid w:val="00EA72BC"/>
    <w:rsid w:val="00EA7515"/>
    <w:rsid w:val="00EB1792"/>
    <w:rsid w:val="00EB209F"/>
    <w:rsid w:val="00EB2349"/>
    <w:rsid w:val="00EB2834"/>
    <w:rsid w:val="00EB2A00"/>
    <w:rsid w:val="00EB37AB"/>
    <w:rsid w:val="00EB429C"/>
    <w:rsid w:val="00EB6A6F"/>
    <w:rsid w:val="00EC10DE"/>
    <w:rsid w:val="00EC1A79"/>
    <w:rsid w:val="00EC29E9"/>
    <w:rsid w:val="00EC472F"/>
    <w:rsid w:val="00EC48CE"/>
    <w:rsid w:val="00EC4CC4"/>
    <w:rsid w:val="00EC4D94"/>
    <w:rsid w:val="00EC51FA"/>
    <w:rsid w:val="00EC523D"/>
    <w:rsid w:val="00EC655E"/>
    <w:rsid w:val="00EC7B49"/>
    <w:rsid w:val="00ED0ED3"/>
    <w:rsid w:val="00ED0FF1"/>
    <w:rsid w:val="00ED1DA5"/>
    <w:rsid w:val="00ED1FBC"/>
    <w:rsid w:val="00ED4002"/>
    <w:rsid w:val="00ED4B7B"/>
    <w:rsid w:val="00ED5109"/>
    <w:rsid w:val="00ED55A9"/>
    <w:rsid w:val="00ED67E0"/>
    <w:rsid w:val="00EE0C0C"/>
    <w:rsid w:val="00EE0DC0"/>
    <w:rsid w:val="00EE16C2"/>
    <w:rsid w:val="00EE1A23"/>
    <w:rsid w:val="00EE252D"/>
    <w:rsid w:val="00EE2531"/>
    <w:rsid w:val="00EE2902"/>
    <w:rsid w:val="00EE2AE6"/>
    <w:rsid w:val="00EE2AF6"/>
    <w:rsid w:val="00EE33C1"/>
    <w:rsid w:val="00EE35BB"/>
    <w:rsid w:val="00EE38FB"/>
    <w:rsid w:val="00EE4C34"/>
    <w:rsid w:val="00EE60E0"/>
    <w:rsid w:val="00EE74C0"/>
    <w:rsid w:val="00EF07E2"/>
    <w:rsid w:val="00EF1F0C"/>
    <w:rsid w:val="00EF230A"/>
    <w:rsid w:val="00EF2784"/>
    <w:rsid w:val="00EF2878"/>
    <w:rsid w:val="00EF367B"/>
    <w:rsid w:val="00EF3BD9"/>
    <w:rsid w:val="00EF61D0"/>
    <w:rsid w:val="00EF62B9"/>
    <w:rsid w:val="00EF749F"/>
    <w:rsid w:val="00F0067E"/>
    <w:rsid w:val="00F012F5"/>
    <w:rsid w:val="00F0245B"/>
    <w:rsid w:val="00F02F2C"/>
    <w:rsid w:val="00F03ECD"/>
    <w:rsid w:val="00F04C41"/>
    <w:rsid w:val="00F069B0"/>
    <w:rsid w:val="00F0741E"/>
    <w:rsid w:val="00F07DE9"/>
    <w:rsid w:val="00F100F2"/>
    <w:rsid w:val="00F10231"/>
    <w:rsid w:val="00F1063E"/>
    <w:rsid w:val="00F10E0E"/>
    <w:rsid w:val="00F11142"/>
    <w:rsid w:val="00F11A9C"/>
    <w:rsid w:val="00F11CFF"/>
    <w:rsid w:val="00F12DCB"/>
    <w:rsid w:val="00F13DF6"/>
    <w:rsid w:val="00F14612"/>
    <w:rsid w:val="00F1592D"/>
    <w:rsid w:val="00F15F5E"/>
    <w:rsid w:val="00F164C1"/>
    <w:rsid w:val="00F170AE"/>
    <w:rsid w:val="00F1742E"/>
    <w:rsid w:val="00F20092"/>
    <w:rsid w:val="00F2212B"/>
    <w:rsid w:val="00F23442"/>
    <w:rsid w:val="00F2346D"/>
    <w:rsid w:val="00F2349A"/>
    <w:rsid w:val="00F25418"/>
    <w:rsid w:val="00F26498"/>
    <w:rsid w:val="00F26F35"/>
    <w:rsid w:val="00F31D5B"/>
    <w:rsid w:val="00F33CEB"/>
    <w:rsid w:val="00F340D2"/>
    <w:rsid w:val="00F35223"/>
    <w:rsid w:val="00F37776"/>
    <w:rsid w:val="00F40C8E"/>
    <w:rsid w:val="00F417AC"/>
    <w:rsid w:val="00F4349E"/>
    <w:rsid w:val="00F460B9"/>
    <w:rsid w:val="00F46C29"/>
    <w:rsid w:val="00F46EE4"/>
    <w:rsid w:val="00F4748C"/>
    <w:rsid w:val="00F47751"/>
    <w:rsid w:val="00F50794"/>
    <w:rsid w:val="00F51218"/>
    <w:rsid w:val="00F51978"/>
    <w:rsid w:val="00F519FE"/>
    <w:rsid w:val="00F52E1B"/>
    <w:rsid w:val="00F52E81"/>
    <w:rsid w:val="00F53453"/>
    <w:rsid w:val="00F5394D"/>
    <w:rsid w:val="00F53BBC"/>
    <w:rsid w:val="00F543E3"/>
    <w:rsid w:val="00F54686"/>
    <w:rsid w:val="00F56993"/>
    <w:rsid w:val="00F57247"/>
    <w:rsid w:val="00F61337"/>
    <w:rsid w:val="00F62010"/>
    <w:rsid w:val="00F63B5A"/>
    <w:rsid w:val="00F6514E"/>
    <w:rsid w:val="00F66C21"/>
    <w:rsid w:val="00F673A2"/>
    <w:rsid w:val="00F70D41"/>
    <w:rsid w:val="00F72197"/>
    <w:rsid w:val="00F7290D"/>
    <w:rsid w:val="00F73839"/>
    <w:rsid w:val="00F76A5B"/>
    <w:rsid w:val="00F77D8B"/>
    <w:rsid w:val="00F817DE"/>
    <w:rsid w:val="00F82FE0"/>
    <w:rsid w:val="00F850BC"/>
    <w:rsid w:val="00F90E55"/>
    <w:rsid w:val="00F91741"/>
    <w:rsid w:val="00F917E2"/>
    <w:rsid w:val="00F91FB9"/>
    <w:rsid w:val="00F928ED"/>
    <w:rsid w:val="00F939C0"/>
    <w:rsid w:val="00F93AF8"/>
    <w:rsid w:val="00F93B0A"/>
    <w:rsid w:val="00F93C3B"/>
    <w:rsid w:val="00F94206"/>
    <w:rsid w:val="00F94751"/>
    <w:rsid w:val="00F949FE"/>
    <w:rsid w:val="00F94C0F"/>
    <w:rsid w:val="00F95F6F"/>
    <w:rsid w:val="00F96891"/>
    <w:rsid w:val="00F97141"/>
    <w:rsid w:val="00FA12D8"/>
    <w:rsid w:val="00FA1B40"/>
    <w:rsid w:val="00FA24D0"/>
    <w:rsid w:val="00FA2A59"/>
    <w:rsid w:val="00FA45A3"/>
    <w:rsid w:val="00FA5823"/>
    <w:rsid w:val="00FB023A"/>
    <w:rsid w:val="00FB037E"/>
    <w:rsid w:val="00FB03D4"/>
    <w:rsid w:val="00FB0FD0"/>
    <w:rsid w:val="00FB0FE3"/>
    <w:rsid w:val="00FB1379"/>
    <w:rsid w:val="00FB197C"/>
    <w:rsid w:val="00FB1F88"/>
    <w:rsid w:val="00FB20F0"/>
    <w:rsid w:val="00FB3077"/>
    <w:rsid w:val="00FB3675"/>
    <w:rsid w:val="00FB4955"/>
    <w:rsid w:val="00FB4E17"/>
    <w:rsid w:val="00FB50D2"/>
    <w:rsid w:val="00FB5FD5"/>
    <w:rsid w:val="00FB7695"/>
    <w:rsid w:val="00FB7B20"/>
    <w:rsid w:val="00FC17B1"/>
    <w:rsid w:val="00FC2532"/>
    <w:rsid w:val="00FC2C08"/>
    <w:rsid w:val="00FC3F36"/>
    <w:rsid w:val="00FC4FBE"/>
    <w:rsid w:val="00FC6E14"/>
    <w:rsid w:val="00FD187A"/>
    <w:rsid w:val="00FD1B69"/>
    <w:rsid w:val="00FD31E3"/>
    <w:rsid w:val="00FD433B"/>
    <w:rsid w:val="00FD508B"/>
    <w:rsid w:val="00FD5819"/>
    <w:rsid w:val="00FD5FDB"/>
    <w:rsid w:val="00FD62AE"/>
    <w:rsid w:val="00FE01E5"/>
    <w:rsid w:val="00FE0858"/>
    <w:rsid w:val="00FE0F79"/>
    <w:rsid w:val="00FE1168"/>
    <w:rsid w:val="00FE18BB"/>
    <w:rsid w:val="00FE1D39"/>
    <w:rsid w:val="00FE26F9"/>
    <w:rsid w:val="00FE2FFE"/>
    <w:rsid w:val="00FE3268"/>
    <w:rsid w:val="00FE3504"/>
    <w:rsid w:val="00FE5B7B"/>
    <w:rsid w:val="00FE5C63"/>
    <w:rsid w:val="00FE6C8A"/>
    <w:rsid w:val="00FE6CBF"/>
    <w:rsid w:val="00FE7001"/>
    <w:rsid w:val="00FE7037"/>
    <w:rsid w:val="00FE7306"/>
    <w:rsid w:val="00FF087B"/>
    <w:rsid w:val="00FF1086"/>
    <w:rsid w:val="00FF2C77"/>
    <w:rsid w:val="00FF3630"/>
    <w:rsid w:val="00FF5632"/>
    <w:rsid w:val="00FF576F"/>
    <w:rsid w:val="00FF63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D122"/>
  <w15:chartTrackingRefBased/>
  <w15:docId w15:val="{D93111C1-97D0-4E83-B947-60D99948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5E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8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504820"/>
    <w:pPr>
      <w:spacing w:after="0" w:line="240" w:lineRule="auto"/>
    </w:pPr>
    <w:rPr>
      <w:sz w:val="20"/>
      <w:szCs w:val="20"/>
    </w:rPr>
  </w:style>
  <w:style w:type="character" w:customStyle="1" w:styleId="VoetnoottekstChar">
    <w:name w:val="Voetnoottekst Char"/>
    <w:basedOn w:val="Standaardalinea-lettertype"/>
    <w:link w:val="Voetnoottekst"/>
    <w:uiPriority w:val="99"/>
    <w:rsid w:val="00504820"/>
    <w:rPr>
      <w:sz w:val="20"/>
      <w:szCs w:val="20"/>
    </w:rPr>
  </w:style>
  <w:style w:type="character" w:styleId="Voetnootmarkering">
    <w:name w:val="footnote reference"/>
    <w:basedOn w:val="Standaardalinea-lettertype"/>
    <w:uiPriority w:val="99"/>
    <w:semiHidden/>
    <w:unhideWhenUsed/>
    <w:rsid w:val="00504820"/>
    <w:rPr>
      <w:vertAlign w:val="superscript"/>
    </w:rPr>
  </w:style>
  <w:style w:type="character" w:styleId="Hyperlink">
    <w:name w:val="Hyperlink"/>
    <w:basedOn w:val="Standaardalinea-lettertype"/>
    <w:uiPriority w:val="99"/>
    <w:unhideWhenUsed/>
    <w:rsid w:val="00504820"/>
    <w:rPr>
      <w:color w:val="0563C1" w:themeColor="hyperlink"/>
      <w:u w:val="single"/>
    </w:rPr>
  </w:style>
  <w:style w:type="character" w:styleId="Onopgelostemelding">
    <w:name w:val="Unresolved Mention"/>
    <w:basedOn w:val="Standaardalinea-lettertype"/>
    <w:uiPriority w:val="99"/>
    <w:semiHidden/>
    <w:unhideWhenUsed/>
    <w:rsid w:val="00504820"/>
    <w:rPr>
      <w:color w:val="605E5C"/>
      <w:shd w:val="clear" w:color="auto" w:fill="E1DFDD"/>
    </w:rPr>
  </w:style>
  <w:style w:type="character" w:styleId="GevolgdeHyperlink">
    <w:name w:val="FollowedHyperlink"/>
    <w:basedOn w:val="Standaardalinea-lettertype"/>
    <w:uiPriority w:val="99"/>
    <w:semiHidden/>
    <w:unhideWhenUsed/>
    <w:rsid w:val="00AC2E1A"/>
    <w:rPr>
      <w:color w:val="954F72" w:themeColor="followedHyperlink"/>
      <w:u w:val="single"/>
    </w:rPr>
  </w:style>
  <w:style w:type="character" w:styleId="Verwijzingopmerking">
    <w:name w:val="annotation reference"/>
    <w:basedOn w:val="Standaardalinea-lettertype"/>
    <w:uiPriority w:val="99"/>
    <w:semiHidden/>
    <w:unhideWhenUsed/>
    <w:rsid w:val="00C03692"/>
    <w:rPr>
      <w:sz w:val="16"/>
      <w:szCs w:val="16"/>
    </w:rPr>
  </w:style>
  <w:style w:type="paragraph" w:styleId="Tekstopmerking">
    <w:name w:val="annotation text"/>
    <w:basedOn w:val="Standaard"/>
    <w:link w:val="TekstopmerkingChar"/>
    <w:uiPriority w:val="99"/>
    <w:semiHidden/>
    <w:unhideWhenUsed/>
    <w:rsid w:val="00C0369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3692"/>
    <w:rPr>
      <w:sz w:val="20"/>
      <w:szCs w:val="20"/>
    </w:rPr>
  </w:style>
  <w:style w:type="paragraph" w:styleId="Onderwerpvanopmerking">
    <w:name w:val="annotation subject"/>
    <w:basedOn w:val="Tekstopmerking"/>
    <w:next w:val="Tekstopmerking"/>
    <w:link w:val="OnderwerpvanopmerkingChar"/>
    <w:uiPriority w:val="99"/>
    <w:semiHidden/>
    <w:unhideWhenUsed/>
    <w:rsid w:val="00C03692"/>
    <w:rPr>
      <w:b/>
      <w:bCs/>
    </w:rPr>
  </w:style>
  <w:style w:type="character" w:customStyle="1" w:styleId="OnderwerpvanopmerkingChar">
    <w:name w:val="Onderwerp van opmerking Char"/>
    <w:basedOn w:val="TekstopmerkingChar"/>
    <w:link w:val="Onderwerpvanopmerking"/>
    <w:uiPriority w:val="99"/>
    <w:semiHidden/>
    <w:rsid w:val="00C03692"/>
    <w:rPr>
      <w:b/>
      <w:bCs/>
      <w:sz w:val="20"/>
      <w:szCs w:val="20"/>
    </w:rPr>
  </w:style>
  <w:style w:type="paragraph" w:styleId="Eindnoottekst">
    <w:name w:val="endnote text"/>
    <w:basedOn w:val="Standaard"/>
    <w:link w:val="EindnoottekstChar"/>
    <w:uiPriority w:val="99"/>
    <w:semiHidden/>
    <w:unhideWhenUsed/>
    <w:rsid w:val="001736A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736A5"/>
    <w:rPr>
      <w:sz w:val="20"/>
      <w:szCs w:val="20"/>
    </w:rPr>
  </w:style>
  <w:style w:type="character" w:styleId="Eindnootmarkering">
    <w:name w:val="endnote reference"/>
    <w:basedOn w:val="Standaardalinea-lettertype"/>
    <w:uiPriority w:val="99"/>
    <w:semiHidden/>
    <w:unhideWhenUsed/>
    <w:rsid w:val="001736A5"/>
    <w:rPr>
      <w:vertAlign w:val="superscript"/>
    </w:rPr>
  </w:style>
  <w:style w:type="paragraph" w:styleId="Lijstalinea">
    <w:name w:val="List Paragraph"/>
    <w:basedOn w:val="Standaard"/>
    <w:uiPriority w:val="34"/>
    <w:qFormat/>
    <w:rsid w:val="00146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08541">
      <w:bodyDiv w:val="1"/>
      <w:marLeft w:val="0"/>
      <w:marRight w:val="0"/>
      <w:marTop w:val="0"/>
      <w:marBottom w:val="0"/>
      <w:divBdr>
        <w:top w:val="none" w:sz="0" w:space="0" w:color="auto"/>
        <w:left w:val="none" w:sz="0" w:space="0" w:color="auto"/>
        <w:bottom w:val="none" w:sz="0" w:space="0" w:color="auto"/>
        <w:right w:val="none" w:sz="0" w:space="0" w:color="auto"/>
      </w:divBdr>
    </w:div>
    <w:div w:id="9744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tb.ivdnt.org/iWDB/search?actie=article&amp;wdb=MNW&amp;id=05349&amp;lemma=branden&amp;domein=0&amp;conc=true" TargetMode="External"/><Relationship Id="rId2" Type="http://schemas.openxmlformats.org/officeDocument/2006/relationships/hyperlink" Target="https://gtb.ivdnt.org/iWDB/search?actie=article&amp;wdb=MNW&amp;id=53295&amp;lemma=solveren&amp;domein=0&amp;conc=true" TargetMode="External"/><Relationship Id="rId1" Type="http://schemas.openxmlformats.org/officeDocument/2006/relationships/hyperlink" Target="https://gtb.ivdnt.org/iWDB/search?actie=article&amp;wdb=WNT&amp;id=M004532&amp;lemma=assignatie&amp;domein=0&amp;conc=true" TargetMode="External"/><Relationship Id="rId6" Type="http://schemas.openxmlformats.org/officeDocument/2006/relationships/hyperlink" Target="https://gtb.ivdnt.org/iWDB/search?actie=article&amp;wdb=MNW&amp;id=05057&amp;lemma=bootscap&amp;domein=0&amp;conc=true" TargetMode="External"/><Relationship Id="rId5" Type="http://schemas.openxmlformats.org/officeDocument/2006/relationships/hyperlink" Target="https://gtb.ivdnt.org/iWDB/search?actie=article&amp;wdb=VMNW&amp;id=ID3710&amp;lemma=wasdom&amp;domein=0&amp;conc=true" TargetMode="External"/><Relationship Id="rId4" Type="http://schemas.openxmlformats.org/officeDocument/2006/relationships/hyperlink" Target="https://gtb.ivdnt.org/iWDB/search?actie=article&amp;wdb=VMNW&amp;id=ID92282&amp;lemma=consent&amp;domein=0&amp;conc=tru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306D8-47C6-401F-9ECC-192A2217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6749</Words>
  <Characters>37121</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Van der Hoeven</dc:creator>
  <cp:keywords/>
  <dc:description/>
  <cp:lastModifiedBy>erwin van der hoeven</cp:lastModifiedBy>
  <cp:revision>6</cp:revision>
  <dcterms:created xsi:type="dcterms:W3CDTF">2023-07-02T12:38:00Z</dcterms:created>
  <dcterms:modified xsi:type="dcterms:W3CDTF">2023-11-12T11:38:00Z</dcterms:modified>
</cp:coreProperties>
</file>