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DB51A9" w14:paraId="76C0B139" w14:textId="77777777" w:rsidTr="00883371">
        <w:tc>
          <w:tcPr>
            <w:tcW w:w="9062" w:type="dxa"/>
          </w:tcPr>
          <w:p w14:paraId="26005B70" w14:textId="6C967024" w:rsidR="004860D6" w:rsidRPr="00DB51A9" w:rsidRDefault="00231DB0" w:rsidP="00985155">
            <w:pPr>
              <w:contextualSpacing/>
            </w:pPr>
            <w:r w:rsidRPr="00DB51A9">
              <w:t xml:space="preserve">Rekening, opgesteld door </w:t>
            </w:r>
            <w:r w:rsidR="000F03BB" w:rsidRPr="00DB51A9">
              <w:rPr>
                <w:b/>
                <w:bCs/>
              </w:rPr>
              <w:t>Joos Meganc</w:t>
            </w:r>
            <w:r w:rsidRPr="00DB51A9">
              <w:t xml:space="preserve">, als domeinontvanger van Herzele, vanaf </w:t>
            </w:r>
            <w:r w:rsidRPr="00DB51A9">
              <w:rPr>
                <w:b/>
                <w:bCs/>
              </w:rPr>
              <w:t>1 oktober 14</w:t>
            </w:r>
            <w:r w:rsidR="00F46C29" w:rsidRPr="00DB51A9">
              <w:rPr>
                <w:b/>
                <w:bCs/>
              </w:rPr>
              <w:t>8</w:t>
            </w:r>
            <w:r w:rsidR="007D5D15">
              <w:rPr>
                <w:b/>
                <w:bCs/>
              </w:rPr>
              <w:t>7</w:t>
            </w:r>
            <w:r w:rsidRPr="00DB51A9">
              <w:t xml:space="preserve"> tot </w:t>
            </w:r>
            <w:r w:rsidRPr="00DB51A9">
              <w:rPr>
                <w:b/>
                <w:bCs/>
              </w:rPr>
              <w:t>1 oktober 14</w:t>
            </w:r>
            <w:r w:rsidR="00F46C29" w:rsidRPr="00DB51A9">
              <w:rPr>
                <w:b/>
                <w:bCs/>
              </w:rPr>
              <w:t>8</w:t>
            </w:r>
            <w:r w:rsidR="007D5D15">
              <w:rPr>
                <w:b/>
                <w:bCs/>
              </w:rPr>
              <w:t>8</w:t>
            </w:r>
          </w:p>
        </w:tc>
      </w:tr>
    </w:tbl>
    <w:p w14:paraId="3AA0C730" w14:textId="21AF1ED2" w:rsidR="00883371" w:rsidRPr="00DB51A9" w:rsidRDefault="00883371" w:rsidP="00985155">
      <w:pPr>
        <w:spacing w:after="0"/>
        <w:contextualSpacing/>
      </w:pPr>
    </w:p>
    <w:p w14:paraId="112B8597" w14:textId="00D3E492" w:rsidR="00121BC9" w:rsidRPr="0079357C" w:rsidRDefault="00121BC9" w:rsidP="00985155">
      <w:pPr>
        <w:spacing w:after="0"/>
        <w:contextualSpacing/>
        <w:rPr>
          <w:b/>
          <w:bCs/>
        </w:rPr>
      </w:pPr>
      <w:r w:rsidRPr="00DB51A9">
        <w:rPr>
          <w:b/>
          <w:bCs/>
          <w:u w:val="single"/>
        </w:rPr>
        <w:t>Inhoud</w:t>
      </w:r>
      <w:r w:rsidR="003D45B7" w:rsidRPr="0079357C">
        <w:rPr>
          <w:b/>
          <w:bCs/>
          <w:u w:val="single"/>
        </w:rPr>
        <w:t>:</w:t>
      </w:r>
      <w:r w:rsidR="003D45B7" w:rsidRPr="0079357C">
        <w:rPr>
          <w:b/>
          <w:bCs/>
        </w:rPr>
        <w:t xml:space="preserve"> </w:t>
      </w:r>
    </w:p>
    <w:p w14:paraId="4DB09DD6" w14:textId="6D76C797" w:rsidR="00121BC9" w:rsidRPr="00DB51A9" w:rsidRDefault="00121BC9" w:rsidP="00985155">
      <w:pPr>
        <w:spacing w:after="0"/>
        <w:contextualSpacing/>
      </w:pPr>
      <w:r w:rsidRPr="00DB51A9">
        <w:t>blz 1:</w:t>
      </w:r>
      <w:r w:rsidRPr="00DB51A9">
        <w:tab/>
        <w:t>14</w:t>
      </w:r>
      <w:r w:rsidR="003605CC" w:rsidRPr="00DB51A9">
        <w:t>8</w:t>
      </w:r>
      <w:r w:rsidR="007E5D7E">
        <w:t>8</w:t>
      </w:r>
    </w:p>
    <w:p w14:paraId="0BA40C7D" w14:textId="70F4245F" w:rsidR="00121BC9" w:rsidRPr="00DB51A9" w:rsidRDefault="00A26A10" w:rsidP="00985155">
      <w:pPr>
        <w:spacing w:after="0"/>
        <w:contextualSpacing/>
      </w:pPr>
      <w:r w:rsidRPr="00DB51A9">
        <w:t xml:space="preserve">blz </w:t>
      </w:r>
      <w:r w:rsidR="002948CA">
        <w:t>2</w:t>
      </w:r>
      <w:r w:rsidRPr="00DB51A9">
        <w:t>:</w:t>
      </w:r>
      <w:r w:rsidRPr="00DB51A9">
        <w:tab/>
      </w:r>
      <w:r w:rsidR="00121BC9" w:rsidRPr="00DB51A9">
        <w:t>Dit naer volghende es de rekeninghe</w:t>
      </w:r>
    </w:p>
    <w:p w14:paraId="2F7FC08C" w14:textId="7588890B" w:rsidR="00121BC9" w:rsidRPr="00DB51A9" w:rsidRDefault="00121BC9" w:rsidP="007E5D7E">
      <w:pPr>
        <w:spacing w:after="0"/>
        <w:contextualSpacing/>
      </w:pPr>
      <w:r w:rsidRPr="00DB51A9">
        <w:t xml:space="preserve">blz </w:t>
      </w:r>
      <w:r w:rsidR="002948CA">
        <w:t>2</w:t>
      </w:r>
      <w:r w:rsidRPr="00DB51A9">
        <w:t>:</w:t>
      </w:r>
      <w:r w:rsidRPr="00DB51A9">
        <w:tab/>
      </w:r>
      <w:r w:rsidR="007E5D7E" w:rsidRPr="007E5D7E">
        <w:t xml:space="preserve">Eerst dontfanc ende erffelike rente vallende te Bamesse </w:t>
      </w:r>
    </w:p>
    <w:p w14:paraId="530A89FC" w14:textId="5D779368" w:rsidR="00121BC9" w:rsidRPr="00DB51A9" w:rsidRDefault="00121BC9" w:rsidP="00985155">
      <w:pPr>
        <w:spacing w:after="0"/>
        <w:contextualSpacing/>
      </w:pPr>
      <w:r w:rsidRPr="00DB51A9">
        <w:t>blz</w:t>
      </w:r>
      <w:r w:rsidR="00CB09BA" w:rsidRPr="00DB51A9">
        <w:t xml:space="preserve"> </w:t>
      </w:r>
      <w:r w:rsidR="002948CA">
        <w:t>3</w:t>
      </w:r>
      <w:r w:rsidRPr="00DB51A9">
        <w:t>:</w:t>
      </w:r>
      <w:r w:rsidRPr="00DB51A9">
        <w:tab/>
        <w:t>Dontfanc ende erffelijke rente vallende te Kerss</w:t>
      </w:r>
      <w:r w:rsidR="002948CA">
        <w:t>avent</w:t>
      </w:r>
    </w:p>
    <w:p w14:paraId="565C5B31" w14:textId="07FA0542" w:rsidR="00121BC9" w:rsidRPr="00DB51A9" w:rsidRDefault="00121BC9" w:rsidP="00985155">
      <w:pPr>
        <w:spacing w:after="0"/>
        <w:contextualSpacing/>
      </w:pPr>
      <w:r w:rsidRPr="00DB51A9">
        <w:t xml:space="preserve">blz </w:t>
      </w:r>
      <w:r w:rsidR="002948CA">
        <w:t>5</w:t>
      </w:r>
      <w:r w:rsidRPr="00DB51A9">
        <w:t>:</w:t>
      </w:r>
      <w:r w:rsidRPr="00DB51A9">
        <w:tab/>
        <w:t>Dontfanc ende erffelijke rente vallende te Paesschen</w:t>
      </w:r>
    </w:p>
    <w:p w14:paraId="30234E0E" w14:textId="61D2CF44" w:rsidR="00121BC9" w:rsidRPr="00DB51A9" w:rsidRDefault="00121BC9" w:rsidP="00985155">
      <w:pPr>
        <w:spacing w:after="0"/>
        <w:contextualSpacing/>
      </w:pPr>
      <w:r w:rsidRPr="00DB51A9">
        <w:t>blz</w:t>
      </w:r>
      <w:r w:rsidR="00A26A10" w:rsidRPr="00DB51A9">
        <w:t xml:space="preserve"> </w:t>
      </w:r>
      <w:r w:rsidR="002948CA">
        <w:t>5</w:t>
      </w:r>
      <w:r w:rsidRPr="00DB51A9">
        <w:t>:</w:t>
      </w:r>
      <w:r w:rsidRPr="00DB51A9">
        <w:tab/>
        <w:t>Ontfaen de pennincrente vallende tSente Jans Messe</w:t>
      </w:r>
    </w:p>
    <w:p w14:paraId="31D36C12" w14:textId="43984989" w:rsidR="00121BC9" w:rsidRPr="00DB51A9" w:rsidRDefault="00121BC9" w:rsidP="00985155">
      <w:pPr>
        <w:spacing w:after="0"/>
        <w:contextualSpacing/>
      </w:pPr>
      <w:r w:rsidRPr="00DB51A9">
        <w:t xml:space="preserve">blz </w:t>
      </w:r>
      <w:r w:rsidR="002948CA">
        <w:t>5</w:t>
      </w:r>
      <w:r w:rsidR="00A26A10" w:rsidRPr="00DB51A9">
        <w:t>:</w:t>
      </w:r>
      <w:r w:rsidR="00ED0FF1" w:rsidRPr="00DB51A9">
        <w:tab/>
      </w:r>
      <w:r w:rsidRPr="00DB51A9">
        <w:t>Dontfanc van pachten</w:t>
      </w:r>
    </w:p>
    <w:p w14:paraId="24BB68A9" w14:textId="2D7C368C" w:rsidR="007E5D7E" w:rsidRDefault="00121BC9" w:rsidP="007E5D7E">
      <w:pPr>
        <w:spacing w:after="0"/>
        <w:contextualSpacing/>
      </w:pPr>
      <w:r w:rsidRPr="00DB51A9">
        <w:t>blz 1</w:t>
      </w:r>
      <w:r w:rsidR="007E5D7E">
        <w:t>0:</w:t>
      </w:r>
      <w:r w:rsidR="007E5D7E">
        <w:tab/>
      </w:r>
      <w:r w:rsidR="007E5D7E" w:rsidRPr="007E5D7E">
        <w:t>Andren ontfanc ghehat binnen desen jare verschenen</w:t>
      </w:r>
      <w:r w:rsidR="007E5D7E">
        <w:t xml:space="preserve"> </w:t>
      </w:r>
      <w:r w:rsidR="007E5D7E" w:rsidRPr="007E5D7E">
        <w:t>sijnde van hooftstoelen</w:t>
      </w:r>
    </w:p>
    <w:p w14:paraId="450C33AD" w14:textId="69C97148" w:rsidR="007E5D7E" w:rsidRDefault="00121BC9" w:rsidP="005E55AD">
      <w:pPr>
        <w:spacing w:after="0"/>
        <w:ind w:left="705" w:hanging="705"/>
        <w:contextualSpacing/>
      </w:pPr>
      <w:r w:rsidRPr="00DB51A9">
        <w:t xml:space="preserve">blz </w:t>
      </w:r>
      <w:r w:rsidR="00A23957" w:rsidRPr="00DB51A9">
        <w:t>1</w:t>
      </w:r>
      <w:r w:rsidR="007E5D7E">
        <w:t>1:</w:t>
      </w:r>
      <w:r w:rsidR="007E5D7E">
        <w:tab/>
      </w:r>
      <w:r w:rsidR="007E5D7E" w:rsidRPr="007E5D7E">
        <w:t>Anderen ontfanc ghehebt binnen desen jare inder manieren volghende van coopen ende tiendenpenninghen</w:t>
      </w:r>
    </w:p>
    <w:p w14:paraId="0082B79A" w14:textId="4A38337C" w:rsidR="007E5D7E" w:rsidRDefault="007E5D7E" w:rsidP="007E5D7E">
      <w:pPr>
        <w:spacing w:after="0"/>
        <w:contextualSpacing/>
      </w:pPr>
      <w:r>
        <w:t>blz 12:</w:t>
      </w:r>
      <w:r>
        <w:tab/>
      </w:r>
      <w:r w:rsidRPr="007E5D7E">
        <w:t>Andren ontfanc ghedaen binnen desen jare van</w:t>
      </w:r>
      <w:r w:rsidR="00804994">
        <w:t xml:space="preserve"> </w:t>
      </w:r>
      <w:r w:rsidRPr="007E5D7E">
        <w:t>diversschen goedinghe</w:t>
      </w:r>
    </w:p>
    <w:p w14:paraId="293E6EF6" w14:textId="77777777" w:rsidR="00804994" w:rsidRPr="00804994" w:rsidRDefault="00804994" w:rsidP="00804994">
      <w:pPr>
        <w:spacing w:after="0"/>
        <w:contextualSpacing/>
      </w:pPr>
      <w:r>
        <w:t>blz 13:</w:t>
      </w:r>
      <w:r>
        <w:tab/>
      </w:r>
      <w:r w:rsidRPr="00804994">
        <w:t>Dit hier naervolghende es tbewijs vande corne</w:t>
      </w:r>
    </w:p>
    <w:p w14:paraId="4499303E" w14:textId="41B74CAF" w:rsidR="00804994" w:rsidRDefault="00804994" w:rsidP="00804994">
      <w:pPr>
        <w:spacing w:after="0"/>
        <w:contextualSpacing/>
      </w:pPr>
      <w:r>
        <w:t xml:space="preserve">blz 14: </w:t>
      </w:r>
      <w:r>
        <w:tab/>
      </w:r>
      <w:r w:rsidRPr="00804994">
        <w:t>Dit hier naer volghende es tbewijs vandreselvere evenen</w:t>
      </w:r>
    </w:p>
    <w:p w14:paraId="3005AFDD" w14:textId="4F723454" w:rsidR="00804994" w:rsidRDefault="00804994" w:rsidP="00804994">
      <w:pPr>
        <w:spacing w:after="0"/>
        <w:contextualSpacing/>
      </w:pPr>
      <w:r>
        <w:t>blz 15:</w:t>
      </w:r>
      <w:r>
        <w:tab/>
      </w:r>
      <w:r w:rsidRPr="00804994">
        <w:t>Dit hier naervolghende es duuitgheven</w:t>
      </w:r>
    </w:p>
    <w:p w14:paraId="6B4E4F7B" w14:textId="43370F42" w:rsidR="00804994" w:rsidRDefault="00804994" w:rsidP="00804994">
      <w:pPr>
        <w:spacing w:after="0"/>
        <w:contextualSpacing/>
      </w:pPr>
      <w:r>
        <w:t>blz 17:</w:t>
      </w:r>
      <w:r>
        <w:tab/>
      </w:r>
      <w:r w:rsidRPr="00804994">
        <w:t>Andre uuitgheven ende betaelinghe</w:t>
      </w:r>
    </w:p>
    <w:p w14:paraId="7ADEED3C" w14:textId="5D991820" w:rsidR="00804994" w:rsidRDefault="00804994" w:rsidP="00804994">
      <w:pPr>
        <w:spacing w:after="0"/>
        <w:contextualSpacing/>
      </w:pPr>
      <w:r>
        <w:t>blz 18:</w:t>
      </w:r>
      <w:r>
        <w:tab/>
      </w:r>
      <w:r w:rsidRPr="00804994">
        <w:t>Andre uuitgheven ende betaelinghe</w:t>
      </w:r>
    </w:p>
    <w:p w14:paraId="44890472" w14:textId="709C8B11" w:rsidR="00804994" w:rsidRDefault="00804994" w:rsidP="00804994">
      <w:pPr>
        <w:spacing w:after="0"/>
        <w:contextualSpacing/>
      </w:pPr>
      <w:r>
        <w:t>blz 22:</w:t>
      </w:r>
      <w:r>
        <w:tab/>
      </w:r>
      <w:r w:rsidRPr="00804994">
        <w:t>Andre uutgheven ende betalinghe</w:t>
      </w:r>
    </w:p>
    <w:p w14:paraId="7C9E26BE" w14:textId="5D3F3F43" w:rsidR="005E55AD" w:rsidRDefault="005E55AD" w:rsidP="005E55AD">
      <w:pPr>
        <w:spacing w:after="0"/>
        <w:contextualSpacing/>
      </w:pPr>
      <w:r>
        <w:t>blz 28:</w:t>
      </w:r>
      <w:r>
        <w:tab/>
      </w:r>
      <w:r w:rsidRPr="005E55AD">
        <w:t>Aldus blijct dat de vors. ontfanghere heeft meer ontfaen</w:t>
      </w:r>
      <w:r>
        <w:t xml:space="preserve"> </w:t>
      </w:r>
    </w:p>
    <w:p w14:paraId="58913673" w14:textId="77777777" w:rsidR="00804994" w:rsidRDefault="00804994" w:rsidP="00804994">
      <w:pPr>
        <w:spacing w:after="0"/>
        <w:contextualSpacing/>
      </w:pPr>
    </w:p>
    <w:p w14:paraId="2431611A" w14:textId="77777777" w:rsidR="0015722F" w:rsidRPr="00DB51A9" w:rsidRDefault="0015722F" w:rsidP="00985155">
      <w:pPr>
        <w:spacing w:after="0"/>
        <w:contextualSpacing/>
      </w:pPr>
    </w:p>
    <w:p w14:paraId="0D455E29" w14:textId="5867E10C" w:rsidR="00121BC9" w:rsidRPr="00DB51A9" w:rsidRDefault="00121BC9" w:rsidP="00985155">
      <w:pPr>
        <w:spacing w:after="0"/>
        <w:contextualSpacing/>
        <w:rPr>
          <w:b/>
          <w:bCs/>
          <w:u w:val="single"/>
        </w:rPr>
      </w:pPr>
      <w:r w:rsidRPr="00DB51A9">
        <w:rPr>
          <w:b/>
          <w:bCs/>
          <w:u w:val="single"/>
        </w:rPr>
        <w:t>Informatie</w:t>
      </w:r>
    </w:p>
    <w:p w14:paraId="7816B45F" w14:textId="5CEEB760" w:rsidR="00C232DC" w:rsidRPr="00DB51A9" w:rsidRDefault="00F46C29" w:rsidP="00985155">
      <w:pPr>
        <w:spacing w:after="0"/>
        <w:contextualSpacing/>
      </w:pPr>
      <w:bookmarkStart w:id="0" w:name="_Hlk103150652"/>
      <w:r w:rsidRPr="00DB51A9">
        <w:t xml:space="preserve">Na een onderbreking in de rekeningen </w:t>
      </w:r>
      <w:r w:rsidR="00CD4D8F" w:rsidRPr="00DB51A9">
        <w:t>was</w:t>
      </w:r>
      <w:r w:rsidRPr="00DB51A9">
        <w:t xml:space="preserve"> </w:t>
      </w:r>
      <w:r w:rsidR="00322931">
        <w:t xml:space="preserve">er </w:t>
      </w:r>
      <w:r w:rsidRPr="00DB51A9">
        <w:t>Lodewijc Crem</w:t>
      </w:r>
      <w:r w:rsidR="004E7DD0">
        <w:t>m</w:t>
      </w:r>
      <w:r w:rsidRPr="00DB51A9">
        <w:t xml:space="preserve">inc die 1 rekening na laat (1483-1484). </w:t>
      </w:r>
    </w:p>
    <w:p w14:paraId="70D62B23" w14:textId="2C09E45D" w:rsidR="00CD4D8F" w:rsidRPr="0083261C" w:rsidRDefault="004E7DD0" w:rsidP="00985155">
      <w:pPr>
        <w:spacing w:after="0"/>
        <w:contextualSpacing/>
      </w:pPr>
      <w:r>
        <w:t xml:space="preserve">De volgende ontvanger is </w:t>
      </w:r>
      <w:r w:rsidR="00CD4D8F" w:rsidRPr="0083261C">
        <w:t xml:space="preserve"> Joos Meganc </w:t>
      </w:r>
      <w:r w:rsidR="00B17FDA">
        <w:t>Hij</w:t>
      </w:r>
      <w:r w:rsidR="00CD4D8F" w:rsidRPr="0083261C">
        <w:t xml:space="preserve"> laat 18 rekeningen na -met onderbrekingen- over de periode 1486-1508. In dit onderzoek eindigen we op 1/10/150</w:t>
      </w:r>
      <w:r w:rsidR="004156EF">
        <w:t>2</w:t>
      </w:r>
      <w:r w:rsidR="000F03BB" w:rsidRPr="0083261C">
        <w:t>.</w:t>
      </w:r>
      <w:r w:rsidR="00CD4D8F" w:rsidRPr="0083261C">
        <w:t xml:space="preserve">  </w:t>
      </w:r>
    </w:p>
    <w:p w14:paraId="6341DD9E" w14:textId="37C2F163" w:rsidR="006839D9" w:rsidRDefault="006839D9" w:rsidP="00985155">
      <w:pPr>
        <w:spacing w:after="0"/>
        <w:contextualSpacing/>
      </w:pPr>
      <w:r>
        <w:br w:type="page"/>
      </w:r>
    </w:p>
    <w:bookmarkEnd w:id="0"/>
    <w:p w14:paraId="195B85D3" w14:textId="1D07CB6C" w:rsidR="00883371" w:rsidRPr="004B2083" w:rsidRDefault="005C6BE6" w:rsidP="00985155">
      <w:pPr>
        <w:spacing w:after="0"/>
        <w:contextualSpacing/>
        <w:rPr>
          <w:b/>
          <w:bCs/>
          <w:u w:val="single"/>
        </w:rPr>
      </w:pPr>
      <w:r w:rsidRPr="004B2083">
        <w:rPr>
          <w:b/>
          <w:bCs/>
          <w:u w:val="single"/>
        </w:rPr>
        <w:lastRenderedPageBreak/>
        <w:t>B</w:t>
      </w:r>
      <w:r w:rsidR="00883371" w:rsidRPr="004B2083">
        <w:rPr>
          <w:b/>
          <w:bCs/>
          <w:u w:val="single"/>
        </w:rPr>
        <w:t xml:space="preserve">lz </w:t>
      </w:r>
      <w:r w:rsidR="0087654B" w:rsidRPr="004B2083">
        <w:rPr>
          <w:b/>
          <w:bCs/>
          <w:u w:val="single"/>
        </w:rPr>
        <w:t>1</w:t>
      </w:r>
    </w:p>
    <w:p w14:paraId="618A4691" w14:textId="37C0FB1B" w:rsidR="00883371" w:rsidRPr="004B2083" w:rsidRDefault="00883371" w:rsidP="00985155">
      <w:pPr>
        <w:spacing w:after="0"/>
        <w:contextualSpacing/>
        <w:rPr>
          <w:b/>
          <w:bCs/>
          <w:u w:val="single"/>
        </w:rPr>
      </w:pPr>
      <w:r w:rsidRPr="004B2083">
        <w:rPr>
          <w:b/>
          <w:bCs/>
          <w:u w:val="single"/>
        </w:rPr>
        <w:t>folio 1</w:t>
      </w:r>
      <w:r w:rsidR="00EF2878" w:rsidRPr="004B2083">
        <w:rPr>
          <w:b/>
          <w:bCs/>
          <w:u w:val="single"/>
        </w:rPr>
        <w:t xml:space="preserve"> recto</w:t>
      </w:r>
    </w:p>
    <w:p w14:paraId="016E0298" w14:textId="74663524" w:rsidR="00C0203F" w:rsidRPr="004B2083" w:rsidRDefault="00C0203F" w:rsidP="00985155">
      <w:pPr>
        <w:spacing w:after="0"/>
        <w:contextualSpacing/>
        <w:rPr>
          <w:b/>
          <w:bCs/>
          <w:u w:val="single"/>
        </w:rPr>
      </w:pPr>
    </w:p>
    <w:p w14:paraId="15395682" w14:textId="77777777" w:rsidR="00C0203F" w:rsidRPr="004B2083" w:rsidRDefault="00C0203F" w:rsidP="00985155">
      <w:pPr>
        <w:spacing w:after="0"/>
        <w:contextualSpacing/>
        <w:rPr>
          <w:b/>
          <w:bCs/>
          <w:u w:val="single"/>
        </w:rPr>
      </w:pPr>
    </w:p>
    <w:p w14:paraId="6848635E" w14:textId="77777777" w:rsidR="00C0203F" w:rsidRPr="004B2083" w:rsidRDefault="00C0203F" w:rsidP="00985155">
      <w:pPr>
        <w:spacing w:after="0"/>
        <w:contextualSpacing/>
        <w:rPr>
          <w:b/>
          <w:bCs/>
          <w:u w:val="single"/>
        </w:rPr>
      </w:pPr>
    </w:p>
    <w:p w14:paraId="6DB125AB" w14:textId="56D810F7" w:rsidR="00C0203F" w:rsidRDefault="00C0203F" w:rsidP="00985155">
      <w:pPr>
        <w:spacing w:after="0"/>
        <w:contextualSpacing/>
      </w:pPr>
      <w:r w:rsidRPr="00DB51A9">
        <w:t>148</w:t>
      </w:r>
      <w:r w:rsidR="0020098C">
        <w:t>8</w:t>
      </w:r>
    </w:p>
    <w:p w14:paraId="3A0FADA5" w14:textId="06856B96" w:rsidR="0020098C" w:rsidRDefault="0020098C" w:rsidP="00985155">
      <w:pPr>
        <w:spacing w:after="0"/>
        <w:contextualSpacing/>
      </w:pPr>
    </w:p>
    <w:p w14:paraId="477D0866" w14:textId="5A30AB92" w:rsidR="0020098C" w:rsidRPr="00DB51A9" w:rsidRDefault="0020098C" w:rsidP="00985155">
      <w:pPr>
        <w:spacing w:after="0"/>
        <w:contextualSpacing/>
      </w:pPr>
      <w:r>
        <w:t>s.s.s.s.s.</w:t>
      </w:r>
    </w:p>
    <w:p w14:paraId="35122874" w14:textId="77777777" w:rsidR="00C0203F" w:rsidRPr="004B2083" w:rsidRDefault="00C0203F" w:rsidP="00985155">
      <w:pPr>
        <w:spacing w:after="0"/>
        <w:contextualSpacing/>
        <w:rPr>
          <w:b/>
          <w:bCs/>
          <w:u w:val="single"/>
        </w:rPr>
      </w:pPr>
    </w:p>
    <w:p w14:paraId="68DE294E" w14:textId="1A5B70ED" w:rsidR="0020098C" w:rsidRDefault="000F03BB" w:rsidP="00985155">
      <w:pPr>
        <w:spacing w:after="0"/>
        <w:contextualSpacing/>
      </w:pPr>
      <w:r w:rsidRPr="0083261C">
        <w:t xml:space="preserve">Pour </w:t>
      </w:r>
      <w:r w:rsidR="00C0203F" w:rsidRPr="0083261C">
        <w:t>mon sieur co</w:t>
      </w:r>
      <w:r w:rsidRPr="0083261C">
        <w:t>n</w:t>
      </w:r>
      <w:r w:rsidR="00C0203F" w:rsidRPr="0083261C">
        <w:t xml:space="preserve">tes de Josse Meganc </w:t>
      </w:r>
      <w:r w:rsidR="0020098C">
        <w:t>recepeur</w:t>
      </w:r>
    </w:p>
    <w:p w14:paraId="435F7657" w14:textId="70AA6089" w:rsidR="0020098C" w:rsidRPr="00433A9A" w:rsidRDefault="0020098C" w:rsidP="00985155">
      <w:pPr>
        <w:spacing w:after="0"/>
        <w:contextualSpacing/>
      </w:pPr>
      <w:r w:rsidRPr="00433A9A">
        <w:t>de Herselles c</w:t>
      </w:r>
      <w:r w:rsidR="00C0203F" w:rsidRPr="00433A9A">
        <w:t>omensant</w:t>
      </w:r>
      <w:r w:rsidRPr="00433A9A">
        <w:t xml:space="preserve"> </w:t>
      </w:r>
      <w:r w:rsidR="00C0203F" w:rsidRPr="00433A9A">
        <w:t>a le S</w:t>
      </w:r>
      <w:r w:rsidRPr="00433A9A">
        <w:t>ain</w:t>
      </w:r>
      <w:r w:rsidR="00B17FDA" w:rsidRPr="00433A9A">
        <w:t>t</w:t>
      </w:r>
      <w:r w:rsidRPr="00433A9A">
        <w:t xml:space="preserve"> Remit</w:t>
      </w:r>
      <w:r w:rsidR="00C0203F" w:rsidRPr="00433A9A">
        <w:t xml:space="preserve"> IIII</w:t>
      </w:r>
      <w:r w:rsidR="00C0203F" w:rsidRPr="00433A9A">
        <w:rPr>
          <w:vertAlign w:val="superscript"/>
        </w:rPr>
        <w:t xml:space="preserve">XX </w:t>
      </w:r>
      <w:r w:rsidR="00C0203F" w:rsidRPr="00433A9A">
        <w:t>et VI</w:t>
      </w:r>
      <w:r w:rsidRPr="00433A9A">
        <w:t xml:space="preserve">I </w:t>
      </w:r>
      <w:r w:rsidR="00C0203F" w:rsidRPr="00433A9A">
        <w:t>(</w:t>
      </w:r>
      <w:r w:rsidR="00C0203F" w:rsidRPr="00433A9A">
        <w:rPr>
          <w:b/>
          <w:bCs/>
        </w:rPr>
        <w:t>148</w:t>
      </w:r>
      <w:r w:rsidRPr="00433A9A">
        <w:rPr>
          <w:b/>
          <w:bCs/>
        </w:rPr>
        <w:t>7</w:t>
      </w:r>
      <w:r w:rsidR="00C0203F" w:rsidRPr="00433A9A">
        <w:t xml:space="preserve">) </w:t>
      </w:r>
      <w:r w:rsidR="000F03BB" w:rsidRPr="00433A9A">
        <w:t>et</w:t>
      </w:r>
      <w:r w:rsidR="00C0203F" w:rsidRPr="00433A9A">
        <w:t xml:space="preserve"> finant </w:t>
      </w:r>
    </w:p>
    <w:p w14:paraId="704E4AB0" w14:textId="7DF4526C" w:rsidR="00C0203F" w:rsidRPr="00433A9A" w:rsidRDefault="00C0203F" w:rsidP="00985155">
      <w:pPr>
        <w:spacing w:after="0"/>
        <w:contextualSpacing/>
      </w:pPr>
      <w:r w:rsidRPr="00433A9A">
        <w:t>IIII</w:t>
      </w:r>
      <w:r w:rsidRPr="00433A9A">
        <w:rPr>
          <w:vertAlign w:val="superscript"/>
        </w:rPr>
        <w:t>XX</w:t>
      </w:r>
      <w:r w:rsidRPr="00433A9A">
        <w:t xml:space="preserve"> et </w:t>
      </w:r>
      <w:r w:rsidR="0020098C" w:rsidRPr="00433A9A">
        <w:t xml:space="preserve">VIII </w:t>
      </w:r>
      <w:r w:rsidR="0020098C" w:rsidRPr="00433A9A">
        <w:rPr>
          <w:b/>
          <w:bCs/>
        </w:rPr>
        <w:t xml:space="preserve">(1488) </w:t>
      </w:r>
      <w:r w:rsidR="00B15AA5" w:rsidRPr="00433A9A">
        <w:t>etc</w:t>
      </w:r>
    </w:p>
    <w:p w14:paraId="1178E329" w14:textId="77777777" w:rsidR="00C0203F" w:rsidRPr="00433A9A" w:rsidRDefault="00C0203F" w:rsidP="00985155">
      <w:pPr>
        <w:spacing w:after="0"/>
        <w:contextualSpacing/>
        <w:rPr>
          <w:b/>
          <w:bCs/>
        </w:rPr>
      </w:pPr>
      <w:r w:rsidRPr="00433A9A">
        <w:rPr>
          <w:b/>
          <w:bCs/>
        </w:rPr>
        <w:br w:type="page"/>
      </w:r>
    </w:p>
    <w:p w14:paraId="106838D6" w14:textId="77777777" w:rsidR="00CD4D8F" w:rsidRPr="00433A9A" w:rsidRDefault="00CD4D8F" w:rsidP="00985155">
      <w:pPr>
        <w:spacing w:after="0"/>
        <w:contextualSpacing/>
        <w:rPr>
          <w:b/>
          <w:bCs/>
          <w:u w:val="single"/>
        </w:rPr>
      </w:pPr>
      <w:r w:rsidRPr="00433A9A">
        <w:rPr>
          <w:b/>
          <w:bCs/>
          <w:u w:val="single"/>
        </w:rPr>
        <w:t>Blz 2</w:t>
      </w:r>
    </w:p>
    <w:p w14:paraId="09592F6E" w14:textId="77777777" w:rsidR="00CD4D8F" w:rsidRPr="004B2083" w:rsidRDefault="00CD4D8F" w:rsidP="00985155">
      <w:pPr>
        <w:spacing w:after="0"/>
        <w:contextualSpacing/>
        <w:rPr>
          <w:b/>
          <w:bCs/>
          <w:u w:val="single"/>
        </w:rPr>
      </w:pPr>
      <w:r w:rsidRPr="004B2083">
        <w:rPr>
          <w:b/>
          <w:bCs/>
          <w:u w:val="single"/>
        </w:rPr>
        <w:t>folio 1 verso</w:t>
      </w:r>
    </w:p>
    <w:p w14:paraId="4046683F" w14:textId="681A022A" w:rsidR="0087654B" w:rsidRPr="004B2083" w:rsidRDefault="0087654B" w:rsidP="00985155">
      <w:pPr>
        <w:spacing w:after="0"/>
        <w:contextualSpacing/>
        <w:rPr>
          <w:b/>
          <w:bCs/>
          <w:u w:val="single"/>
        </w:rPr>
      </w:pPr>
    </w:p>
    <w:p w14:paraId="6A832015" w14:textId="1EC95AAC" w:rsidR="00CD4D8F" w:rsidRPr="00DB51A9" w:rsidRDefault="00305B6F" w:rsidP="00985155">
      <w:pPr>
        <w:spacing w:after="0"/>
        <w:contextualSpacing/>
      </w:pPr>
      <w:r w:rsidRPr="00DB51A9">
        <w:t xml:space="preserve">Dit </w:t>
      </w:r>
      <w:r w:rsidR="0020098C">
        <w:t xml:space="preserve">hier </w:t>
      </w:r>
      <w:r w:rsidRPr="00DB51A9">
        <w:t>naer volghende es de rekeninghe</w:t>
      </w:r>
      <w:r w:rsidR="003D45B7" w:rsidRPr="00DB51A9">
        <w:t xml:space="preserve"> </w:t>
      </w:r>
      <w:r w:rsidRPr="00DB51A9">
        <w:t>ende</w:t>
      </w:r>
    </w:p>
    <w:p w14:paraId="39ACB4A0" w14:textId="4140000E" w:rsidR="0020098C" w:rsidRDefault="0020098C" w:rsidP="00985155">
      <w:pPr>
        <w:spacing w:after="0"/>
        <w:contextualSpacing/>
      </w:pPr>
      <w:r>
        <w:t xml:space="preserve">bewijs </w:t>
      </w:r>
      <w:r w:rsidR="00CD4D8F" w:rsidRPr="00DB51A9">
        <w:t xml:space="preserve">van Joes Meganc </w:t>
      </w:r>
      <w:r w:rsidR="00894420" w:rsidRPr="00DB51A9">
        <w:t xml:space="preserve">als </w:t>
      </w:r>
      <w:r w:rsidR="00345905" w:rsidRPr="00DB51A9">
        <w:t>ont</w:t>
      </w:r>
      <w:r w:rsidR="00305B6F" w:rsidRPr="00DB51A9">
        <w:t>fangher</w:t>
      </w:r>
      <w:r>
        <w:t>e</w:t>
      </w:r>
      <w:r w:rsidR="00CD4D8F" w:rsidRPr="00DB51A9">
        <w:t xml:space="preserve"> sijnde</w:t>
      </w:r>
    </w:p>
    <w:p w14:paraId="4EF040D8" w14:textId="77777777" w:rsidR="00B15AA5" w:rsidRDefault="0020098C" w:rsidP="00985155">
      <w:pPr>
        <w:spacing w:after="0"/>
        <w:contextualSpacing/>
      </w:pPr>
      <w:r>
        <w:t>v</w:t>
      </w:r>
      <w:r w:rsidR="00305B6F" w:rsidRPr="00DB51A9">
        <w:t>an</w:t>
      </w:r>
      <w:r>
        <w:t>den erwerdeghen edelen hoghen ende mo</w:t>
      </w:r>
      <w:r w:rsidR="00305B6F" w:rsidRPr="00DB51A9">
        <w:t>ghende</w:t>
      </w:r>
      <w:r w:rsidR="00B15AA5">
        <w:t>n</w:t>
      </w:r>
    </w:p>
    <w:p w14:paraId="0F00B4AB" w14:textId="77777777" w:rsidR="00B15AA5" w:rsidRDefault="00B15AA5" w:rsidP="00985155">
      <w:pPr>
        <w:spacing w:after="0"/>
        <w:contextualSpacing/>
      </w:pPr>
      <w:r>
        <w:t xml:space="preserve">mijne </w:t>
      </w:r>
      <w:r w:rsidR="0083261C">
        <w:t>h</w:t>
      </w:r>
      <w:r w:rsidR="00305B6F" w:rsidRPr="00DB51A9">
        <w:t>eere van Ro</w:t>
      </w:r>
      <w:r w:rsidR="003055C9" w:rsidRPr="00DB51A9">
        <w:t>e</w:t>
      </w:r>
      <w:r w:rsidR="00305B6F" w:rsidRPr="00DB51A9">
        <w:t>bai</w:t>
      </w:r>
      <w:r w:rsidR="003055C9" w:rsidRPr="00DB51A9">
        <w:t>x</w:t>
      </w:r>
      <w:r w:rsidR="00305B6F" w:rsidRPr="00DB51A9">
        <w:t xml:space="preserve"> ende van Hersel</w:t>
      </w:r>
      <w:r w:rsidR="0011642F">
        <w:t>l</w:t>
      </w:r>
      <w:r w:rsidR="00305B6F" w:rsidRPr="00DB51A9">
        <w:t>e</w:t>
      </w:r>
      <w:r w:rsidR="00894420" w:rsidRPr="00DB51A9">
        <w:t xml:space="preserve"> </w:t>
      </w:r>
    </w:p>
    <w:p w14:paraId="722D7921" w14:textId="62BB0718" w:rsidR="00B15AA5" w:rsidRDefault="00305B6F" w:rsidP="00985155">
      <w:pPr>
        <w:spacing w:after="0"/>
        <w:contextualSpacing/>
      </w:pPr>
      <w:r w:rsidRPr="00DB51A9">
        <w:t>ruddere</w:t>
      </w:r>
      <w:r w:rsidR="002D1F4C" w:rsidRPr="00DB51A9">
        <w:t xml:space="preserve"> </w:t>
      </w:r>
      <w:r w:rsidR="003055C9" w:rsidRPr="0083261C">
        <w:t>e</w:t>
      </w:r>
      <w:r w:rsidR="0083261C" w:rsidRPr="0083261C">
        <w:t>tc</w:t>
      </w:r>
      <w:r w:rsidR="003055C9" w:rsidRPr="0083261C">
        <w:t xml:space="preserve"> </w:t>
      </w:r>
      <w:r w:rsidR="00B15AA5">
        <w:t xml:space="preserve">ende dat </w:t>
      </w:r>
      <w:r w:rsidRPr="0083261C">
        <w:t>van</w:t>
      </w:r>
      <w:r w:rsidR="00345905" w:rsidRPr="00DB51A9">
        <w:t xml:space="preserve"> </w:t>
      </w:r>
      <w:r w:rsidR="00894420" w:rsidRPr="00DB51A9">
        <w:t>si</w:t>
      </w:r>
      <w:r w:rsidRPr="00DB51A9">
        <w:t>nen heer</w:t>
      </w:r>
      <w:r w:rsidR="004C27A6">
        <w:t>lichede</w:t>
      </w:r>
      <w:r w:rsidRPr="00DB51A9">
        <w:t xml:space="preserve"> </w:t>
      </w:r>
    </w:p>
    <w:p w14:paraId="38941ACB" w14:textId="77777777" w:rsidR="00B15AA5" w:rsidRDefault="00305B6F" w:rsidP="00985155">
      <w:pPr>
        <w:spacing w:after="0"/>
        <w:contextualSpacing/>
      </w:pPr>
      <w:r w:rsidRPr="00DB51A9">
        <w:t>van</w:t>
      </w:r>
      <w:r w:rsidR="003D45B7" w:rsidRPr="00DB51A9">
        <w:t xml:space="preserve"> </w:t>
      </w:r>
      <w:r w:rsidRPr="00DB51A9">
        <w:t>Hersel</w:t>
      </w:r>
      <w:r w:rsidR="0083261C">
        <w:t>l</w:t>
      </w:r>
      <w:r w:rsidRPr="00DB51A9">
        <w:t xml:space="preserve">e </w:t>
      </w:r>
      <w:r w:rsidR="00B15AA5">
        <w:t>met al dat daer an cleeft ende</w:t>
      </w:r>
    </w:p>
    <w:p w14:paraId="0D211F25" w14:textId="77777777" w:rsidR="00B15AA5" w:rsidRDefault="00305B6F" w:rsidP="00985155">
      <w:pPr>
        <w:spacing w:after="0"/>
        <w:contextualSpacing/>
      </w:pPr>
      <w:r w:rsidRPr="00DB51A9">
        <w:t>toebehort</w:t>
      </w:r>
      <w:r w:rsidR="003D45B7" w:rsidRPr="00DB51A9">
        <w:t xml:space="preserve"> </w:t>
      </w:r>
      <w:r w:rsidR="00B15AA5">
        <w:t xml:space="preserve">/ </w:t>
      </w:r>
      <w:r w:rsidRPr="00DB51A9">
        <w:t>van alle den goedinghen,</w:t>
      </w:r>
      <w:r w:rsidR="00345905" w:rsidRPr="00DB51A9">
        <w:t xml:space="preserve"> </w:t>
      </w:r>
      <w:r w:rsidRPr="00DB51A9">
        <w:t xml:space="preserve">renten, </w:t>
      </w:r>
    </w:p>
    <w:p w14:paraId="6C378DAC" w14:textId="77777777" w:rsidR="00B15AA5" w:rsidRDefault="003055C9" w:rsidP="00985155">
      <w:pPr>
        <w:spacing w:after="0"/>
        <w:contextualSpacing/>
      </w:pPr>
      <w:r w:rsidRPr="00DB51A9">
        <w:t>t</w:t>
      </w:r>
      <w:r w:rsidR="00B15AA5">
        <w:t>ch</w:t>
      </w:r>
      <w:r w:rsidR="00305B6F" w:rsidRPr="00DB51A9">
        <w:t>ei</w:t>
      </w:r>
      <w:r w:rsidR="000F03BB" w:rsidRPr="00DB51A9">
        <w:t>n</w:t>
      </w:r>
      <w:r w:rsidR="00305B6F" w:rsidRPr="00DB51A9">
        <w:t>sen</w:t>
      </w:r>
      <w:r w:rsidR="00B15AA5">
        <w:t xml:space="preserve">, </w:t>
      </w:r>
      <w:r w:rsidR="00305B6F" w:rsidRPr="00DB51A9">
        <w:t>hueringhen,</w:t>
      </w:r>
      <w:r w:rsidR="00894420" w:rsidRPr="00DB51A9">
        <w:t xml:space="preserve"> </w:t>
      </w:r>
      <w:r w:rsidR="00305B6F" w:rsidRPr="00DB51A9">
        <w:t>ho</w:t>
      </w:r>
      <w:r w:rsidR="00B15AA5">
        <w:t>o</w:t>
      </w:r>
      <w:r w:rsidR="00305B6F" w:rsidRPr="00DB51A9">
        <w:t>ftstoelen,</w:t>
      </w:r>
      <w:r w:rsidR="003D45B7" w:rsidRPr="00DB51A9">
        <w:t xml:space="preserve"> </w:t>
      </w:r>
      <w:r w:rsidR="00305B6F" w:rsidRPr="00DB51A9">
        <w:t>coopen, ver</w:t>
      </w:r>
      <w:r w:rsidR="00B15AA5">
        <w:t>-</w:t>
      </w:r>
    </w:p>
    <w:p w14:paraId="7E637E12" w14:textId="108F2039" w:rsidR="00B15AA5" w:rsidRDefault="00305B6F" w:rsidP="00985155">
      <w:pPr>
        <w:spacing w:after="0"/>
        <w:contextualSpacing/>
      </w:pPr>
      <w:r w:rsidRPr="00DB51A9">
        <w:t xml:space="preserve">vallen ende </w:t>
      </w:r>
      <w:r w:rsidR="004C27A6">
        <w:t xml:space="preserve">alle </w:t>
      </w:r>
      <w:r w:rsidRPr="00DB51A9">
        <w:t>proffijten</w:t>
      </w:r>
      <w:r w:rsidR="003D45B7" w:rsidRPr="00DB51A9">
        <w:t xml:space="preserve"> </w:t>
      </w:r>
      <w:r w:rsidRPr="00DB51A9">
        <w:t xml:space="preserve">dat de vors. </w:t>
      </w:r>
    </w:p>
    <w:p w14:paraId="317A6CCE" w14:textId="77777777" w:rsidR="00B15AA5" w:rsidRDefault="00305B6F" w:rsidP="00985155">
      <w:pPr>
        <w:spacing w:after="0"/>
        <w:contextualSpacing/>
      </w:pPr>
      <w:r w:rsidRPr="00DB51A9">
        <w:t>ontfangher</w:t>
      </w:r>
      <w:r w:rsidR="003055C9" w:rsidRPr="00DB51A9">
        <w:t>e</w:t>
      </w:r>
      <w:r w:rsidR="002D1F4C" w:rsidRPr="00DB51A9">
        <w:t xml:space="preserve"> </w:t>
      </w:r>
      <w:r w:rsidRPr="00DB51A9">
        <w:t>on</w:t>
      </w:r>
      <w:r w:rsidR="00345905" w:rsidRPr="00DB51A9">
        <w:t>t</w:t>
      </w:r>
      <w:r w:rsidRPr="00DB51A9">
        <w:t>faen</w:t>
      </w:r>
      <w:r w:rsidR="003D45B7" w:rsidRPr="00DB51A9">
        <w:t xml:space="preserve"> </w:t>
      </w:r>
      <w:r w:rsidRPr="00DB51A9">
        <w:t xml:space="preserve">ende </w:t>
      </w:r>
      <w:r w:rsidR="00B15AA5">
        <w:t>uut</w:t>
      </w:r>
      <w:r w:rsidRPr="00DB51A9">
        <w:t xml:space="preserve">ghegheven </w:t>
      </w:r>
      <w:r w:rsidR="00B15AA5">
        <w:t>ende</w:t>
      </w:r>
    </w:p>
    <w:p w14:paraId="623824C5" w14:textId="43255286" w:rsidR="003055C9" w:rsidRDefault="00B15AA5" w:rsidP="00985155">
      <w:pPr>
        <w:spacing w:after="0"/>
        <w:contextualSpacing/>
      </w:pPr>
      <w:r>
        <w:t xml:space="preserve">betaelt heeft </w:t>
      </w:r>
      <w:r w:rsidR="003055C9" w:rsidRPr="00DB51A9">
        <w:t>binnen</w:t>
      </w:r>
      <w:r>
        <w:t xml:space="preserve"> </w:t>
      </w:r>
      <w:r w:rsidR="00B17FDA">
        <w:t xml:space="preserve">eenen </w:t>
      </w:r>
      <w:r>
        <w:t>gheelen jare in-</w:t>
      </w:r>
    </w:p>
    <w:p w14:paraId="340BBD95" w14:textId="77777777" w:rsidR="00B15AA5" w:rsidRDefault="00305B6F" w:rsidP="00985155">
      <w:pPr>
        <w:spacing w:after="0"/>
        <w:contextualSpacing/>
      </w:pPr>
      <w:r w:rsidRPr="00DB51A9">
        <w:t>gaende ende</w:t>
      </w:r>
      <w:r w:rsidR="00894420" w:rsidRPr="00DB51A9">
        <w:t xml:space="preserve"> </w:t>
      </w:r>
      <w:r w:rsidRPr="00DB51A9">
        <w:t>beg</w:t>
      </w:r>
      <w:r w:rsidR="00B15AA5">
        <w:t>h</w:t>
      </w:r>
      <w:r w:rsidRPr="00DB51A9">
        <w:t xml:space="preserve">innende te Bamesse int jaer </w:t>
      </w:r>
      <w:bookmarkStart w:id="1" w:name="_Hlk104555171"/>
    </w:p>
    <w:p w14:paraId="769B222F" w14:textId="6527F5B0" w:rsidR="00927527" w:rsidRDefault="00305B6F" w:rsidP="00985155">
      <w:pPr>
        <w:spacing w:after="0"/>
        <w:contextualSpacing/>
      </w:pPr>
      <w:r w:rsidRPr="00DB51A9">
        <w:t>XIIII</w:t>
      </w:r>
      <w:r w:rsidRPr="00DB51A9">
        <w:rPr>
          <w:vertAlign w:val="superscript"/>
        </w:rPr>
        <w:t>C</w:t>
      </w:r>
      <w:r w:rsidRPr="00DB51A9">
        <w:t xml:space="preserve"> ende</w:t>
      </w:r>
      <w:bookmarkEnd w:id="1"/>
      <w:r w:rsidR="00894420" w:rsidRPr="00DB51A9">
        <w:t xml:space="preserve"> </w:t>
      </w:r>
      <w:r w:rsidRPr="00DB51A9">
        <w:t>LXX</w:t>
      </w:r>
      <w:r w:rsidR="00894420" w:rsidRPr="00DB51A9">
        <w:t>X</w:t>
      </w:r>
      <w:r w:rsidR="003055C9" w:rsidRPr="00DB51A9">
        <w:t>VI</w:t>
      </w:r>
      <w:r w:rsidR="00B15AA5">
        <w:t>I</w:t>
      </w:r>
      <w:r w:rsidRPr="00DB51A9">
        <w:t xml:space="preserve"> </w:t>
      </w:r>
      <w:r w:rsidRPr="0011642F">
        <w:rPr>
          <w:b/>
          <w:bCs/>
        </w:rPr>
        <w:t>(14</w:t>
      </w:r>
      <w:r w:rsidR="00894420" w:rsidRPr="0011642F">
        <w:rPr>
          <w:b/>
          <w:bCs/>
        </w:rPr>
        <w:t>8</w:t>
      </w:r>
      <w:r w:rsidR="00927527">
        <w:rPr>
          <w:b/>
          <w:bCs/>
        </w:rPr>
        <w:t>7</w:t>
      </w:r>
      <w:r w:rsidRPr="0011642F">
        <w:rPr>
          <w:b/>
          <w:bCs/>
        </w:rPr>
        <w:t xml:space="preserve">) </w:t>
      </w:r>
      <w:r w:rsidR="00927527" w:rsidRPr="00927527">
        <w:t xml:space="preserve">sluitende ende </w:t>
      </w:r>
      <w:r w:rsidRPr="00927527">
        <w:t>uutgaend</w:t>
      </w:r>
      <w:r w:rsidR="00927527">
        <w:t>e</w:t>
      </w:r>
    </w:p>
    <w:p w14:paraId="3235CE1F" w14:textId="77777777" w:rsidR="00927527" w:rsidRDefault="003D45B7" w:rsidP="00985155">
      <w:pPr>
        <w:spacing w:after="0"/>
        <w:contextualSpacing/>
      </w:pPr>
      <w:r w:rsidRPr="00DB51A9">
        <w:t>te</w:t>
      </w:r>
      <w:r w:rsidR="00305B6F" w:rsidRPr="00DB51A9">
        <w:t xml:space="preserve"> Bamesse int jaer </w:t>
      </w:r>
      <w:r w:rsidRPr="00DB51A9">
        <w:t>XIIII</w:t>
      </w:r>
      <w:r w:rsidRPr="00DB51A9">
        <w:rPr>
          <w:vertAlign w:val="superscript"/>
        </w:rPr>
        <w:t>C</w:t>
      </w:r>
      <w:r w:rsidRPr="00DB51A9">
        <w:t xml:space="preserve"> ende </w:t>
      </w:r>
      <w:r w:rsidR="00305B6F" w:rsidRPr="00DB51A9">
        <w:t>LXX</w:t>
      </w:r>
      <w:r w:rsidR="00894420" w:rsidRPr="00DB51A9">
        <w:t>X</w:t>
      </w:r>
      <w:r w:rsidR="003055C9" w:rsidRPr="00DB51A9">
        <w:t>VII</w:t>
      </w:r>
      <w:r w:rsidR="00927527">
        <w:t>I</w:t>
      </w:r>
      <w:r w:rsidR="00305B6F" w:rsidRPr="00DB51A9">
        <w:t xml:space="preserve"> </w:t>
      </w:r>
      <w:r w:rsidR="00305B6F" w:rsidRPr="0011642F">
        <w:rPr>
          <w:b/>
          <w:bCs/>
        </w:rPr>
        <w:t>(14</w:t>
      </w:r>
      <w:r w:rsidR="00894420" w:rsidRPr="0011642F">
        <w:rPr>
          <w:b/>
          <w:bCs/>
        </w:rPr>
        <w:t>8</w:t>
      </w:r>
      <w:r w:rsidR="00927527">
        <w:rPr>
          <w:b/>
          <w:bCs/>
        </w:rPr>
        <w:t>8</w:t>
      </w:r>
      <w:r w:rsidR="00305B6F" w:rsidRPr="0011642F">
        <w:rPr>
          <w:b/>
          <w:bCs/>
        </w:rPr>
        <w:t>)</w:t>
      </w:r>
      <w:r w:rsidR="00305B6F" w:rsidRPr="00DB51A9">
        <w:t xml:space="preserve"> mi</w:t>
      </w:r>
      <w:r w:rsidR="003055C9" w:rsidRPr="00DB51A9">
        <w:t>ts</w:t>
      </w:r>
      <w:r w:rsidR="00305B6F" w:rsidRPr="00DB51A9">
        <w:t>gaeder</w:t>
      </w:r>
      <w:r w:rsidR="002D1F4C" w:rsidRPr="00DB51A9">
        <w:t xml:space="preserve">s </w:t>
      </w:r>
      <w:r w:rsidR="00305B6F" w:rsidRPr="00DB51A9">
        <w:t xml:space="preserve">der </w:t>
      </w:r>
    </w:p>
    <w:p w14:paraId="79559700" w14:textId="4F959D38" w:rsidR="00927527" w:rsidRPr="004C27A6" w:rsidRDefault="00305B6F" w:rsidP="00985155">
      <w:pPr>
        <w:spacing w:after="0"/>
        <w:contextualSpacing/>
      </w:pPr>
      <w:r w:rsidRPr="00DB51A9">
        <w:t xml:space="preserve">weedehueren </w:t>
      </w:r>
      <w:r w:rsidR="00927527" w:rsidRPr="004C27A6">
        <w:t>ende groenswaerden</w:t>
      </w:r>
      <w:r w:rsidR="00995781" w:rsidRPr="004C27A6">
        <w:rPr>
          <w:rStyle w:val="Voetnootmarkering"/>
        </w:rPr>
        <w:footnoteReference w:id="1"/>
      </w:r>
      <w:r w:rsidR="00B17FDA" w:rsidRPr="004C27A6">
        <w:t xml:space="preserve"> </w:t>
      </w:r>
      <w:r w:rsidR="00927527" w:rsidRPr="004C27A6">
        <w:t>v</w:t>
      </w:r>
      <w:r w:rsidRPr="004C27A6">
        <w:t>allende</w:t>
      </w:r>
      <w:r w:rsidR="003D45B7" w:rsidRPr="004C27A6">
        <w:t xml:space="preserve"> </w:t>
      </w:r>
      <w:r w:rsidR="003055C9" w:rsidRPr="004C27A6">
        <w:t xml:space="preserve">te </w:t>
      </w:r>
    </w:p>
    <w:p w14:paraId="18789459" w14:textId="77777777" w:rsidR="00927527" w:rsidRPr="004C27A6" w:rsidRDefault="00305B6F" w:rsidP="00985155">
      <w:pPr>
        <w:spacing w:after="0"/>
        <w:contextualSpacing/>
      </w:pPr>
      <w:r w:rsidRPr="004C27A6">
        <w:t>Sente</w:t>
      </w:r>
      <w:r w:rsidRPr="004C27A6">
        <w:rPr>
          <w:i/>
          <w:iCs/>
        </w:rPr>
        <w:t xml:space="preserve"> </w:t>
      </w:r>
      <w:r w:rsidRPr="004C27A6">
        <w:t>Martin</w:t>
      </w:r>
      <w:r w:rsidR="003055C9" w:rsidRPr="004C27A6">
        <w:t>sm</w:t>
      </w:r>
      <w:r w:rsidRPr="004C27A6">
        <w:t>esse daernaer</w:t>
      </w:r>
      <w:r w:rsidR="00894420" w:rsidRPr="004C27A6">
        <w:t xml:space="preserve"> </w:t>
      </w:r>
      <w:r w:rsidRPr="004C27A6">
        <w:t xml:space="preserve">volghende </w:t>
      </w:r>
      <w:r w:rsidR="00927527" w:rsidRPr="004C27A6">
        <w:t>hier in</w:t>
      </w:r>
    </w:p>
    <w:p w14:paraId="59F2DC35" w14:textId="77777777" w:rsidR="00927527" w:rsidRPr="004C27A6" w:rsidRDefault="00927527" w:rsidP="00985155">
      <w:pPr>
        <w:spacing w:after="0"/>
        <w:contextualSpacing/>
      </w:pPr>
      <w:r w:rsidRPr="004C27A6">
        <w:t>gherekent sijnde dese rekeninghe es</w:t>
      </w:r>
    </w:p>
    <w:p w14:paraId="21B25D0A" w14:textId="2466FE18" w:rsidR="003055C9" w:rsidRPr="004C27A6" w:rsidRDefault="00995781" w:rsidP="00985155">
      <w:pPr>
        <w:spacing w:after="0"/>
        <w:contextualSpacing/>
      </w:pPr>
      <w:r w:rsidRPr="004C27A6">
        <w:t>bij</w:t>
      </w:r>
      <w:r w:rsidR="00927527" w:rsidRPr="004C27A6">
        <w:t xml:space="preserve"> pond</w:t>
      </w:r>
      <w:r w:rsidR="004C27A6" w:rsidRPr="004C27A6">
        <w:t>en</w:t>
      </w:r>
      <w:r w:rsidR="00927527" w:rsidRPr="004C27A6">
        <w:t xml:space="preserve"> scell</w:t>
      </w:r>
      <w:r w:rsidRPr="004C27A6">
        <w:t>inghe</w:t>
      </w:r>
      <w:r w:rsidR="00927527" w:rsidRPr="004C27A6">
        <w:t xml:space="preserve"> ende penninghen parysis 20 s. par.</w:t>
      </w:r>
    </w:p>
    <w:p w14:paraId="3328D8C7" w14:textId="2A2FA87A" w:rsidR="00927527" w:rsidRDefault="00927527" w:rsidP="00985155">
      <w:pPr>
        <w:spacing w:after="0"/>
        <w:contextualSpacing/>
      </w:pPr>
      <w:r w:rsidRPr="004C27A6">
        <w:t>vore et pont 12 corten</w:t>
      </w:r>
      <w:r w:rsidR="004C27A6" w:rsidRPr="004C27A6">
        <w:t xml:space="preserve"> </w:t>
      </w:r>
      <w:r w:rsidRPr="004C27A6">
        <w:t>vore den</w:t>
      </w:r>
      <w:r>
        <w:t xml:space="preserve"> scelling 1 corte</w:t>
      </w:r>
    </w:p>
    <w:p w14:paraId="6EA34AB5" w14:textId="48D5B00C" w:rsidR="00927527" w:rsidRDefault="00927527" w:rsidP="00985155">
      <w:pPr>
        <w:spacing w:after="0"/>
        <w:contextualSpacing/>
      </w:pPr>
      <w:r>
        <w:t>vore den penninc also hier naer verclaren sal etc.</w:t>
      </w:r>
      <w:r>
        <w:rPr>
          <w:rStyle w:val="Voetnootmarkering"/>
        </w:rPr>
        <w:footnoteReference w:id="2"/>
      </w:r>
    </w:p>
    <w:p w14:paraId="48CF9C58" w14:textId="5FADA998" w:rsidR="00995781" w:rsidRDefault="00995781" w:rsidP="00985155">
      <w:pPr>
        <w:spacing w:after="0"/>
        <w:contextualSpacing/>
      </w:pPr>
    </w:p>
    <w:p w14:paraId="67F84388" w14:textId="77777777" w:rsidR="00995781" w:rsidRDefault="00995781" w:rsidP="00985155">
      <w:pPr>
        <w:spacing w:after="0"/>
        <w:contextualSpacing/>
      </w:pPr>
      <w:bookmarkStart w:id="2" w:name="_Hlk107240155"/>
      <w:r>
        <w:t>Eerst d</w:t>
      </w:r>
      <w:r w:rsidR="00891A29" w:rsidRPr="00DB51A9">
        <w:t xml:space="preserve">ontfanc ende erffelike rente vallende </w:t>
      </w:r>
    </w:p>
    <w:p w14:paraId="2681D211" w14:textId="1E7BBDED" w:rsidR="00891A29" w:rsidRPr="00DB51A9" w:rsidRDefault="00891A29" w:rsidP="00985155">
      <w:pPr>
        <w:spacing w:after="0"/>
        <w:contextualSpacing/>
      </w:pPr>
      <w:r w:rsidRPr="00DB51A9">
        <w:t>te Bamesse</w:t>
      </w:r>
      <w:bookmarkEnd w:id="2"/>
      <w:r w:rsidRPr="00DB51A9">
        <w:t xml:space="preserve"> LXXXVI</w:t>
      </w:r>
      <w:r w:rsidR="00995781">
        <w:t xml:space="preserve">I </w:t>
      </w:r>
      <w:r w:rsidRPr="00DB51A9">
        <w:t>(</w:t>
      </w:r>
      <w:r w:rsidRPr="0011642F">
        <w:rPr>
          <w:b/>
          <w:bCs/>
        </w:rPr>
        <w:t>148</w:t>
      </w:r>
      <w:r w:rsidR="00995781">
        <w:rPr>
          <w:b/>
          <w:bCs/>
        </w:rPr>
        <w:t>7</w:t>
      </w:r>
      <w:r w:rsidRPr="0011642F">
        <w:rPr>
          <w:b/>
          <w:bCs/>
        </w:rPr>
        <w:t>)</w:t>
      </w:r>
      <w:r w:rsidRPr="00DB51A9">
        <w:t xml:space="preserve"> ind</w:t>
      </w:r>
      <w:r w:rsidR="00995781">
        <w:t>re</w:t>
      </w:r>
      <w:r w:rsidRPr="00DB51A9">
        <w:t xml:space="preserve"> manieren volghende </w:t>
      </w:r>
    </w:p>
    <w:p w14:paraId="5D648CF2" w14:textId="77777777" w:rsidR="00891A29" w:rsidRPr="00DB51A9" w:rsidRDefault="00891A29" w:rsidP="00985155">
      <w:pPr>
        <w:spacing w:after="0"/>
        <w:contextualSpacing/>
      </w:pPr>
    </w:p>
    <w:p w14:paraId="20D1102F" w14:textId="06E0225C" w:rsidR="00995781" w:rsidRDefault="00891A29" w:rsidP="00985155">
      <w:pPr>
        <w:spacing w:after="0"/>
        <w:contextualSpacing/>
      </w:pPr>
      <w:r w:rsidRPr="00DB51A9">
        <w:t>I</w:t>
      </w:r>
      <w:r w:rsidR="00995781">
        <w:t>tem en i</w:t>
      </w:r>
      <w:r w:rsidRPr="00DB51A9">
        <w:t>nden eerste</w:t>
      </w:r>
      <w:r w:rsidR="00995781">
        <w:t xml:space="preserve">n rekent de vors. ontfanghere </w:t>
      </w:r>
      <w:r w:rsidR="004C27A6">
        <w:t>ontfaen</w:t>
      </w:r>
    </w:p>
    <w:p w14:paraId="6BB9843D" w14:textId="77777777" w:rsidR="00995781" w:rsidRDefault="00995781" w:rsidP="00985155">
      <w:pPr>
        <w:spacing w:after="0"/>
        <w:contextualSpacing/>
      </w:pPr>
      <w:r>
        <w:t xml:space="preserve">hebbende de </w:t>
      </w:r>
      <w:r w:rsidR="00891A29" w:rsidRPr="00DB51A9">
        <w:t xml:space="preserve">pennincrente vallende ten selven Bamesse </w:t>
      </w:r>
      <w:r>
        <w:t>naer din-</w:t>
      </w:r>
    </w:p>
    <w:p w14:paraId="4E181F2F" w14:textId="60D76189" w:rsidR="00891A29" w:rsidRPr="00DB51A9" w:rsidRDefault="00891A29" w:rsidP="00985155">
      <w:pPr>
        <w:spacing w:after="0"/>
        <w:contextualSpacing/>
      </w:pPr>
      <w:r w:rsidRPr="00DB51A9">
        <w:t>hout vanden rentebo</w:t>
      </w:r>
      <w:r w:rsidR="0083261C">
        <w:t>uc</w:t>
      </w:r>
      <w:r w:rsidRPr="00DB51A9">
        <w:t>ke</w:t>
      </w:r>
      <w:r w:rsidRPr="00DB51A9">
        <w:tab/>
      </w:r>
      <w:r w:rsidRPr="00DB51A9">
        <w:tab/>
      </w:r>
      <w:r w:rsidRPr="00DB51A9">
        <w:tab/>
      </w:r>
      <w:r w:rsidR="001A1ABC">
        <w:tab/>
      </w:r>
      <w:r w:rsidR="001A1ABC">
        <w:tab/>
      </w:r>
      <w:r w:rsidR="001A1ABC">
        <w:tab/>
      </w:r>
      <w:r w:rsidRPr="00DB51A9">
        <w:t>7 lb. 9 s. 2 d. par.</w:t>
      </w:r>
    </w:p>
    <w:p w14:paraId="0E712CDD" w14:textId="77777777" w:rsidR="00891A29" w:rsidRPr="00DB51A9" w:rsidRDefault="00891A29" w:rsidP="00985155">
      <w:pPr>
        <w:spacing w:after="0"/>
        <w:contextualSpacing/>
      </w:pPr>
    </w:p>
    <w:p w14:paraId="582794C2" w14:textId="77777777" w:rsidR="001A1ABC" w:rsidRDefault="00891A29" w:rsidP="00985155">
      <w:pPr>
        <w:spacing w:after="0"/>
        <w:contextualSpacing/>
      </w:pPr>
      <w:r w:rsidRPr="00DB51A9">
        <w:t xml:space="preserve">Item </w:t>
      </w:r>
      <w:r w:rsidR="001A1ABC">
        <w:t xml:space="preserve">rekent vort meer </w:t>
      </w:r>
      <w:r w:rsidRPr="00DB51A9">
        <w:t xml:space="preserve">ontfaen </w:t>
      </w:r>
      <w:r w:rsidR="001A1ABC">
        <w:t>hebbende ten s</w:t>
      </w:r>
      <w:r w:rsidRPr="00DB51A9">
        <w:t xml:space="preserve">elven Bamesse naer </w:t>
      </w:r>
    </w:p>
    <w:p w14:paraId="53A421FD" w14:textId="77777777" w:rsidR="001A1ABC" w:rsidRDefault="00891A29" w:rsidP="00985155">
      <w:pPr>
        <w:spacing w:after="0"/>
        <w:contextualSpacing/>
      </w:pPr>
      <w:r w:rsidRPr="00DB51A9">
        <w:t>dinhout vanden renteb</w:t>
      </w:r>
      <w:r w:rsidR="00FB1F88" w:rsidRPr="00DB51A9">
        <w:t>ou</w:t>
      </w:r>
      <w:r w:rsidR="0083261C">
        <w:t>c</w:t>
      </w:r>
      <w:r w:rsidRPr="00DB51A9">
        <w:t>ke</w:t>
      </w:r>
      <w:r w:rsidR="00FB1F88" w:rsidRPr="00DB51A9">
        <w:t xml:space="preserve"> </w:t>
      </w:r>
      <w:r w:rsidRPr="00DB51A9">
        <w:t xml:space="preserve">70 ganssen 3 ½ vierendeel gans ende </w:t>
      </w:r>
    </w:p>
    <w:p w14:paraId="24D3FBC7" w14:textId="77777777" w:rsidR="001A1ABC" w:rsidRDefault="00891A29" w:rsidP="00985155">
      <w:pPr>
        <w:spacing w:after="0"/>
        <w:contextualSpacing/>
      </w:pPr>
      <w:r w:rsidRPr="00DB51A9">
        <w:t>VI</w:t>
      </w:r>
      <w:r w:rsidRPr="00DB51A9">
        <w:rPr>
          <w:vertAlign w:val="superscript"/>
        </w:rPr>
        <w:t>e</w:t>
      </w:r>
      <w:r w:rsidRPr="00DB51A9">
        <w:t xml:space="preserve"> deel van eenen vierendeele gans sijn verdin</w:t>
      </w:r>
      <w:r w:rsidR="001A1ABC">
        <w:t>gt</w:t>
      </w:r>
      <w:r w:rsidRPr="00DB51A9">
        <w:t xml:space="preserve"> gheweest elc </w:t>
      </w:r>
    </w:p>
    <w:p w14:paraId="0ADCC035" w14:textId="41C59F48" w:rsidR="00891A29" w:rsidRPr="00DB51A9" w:rsidRDefault="00891A29" w:rsidP="00985155">
      <w:pPr>
        <w:spacing w:after="0"/>
        <w:contextualSpacing/>
      </w:pPr>
      <w:r w:rsidRPr="00DB51A9">
        <w:t>st</w:t>
      </w:r>
      <w:r w:rsidR="001A1ABC">
        <w:t>u</w:t>
      </w:r>
      <w:r w:rsidRPr="00DB51A9">
        <w:t xml:space="preserve">c </w:t>
      </w:r>
      <w:r w:rsidR="001A1ABC">
        <w:t>omme 4</w:t>
      </w:r>
      <w:r w:rsidRPr="00DB51A9">
        <w:t xml:space="preserve"> s. par.</w:t>
      </w:r>
      <w:r w:rsidR="0011642F">
        <w:t xml:space="preserve"> </w:t>
      </w:r>
      <w:r w:rsidRPr="00DB51A9">
        <w:t>comt</w:t>
      </w:r>
      <w:r w:rsidR="001A1ABC">
        <w:t xml:space="preserve"> tsamen</w:t>
      </w:r>
      <w:r w:rsidR="001A1ABC">
        <w:tab/>
      </w:r>
      <w:r w:rsidR="001A1ABC">
        <w:tab/>
      </w:r>
      <w:r w:rsidR="001A1ABC">
        <w:tab/>
      </w:r>
      <w:r w:rsidRPr="00DB51A9">
        <w:tab/>
      </w:r>
      <w:r w:rsidRPr="00DB51A9">
        <w:tab/>
        <w:t>1</w:t>
      </w:r>
      <w:r w:rsidR="001A1ABC">
        <w:t>4</w:t>
      </w:r>
      <w:r w:rsidRPr="00DB51A9">
        <w:t xml:space="preserve"> lb. </w:t>
      </w:r>
      <w:r w:rsidR="001A1ABC">
        <w:t>3</w:t>
      </w:r>
      <w:r w:rsidRPr="00DB51A9">
        <w:t xml:space="preserve"> s. </w:t>
      </w:r>
      <w:r w:rsidR="001A1ABC">
        <w:t>8</w:t>
      </w:r>
      <w:r w:rsidRPr="00DB51A9">
        <w:t xml:space="preserve"> d. par.</w:t>
      </w:r>
    </w:p>
    <w:p w14:paraId="744DDB98" w14:textId="185CA7F7" w:rsidR="00B354DC" w:rsidRDefault="00B354DC" w:rsidP="00985155">
      <w:pPr>
        <w:spacing w:after="0"/>
        <w:contextualSpacing/>
      </w:pPr>
    </w:p>
    <w:p w14:paraId="35A46069" w14:textId="7E136007" w:rsidR="0079357C" w:rsidRDefault="0079357C" w:rsidP="00985155">
      <w:pPr>
        <w:spacing w:after="0"/>
        <w:contextualSpacing/>
      </w:pPr>
    </w:p>
    <w:p w14:paraId="4857DC1C" w14:textId="77777777" w:rsidR="0079357C" w:rsidRPr="00DB51A9" w:rsidRDefault="0079357C" w:rsidP="00985155">
      <w:pPr>
        <w:spacing w:after="0"/>
        <w:contextualSpacing/>
      </w:pPr>
    </w:p>
    <w:p w14:paraId="6CC05154" w14:textId="77777777" w:rsidR="00BE5A61" w:rsidRDefault="00BE5A61" w:rsidP="00985155">
      <w:pPr>
        <w:spacing w:after="0"/>
        <w:contextualSpacing/>
      </w:pPr>
      <w:r>
        <w:t xml:space="preserve">Item rekent vort meer onfanghen hebbende </w:t>
      </w:r>
      <w:r w:rsidR="00B354DC" w:rsidRPr="00DB51A9">
        <w:t xml:space="preserve">ten selven Bamesse </w:t>
      </w:r>
    </w:p>
    <w:p w14:paraId="0886AB4E" w14:textId="77777777" w:rsidR="00BE5A61" w:rsidRDefault="00B354DC" w:rsidP="00985155">
      <w:pPr>
        <w:spacing w:after="0"/>
        <w:contextualSpacing/>
      </w:pPr>
      <w:r w:rsidRPr="00DB51A9">
        <w:t xml:space="preserve">naer </w:t>
      </w:r>
      <w:r w:rsidR="00FB1F88" w:rsidRPr="00DB51A9">
        <w:t>d</w:t>
      </w:r>
      <w:r w:rsidRPr="00DB51A9">
        <w:t>inhou</w:t>
      </w:r>
      <w:r w:rsidR="00FB1F88" w:rsidRPr="00DB51A9">
        <w:t>t</w:t>
      </w:r>
      <w:r w:rsidRPr="00DB51A9">
        <w:t xml:space="preserve"> vanden</w:t>
      </w:r>
      <w:r w:rsidR="00FB1F88" w:rsidRPr="00DB51A9">
        <w:t xml:space="preserve"> </w:t>
      </w:r>
      <w:r w:rsidRPr="00DB51A9">
        <w:t>rentebo</w:t>
      </w:r>
      <w:r w:rsidR="00FB1F88" w:rsidRPr="00DB51A9">
        <w:t>u</w:t>
      </w:r>
      <w:r w:rsidRPr="00DB51A9">
        <w:t xml:space="preserve">cke </w:t>
      </w:r>
      <w:r w:rsidR="00BE5A61">
        <w:t>twee</w:t>
      </w:r>
      <w:r w:rsidRPr="00DB51A9">
        <w:t xml:space="preserve"> cappoenen</w:t>
      </w:r>
      <w:r w:rsidR="00FB1F88" w:rsidRPr="00DB51A9">
        <w:t xml:space="preserve"> en sijn </w:t>
      </w:r>
      <w:r w:rsidRPr="00DB51A9">
        <w:t xml:space="preserve">verdinct </w:t>
      </w:r>
    </w:p>
    <w:p w14:paraId="62407960" w14:textId="557C772E" w:rsidR="00B354DC" w:rsidRPr="00DB51A9" w:rsidRDefault="00B354DC" w:rsidP="00985155">
      <w:pPr>
        <w:spacing w:after="0"/>
        <w:contextualSpacing/>
      </w:pPr>
      <w:r w:rsidRPr="00DB51A9">
        <w:t>gheweest</w:t>
      </w:r>
      <w:r w:rsidR="00FB1F88" w:rsidRPr="00DB51A9">
        <w:t xml:space="preserve"> </w:t>
      </w:r>
      <w:r w:rsidRPr="00DB51A9">
        <w:t>elc st</w:t>
      </w:r>
      <w:r w:rsidR="00BE5A61">
        <w:t>u</w:t>
      </w:r>
      <w:r w:rsidRPr="00DB51A9">
        <w:t xml:space="preserve">c </w:t>
      </w:r>
      <w:r w:rsidR="00BE5A61">
        <w:t xml:space="preserve">omme </w:t>
      </w:r>
      <w:r w:rsidR="004C27A6">
        <w:t>4</w:t>
      </w:r>
      <w:r w:rsidRPr="00DB51A9">
        <w:t xml:space="preserve"> s. par. comt</w:t>
      </w:r>
      <w:r w:rsidRPr="00DB51A9">
        <w:tab/>
      </w:r>
      <w:r w:rsidRPr="00DB51A9">
        <w:tab/>
      </w:r>
      <w:r w:rsidRPr="00DB51A9">
        <w:tab/>
      </w:r>
      <w:r w:rsidRPr="00DB51A9">
        <w:tab/>
      </w:r>
      <w:r w:rsidRPr="00DB51A9">
        <w:tab/>
      </w:r>
      <w:r w:rsidR="00BE5A61">
        <w:t>8</w:t>
      </w:r>
      <w:r w:rsidRPr="00DB51A9">
        <w:t xml:space="preserve"> s.</w:t>
      </w:r>
    </w:p>
    <w:p w14:paraId="5E7D34DC" w14:textId="77777777" w:rsidR="00B354DC" w:rsidRPr="00DB51A9" w:rsidRDefault="00B354DC" w:rsidP="00985155">
      <w:pPr>
        <w:spacing w:after="0"/>
        <w:contextualSpacing/>
      </w:pPr>
    </w:p>
    <w:p w14:paraId="1DCA40E9" w14:textId="77777777" w:rsidR="00BE5A61" w:rsidRDefault="00B354DC" w:rsidP="00985155">
      <w:pPr>
        <w:spacing w:after="0"/>
        <w:contextualSpacing/>
      </w:pPr>
      <w:r w:rsidRPr="00DB51A9">
        <w:t>I</w:t>
      </w:r>
      <w:r w:rsidR="00FB1F88" w:rsidRPr="00DB51A9">
        <w:rPr>
          <w:vertAlign w:val="superscript"/>
        </w:rPr>
        <w:t>e</w:t>
      </w:r>
      <w:r w:rsidRPr="00DB51A9">
        <w:tab/>
      </w:r>
      <w:r w:rsidRPr="00DB51A9">
        <w:tab/>
      </w:r>
      <w:r w:rsidRPr="00DB51A9">
        <w:tab/>
        <w:t xml:space="preserve">Somme </w:t>
      </w:r>
      <w:r w:rsidRPr="00DB51A9">
        <w:tab/>
      </w:r>
      <w:r w:rsidR="00BE5A61">
        <w:t>(doorstreept: 20 lb. 13 s. 9 d. par.)</w:t>
      </w:r>
    </w:p>
    <w:p w14:paraId="0461C5B9" w14:textId="22F4FA60" w:rsidR="00B354DC" w:rsidRPr="00B17FDA" w:rsidRDefault="00BE5A61" w:rsidP="00985155">
      <w:pPr>
        <w:spacing w:after="0"/>
        <w:contextualSpacing/>
        <w:rPr>
          <w:lang w:val="en-US"/>
        </w:rPr>
      </w:pPr>
      <w:r>
        <w:tab/>
      </w:r>
      <w:r>
        <w:tab/>
      </w:r>
      <w:r>
        <w:tab/>
      </w:r>
      <w:r w:rsidR="00B354DC" w:rsidRPr="00DB51A9">
        <w:tab/>
      </w:r>
      <w:r w:rsidR="00B354DC" w:rsidRPr="00DB51A9">
        <w:tab/>
      </w:r>
      <w:r w:rsidR="00B354DC" w:rsidRPr="00DB51A9">
        <w:tab/>
      </w:r>
      <w:r w:rsidR="00B354DC" w:rsidRPr="00DB51A9">
        <w:tab/>
      </w:r>
      <w:r w:rsidR="00B354DC" w:rsidRPr="00DB51A9">
        <w:tab/>
      </w:r>
      <w:r>
        <w:tab/>
      </w:r>
      <w:r w:rsidR="00B354DC" w:rsidRPr="00B17FDA">
        <w:rPr>
          <w:lang w:val="en-US"/>
        </w:rPr>
        <w:t>2</w:t>
      </w:r>
      <w:r w:rsidRPr="00B17FDA">
        <w:rPr>
          <w:lang w:val="en-US"/>
        </w:rPr>
        <w:t>2</w:t>
      </w:r>
      <w:r w:rsidR="00B354DC" w:rsidRPr="00B17FDA">
        <w:rPr>
          <w:lang w:val="en-US"/>
        </w:rPr>
        <w:t xml:space="preserve"> lb. 1</w:t>
      </w:r>
      <w:r w:rsidRPr="00B17FDA">
        <w:rPr>
          <w:lang w:val="en-US"/>
        </w:rPr>
        <w:t>0</w:t>
      </w:r>
      <w:r w:rsidR="00B354DC" w:rsidRPr="00B17FDA">
        <w:rPr>
          <w:lang w:val="en-US"/>
        </w:rPr>
        <w:t xml:space="preserve"> d. par.</w:t>
      </w:r>
    </w:p>
    <w:p w14:paraId="409E0D85" w14:textId="4220584B" w:rsidR="00891A29" w:rsidRPr="00B17FDA" w:rsidRDefault="00891A29" w:rsidP="00985155">
      <w:pPr>
        <w:spacing w:after="0"/>
        <w:contextualSpacing/>
        <w:rPr>
          <w:lang w:val="en-US"/>
        </w:rPr>
      </w:pPr>
      <w:r w:rsidRPr="00B17FDA">
        <w:rPr>
          <w:lang w:val="en-US"/>
        </w:rPr>
        <w:br w:type="page"/>
      </w:r>
    </w:p>
    <w:p w14:paraId="4C4DAC48" w14:textId="37FD1997" w:rsidR="0075425A" w:rsidRPr="00B17FDA" w:rsidRDefault="0075425A" w:rsidP="00985155">
      <w:pPr>
        <w:spacing w:after="0"/>
        <w:contextualSpacing/>
        <w:rPr>
          <w:b/>
          <w:bCs/>
          <w:u w:val="single"/>
          <w:lang w:val="en-US"/>
        </w:rPr>
      </w:pPr>
      <w:r w:rsidRPr="00B17FDA">
        <w:rPr>
          <w:b/>
          <w:bCs/>
          <w:u w:val="single"/>
          <w:lang w:val="en-US"/>
        </w:rPr>
        <w:t xml:space="preserve">Blz </w:t>
      </w:r>
      <w:r w:rsidR="00463012" w:rsidRPr="00B17FDA">
        <w:rPr>
          <w:b/>
          <w:bCs/>
          <w:u w:val="single"/>
          <w:lang w:val="en-US"/>
        </w:rPr>
        <w:t>3</w:t>
      </w:r>
    </w:p>
    <w:p w14:paraId="5AD72696" w14:textId="77777777" w:rsidR="0075425A" w:rsidRPr="00B17FDA" w:rsidRDefault="0075425A" w:rsidP="00985155">
      <w:pPr>
        <w:spacing w:after="0"/>
        <w:contextualSpacing/>
        <w:rPr>
          <w:b/>
          <w:bCs/>
          <w:u w:val="single"/>
          <w:lang w:val="en-US"/>
        </w:rPr>
      </w:pPr>
      <w:r w:rsidRPr="00B17FDA">
        <w:rPr>
          <w:b/>
          <w:bCs/>
          <w:u w:val="single"/>
          <w:lang w:val="en-US"/>
        </w:rPr>
        <w:t>folio 2 recto</w:t>
      </w:r>
    </w:p>
    <w:p w14:paraId="151A2F74" w14:textId="285E7C4D" w:rsidR="0075425A" w:rsidRPr="00B17FDA" w:rsidRDefault="0075425A" w:rsidP="00985155">
      <w:pPr>
        <w:spacing w:after="0"/>
        <w:contextualSpacing/>
        <w:rPr>
          <w:b/>
          <w:bCs/>
          <w:u w:val="single"/>
          <w:lang w:val="en-US"/>
        </w:rPr>
      </w:pPr>
    </w:p>
    <w:p w14:paraId="5501B961" w14:textId="77777777" w:rsidR="00BE5A61" w:rsidRDefault="00BE5A61" w:rsidP="00985155">
      <w:pPr>
        <w:spacing w:after="0"/>
        <w:contextualSpacing/>
      </w:pPr>
      <w:r>
        <w:t>Andre ontfanc ghehat binder vors. ontfanghere</w:t>
      </w:r>
    </w:p>
    <w:p w14:paraId="132AA055" w14:textId="77777777" w:rsidR="00BE5A61" w:rsidRDefault="00BE5A61" w:rsidP="00985155">
      <w:pPr>
        <w:spacing w:after="0"/>
        <w:contextualSpacing/>
      </w:pPr>
    </w:p>
    <w:p w14:paraId="2D48AA31" w14:textId="4E06276A" w:rsidR="00111129" w:rsidRDefault="00FB1F88" w:rsidP="00985155">
      <w:pPr>
        <w:spacing w:after="0"/>
        <w:contextualSpacing/>
      </w:pPr>
      <w:r w:rsidRPr="0011642F">
        <w:t xml:space="preserve">Item </w:t>
      </w:r>
      <w:r w:rsidR="00111129">
        <w:t>verclart vor meer de vors. ontfanghere ontfaen hebbende</w:t>
      </w:r>
    </w:p>
    <w:p w14:paraId="1D4AC214" w14:textId="77777777" w:rsidR="00111129" w:rsidRDefault="00111129" w:rsidP="00985155">
      <w:pPr>
        <w:spacing w:after="0"/>
        <w:contextualSpacing/>
      </w:pPr>
      <w:r>
        <w:t>de resten in ghelde die hij ten slote van sindre rekeninghe</w:t>
      </w:r>
    </w:p>
    <w:p w14:paraId="110BCDF4" w14:textId="77777777" w:rsidR="00111129" w:rsidRDefault="00111129" w:rsidP="00985155">
      <w:pPr>
        <w:spacing w:after="0"/>
        <w:contextualSpacing/>
      </w:pPr>
      <w:r>
        <w:t>vande Bamesse LXXXVII (</w:t>
      </w:r>
      <w:r w:rsidRPr="00111129">
        <w:rPr>
          <w:b/>
          <w:bCs/>
        </w:rPr>
        <w:t>1487)</w:t>
      </w:r>
      <w:r>
        <w:t xml:space="preserve">  sculdich bleef bedraghende also dat</w:t>
      </w:r>
    </w:p>
    <w:p w14:paraId="1D1EF268" w14:textId="2B360679" w:rsidR="00111129" w:rsidRDefault="00111129" w:rsidP="00985155">
      <w:pPr>
        <w:spacing w:after="0"/>
        <w:contextualSpacing/>
      </w:pPr>
      <w:r>
        <w:t>blijct binden slote vandre selve rekeninghe de somme van</w:t>
      </w:r>
      <w:r>
        <w:tab/>
      </w:r>
      <w:r>
        <w:tab/>
        <w:t>752 lb. 9 s. 4 d. par.</w:t>
      </w:r>
    </w:p>
    <w:p w14:paraId="78A7E649" w14:textId="77777777" w:rsidR="00111129" w:rsidRDefault="00111129" w:rsidP="00985155">
      <w:pPr>
        <w:spacing w:after="0"/>
        <w:contextualSpacing/>
      </w:pPr>
    </w:p>
    <w:p w14:paraId="6F92E9D2" w14:textId="6293FE21" w:rsidR="00111129" w:rsidRDefault="00111129" w:rsidP="00985155">
      <w:pPr>
        <w:spacing w:after="0"/>
        <w:contextualSpacing/>
      </w:pPr>
      <w:r>
        <w:tab/>
        <w:t>Somme per soy</w:t>
      </w:r>
    </w:p>
    <w:p w14:paraId="7A24EBB9" w14:textId="77777777" w:rsidR="00111129" w:rsidRDefault="00111129" w:rsidP="00985155">
      <w:pPr>
        <w:spacing w:after="0"/>
        <w:contextualSpacing/>
      </w:pPr>
    </w:p>
    <w:p w14:paraId="58663E91" w14:textId="77777777" w:rsidR="00111129" w:rsidRDefault="00111129" w:rsidP="00985155">
      <w:pPr>
        <w:spacing w:after="0"/>
        <w:contextualSpacing/>
      </w:pPr>
      <w:r>
        <w:t xml:space="preserve">Item vort meer rekent de de vors. ontfanghere </w:t>
      </w:r>
      <w:r w:rsidR="00FB1F88" w:rsidRPr="0011642F">
        <w:t xml:space="preserve">ontfaen </w:t>
      </w:r>
      <w:r>
        <w:t>hebbende ten</w:t>
      </w:r>
    </w:p>
    <w:p w14:paraId="13467EA4" w14:textId="77777777" w:rsidR="00111129" w:rsidRDefault="00FB1F88" w:rsidP="00985155">
      <w:pPr>
        <w:spacing w:after="0"/>
        <w:contextualSpacing/>
        <w:jc w:val="both"/>
      </w:pPr>
      <w:r w:rsidRPr="0011642F">
        <w:t>selven Bamesse</w:t>
      </w:r>
      <w:r w:rsidR="00111129">
        <w:t xml:space="preserve"> LXXXVII (</w:t>
      </w:r>
      <w:r w:rsidR="00111129" w:rsidRPr="00111129">
        <w:rPr>
          <w:b/>
          <w:bCs/>
        </w:rPr>
        <w:t>1487)</w:t>
      </w:r>
      <w:r w:rsidR="00111129">
        <w:t xml:space="preserve"> </w:t>
      </w:r>
      <w:r w:rsidRPr="0011642F">
        <w:t>vande</w:t>
      </w:r>
      <w:r w:rsidR="0011642F">
        <w:t>n</w:t>
      </w:r>
      <w:r w:rsidRPr="0011642F">
        <w:t xml:space="preserve"> insetene</w:t>
      </w:r>
      <w:r w:rsidR="0011642F">
        <w:t>n</w:t>
      </w:r>
      <w:r w:rsidRPr="0011642F">
        <w:t xml:space="preserve"> van Hersel</w:t>
      </w:r>
      <w:r w:rsidR="0083261C">
        <w:t>l</w:t>
      </w:r>
      <w:r w:rsidRPr="0011642F">
        <w:t xml:space="preserve">e ter causen </w:t>
      </w:r>
    </w:p>
    <w:p w14:paraId="0FD55D46" w14:textId="77777777" w:rsidR="00111129" w:rsidRDefault="00FB1F88" w:rsidP="00985155">
      <w:pPr>
        <w:spacing w:after="0"/>
        <w:contextualSpacing/>
        <w:jc w:val="both"/>
      </w:pPr>
      <w:r w:rsidRPr="0011642F">
        <w:t>vanden trans</w:t>
      </w:r>
      <w:r w:rsidR="0011642F">
        <w:t>e</w:t>
      </w:r>
      <w:r w:rsidRPr="0011642F">
        <w:t>porte</w:t>
      </w:r>
      <w:r w:rsidR="00111129">
        <w:t xml:space="preserve"> ende heerlicke </w:t>
      </w:r>
      <w:r w:rsidRPr="0011642F">
        <w:t xml:space="preserve">settinghe </w:t>
      </w:r>
      <w:r w:rsidR="00111129">
        <w:t xml:space="preserve">vanden selven </w:t>
      </w:r>
      <w:r w:rsidRPr="0011642F">
        <w:t xml:space="preserve">Bamesse </w:t>
      </w:r>
    </w:p>
    <w:p w14:paraId="03C9D929" w14:textId="52A32261" w:rsidR="00FB1F88" w:rsidRPr="0011642F" w:rsidRDefault="00FB1F88" w:rsidP="00985155">
      <w:pPr>
        <w:spacing w:after="0"/>
        <w:contextualSpacing/>
        <w:jc w:val="both"/>
      </w:pPr>
      <w:r w:rsidRPr="0011642F">
        <w:t>LXXXVI</w:t>
      </w:r>
      <w:r w:rsidR="00111129">
        <w:t>I</w:t>
      </w:r>
      <w:r w:rsidRPr="0011642F">
        <w:t xml:space="preserve"> (</w:t>
      </w:r>
      <w:r w:rsidRPr="0011642F">
        <w:rPr>
          <w:b/>
          <w:bCs/>
        </w:rPr>
        <w:t>148</w:t>
      </w:r>
      <w:r w:rsidR="00111129">
        <w:rPr>
          <w:b/>
          <w:bCs/>
        </w:rPr>
        <w:t>7)</w:t>
      </w:r>
      <w:r w:rsidR="00111129">
        <w:rPr>
          <w:b/>
          <w:bCs/>
        </w:rPr>
        <w:tab/>
      </w:r>
      <w:r w:rsidR="00111129">
        <w:rPr>
          <w:b/>
          <w:bCs/>
        </w:rPr>
        <w:tab/>
      </w:r>
      <w:r w:rsidR="00111129">
        <w:rPr>
          <w:b/>
          <w:bCs/>
        </w:rPr>
        <w:tab/>
      </w:r>
      <w:r w:rsidR="00111129">
        <w:rPr>
          <w:b/>
          <w:bCs/>
        </w:rPr>
        <w:tab/>
      </w:r>
      <w:r w:rsidR="00111129">
        <w:rPr>
          <w:b/>
          <w:bCs/>
        </w:rPr>
        <w:tab/>
      </w:r>
      <w:r w:rsidR="00111129">
        <w:rPr>
          <w:b/>
          <w:bCs/>
        </w:rPr>
        <w:tab/>
      </w:r>
      <w:r w:rsidRPr="0011642F">
        <w:tab/>
      </w:r>
      <w:r w:rsidRPr="0011642F">
        <w:tab/>
      </w:r>
      <w:bookmarkStart w:id="3" w:name="_Hlk107236000"/>
      <w:r w:rsidRPr="0011642F">
        <w:t>3 lb. 18 s. par</w:t>
      </w:r>
      <w:bookmarkEnd w:id="3"/>
      <w:r w:rsidRPr="0011642F">
        <w:t>.</w:t>
      </w:r>
      <w:r w:rsidR="0011642F">
        <w:rPr>
          <w:rStyle w:val="Voetnootmarkering"/>
        </w:rPr>
        <w:footnoteReference w:id="3"/>
      </w:r>
    </w:p>
    <w:p w14:paraId="44CE18BF" w14:textId="31983B44" w:rsidR="00FB1F88" w:rsidRPr="0011642F" w:rsidRDefault="00FB1F88" w:rsidP="00985155">
      <w:pPr>
        <w:spacing w:after="0"/>
        <w:contextualSpacing/>
      </w:pPr>
    </w:p>
    <w:p w14:paraId="05F29795" w14:textId="11300297" w:rsidR="00A932A7" w:rsidRDefault="00FB1F88" w:rsidP="00985155">
      <w:pPr>
        <w:spacing w:after="0"/>
        <w:contextualSpacing/>
      </w:pPr>
      <w:r w:rsidRPr="0011642F">
        <w:t xml:space="preserve">Item </w:t>
      </w:r>
      <w:r w:rsidR="00A932A7">
        <w:t xml:space="preserve">vort meer </w:t>
      </w:r>
      <w:r w:rsidR="002D35C9">
        <w:t>r</w:t>
      </w:r>
      <w:r w:rsidR="00A932A7">
        <w:t xml:space="preserve">ekent hebbende </w:t>
      </w:r>
      <w:r w:rsidRPr="0011642F">
        <w:t>ontfa</w:t>
      </w:r>
      <w:r w:rsidR="00A932A7">
        <w:t>nghen de vors. ontfanghere</w:t>
      </w:r>
    </w:p>
    <w:p w14:paraId="267CE75B" w14:textId="77777777" w:rsidR="00A932A7" w:rsidRDefault="00A932A7" w:rsidP="00985155">
      <w:pPr>
        <w:spacing w:after="0"/>
        <w:contextualSpacing/>
      </w:pPr>
      <w:r>
        <w:t xml:space="preserve">vande </w:t>
      </w:r>
      <w:r w:rsidR="00D774EB" w:rsidRPr="0011642F">
        <w:t>coutsiede meesters vander coutsiede</w:t>
      </w:r>
      <w:r>
        <w:t>n van Herselle gheval-</w:t>
      </w:r>
    </w:p>
    <w:p w14:paraId="4DAA36E5" w14:textId="576AB595" w:rsidR="00D774EB" w:rsidRPr="0011642F" w:rsidRDefault="00A932A7" w:rsidP="00985155">
      <w:pPr>
        <w:spacing w:after="0"/>
        <w:contextualSpacing/>
      </w:pPr>
      <w:r>
        <w:t xml:space="preserve">len ten selven </w:t>
      </w:r>
      <w:r w:rsidR="00D774EB" w:rsidRPr="0011642F">
        <w:t>Bamesse LXXXV</w:t>
      </w:r>
      <w:r>
        <w:t>I</w:t>
      </w:r>
      <w:r w:rsidR="00D774EB" w:rsidRPr="0011642F">
        <w:t>I (</w:t>
      </w:r>
      <w:r w:rsidR="00D774EB" w:rsidRPr="0011642F">
        <w:rPr>
          <w:b/>
          <w:bCs/>
        </w:rPr>
        <w:t>148</w:t>
      </w:r>
      <w:r>
        <w:rPr>
          <w:b/>
          <w:bCs/>
        </w:rPr>
        <w:t>7</w:t>
      </w:r>
      <w:r w:rsidR="00D774EB" w:rsidRPr="0011642F">
        <w:t>)</w:t>
      </w:r>
      <w:r w:rsidR="00D774EB" w:rsidRPr="0011642F">
        <w:tab/>
      </w:r>
      <w:r w:rsidR="00D774EB" w:rsidRPr="0011642F">
        <w:tab/>
      </w:r>
      <w:r>
        <w:tab/>
      </w:r>
      <w:r>
        <w:tab/>
      </w:r>
      <w:r>
        <w:tab/>
      </w:r>
      <w:r w:rsidR="00D774EB" w:rsidRPr="0011642F">
        <w:t>20 s. par.</w:t>
      </w:r>
    </w:p>
    <w:p w14:paraId="5FD8D567" w14:textId="1C7FAFBB" w:rsidR="00D774EB" w:rsidRPr="0011642F" w:rsidRDefault="00D774EB" w:rsidP="00985155">
      <w:pPr>
        <w:spacing w:after="0"/>
        <w:contextualSpacing/>
      </w:pPr>
    </w:p>
    <w:p w14:paraId="69854E35" w14:textId="33C506DF" w:rsidR="00D774EB" w:rsidRPr="0011642F" w:rsidRDefault="00D774EB" w:rsidP="00985155">
      <w:pPr>
        <w:spacing w:after="0"/>
        <w:contextualSpacing/>
      </w:pPr>
      <w:r w:rsidRPr="0011642F">
        <w:t>II</w:t>
      </w:r>
      <w:r w:rsidRPr="0011642F">
        <w:rPr>
          <w:vertAlign w:val="superscript"/>
        </w:rPr>
        <w:t>e</w:t>
      </w:r>
      <w:r w:rsidRPr="0011642F">
        <w:tab/>
        <w:t>Somme</w:t>
      </w:r>
      <w:r w:rsidR="00A932A7">
        <w:tab/>
      </w:r>
      <w:r w:rsidR="00A932A7">
        <w:tab/>
      </w:r>
      <w:r w:rsidRPr="0011642F">
        <w:tab/>
      </w:r>
      <w:r w:rsidRPr="0011642F">
        <w:tab/>
      </w:r>
      <w:r w:rsidRPr="0011642F">
        <w:tab/>
      </w:r>
      <w:r w:rsidRPr="0011642F">
        <w:tab/>
      </w:r>
      <w:r w:rsidRPr="0011642F">
        <w:tab/>
      </w:r>
      <w:r w:rsidRPr="0011642F">
        <w:tab/>
        <w:t>4 lb. 18 s. par.</w:t>
      </w:r>
    </w:p>
    <w:p w14:paraId="5DAA09D5" w14:textId="61DBE19B" w:rsidR="00D774EB" w:rsidRDefault="00D774EB" w:rsidP="00985155">
      <w:pPr>
        <w:spacing w:after="0"/>
        <w:contextualSpacing/>
      </w:pPr>
    </w:p>
    <w:p w14:paraId="15CDB21B" w14:textId="77777777" w:rsidR="008A4FEF" w:rsidRDefault="00310877" w:rsidP="00985155">
      <w:pPr>
        <w:spacing w:after="0"/>
        <w:contextualSpacing/>
      </w:pPr>
      <w:r w:rsidRPr="0011642F">
        <w:t xml:space="preserve">Dontfanc </w:t>
      </w:r>
      <w:r w:rsidR="00A932A7">
        <w:t>vand</w:t>
      </w:r>
      <w:r w:rsidR="008A4FEF">
        <w:t>re</w:t>
      </w:r>
      <w:r w:rsidR="00A932A7">
        <w:t xml:space="preserve"> </w:t>
      </w:r>
      <w:r w:rsidRPr="0011642F">
        <w:t>erffeli</w:t>
      </w:r>
      <w:r w:rsidR="008A4FEF">
        <w:t>c</w:t>
      </w:r>
      <w:r w:rsidRPr="0011642F">
        <w:t>ke rente vallende te Kerssa</w:t>
      </w:r>
      <w:r w:rsidR="00D774EB" w:rsidRPr="0011642F">
        <w:t>vent</w:t>
      </w:r>
      <w:r w:rsidRPr="0011642F">
        <w:t xml:space="preserve"> </w:t>
      </w:r>
    </w:p>
    <w:p w14:paraId="4D48E6DC" w14:textId="50AAF70F" w:rsidR="00310877" w:rsidRPr="0011642F" w:rsidRDefault="00310877" w:rsidP="00985155">
      <w:pPr>
        <w:spacing w:after="0"/>
        <w:contextualSpacing/>
      </w:pPr>
      <w:r w:rsidRPr="0011642F">
        <w:t>LXX</w:t>
      </w:r>
      <w:r w:rsidR="0000343D" w:rsidRPr="0011642F">
        <w:t>X</w:t>
      </w:r>
      <w:r w:rsidR="00D774EB" w:rsidRPr="0011642F">
        <w:t>V</w:t>
      </w:r>
      <w:r w:rsidR="008A4FEF">
        <w:t>I</w:t>
      </w:r>
      <w:r w:rsidR="00D774EB" w:rsidRPr="0011642F">
        <w:t>I</w:t>
      </w:r>
      <w:r w:rsidRPr="0011642F">
        <w:t xml:space="preserve"> (</w:t>
      </w:r>
      <w:r w:rsidRPr="0011642F">
        <w:rPr>
          <w:b/>
          <w:bCs/>
        </w:rPr>
        <w:t>14</w:t>
      </w:r>
      <w:r w:rsidR="0000343D" w:rsidRPr="0011642F">
        <w:rPr>
          <w:b/>
          <w:bCs/>
        </w:rPr>
        <w:t>8</w:t>
      </w:r>
      <w:r w:rsidR="008A4FEF">
        <w:rPr>
          <w:b/>
          <w:bCs/>
        </w:rPr>
        <w:t>7</w:t>
      </w:r>
      <w:r w:rsidRPr="0011642F">
        <w:rPr>
          <w:b/>
          <w:bCs/>
        </w:rPr>
        <w:t>)</w:t>
      </w:r>
      <w:r w:rsidRPr="0011642F">
        <w:t xml:space="preserve"> </w:t>
      </w:r>
      <w:r w:rsidR="008A4FEF">
        <w:t>naer dinhout vande rente boucke indre</w:t>
      </w:r>
      <w:r w:rsidRPr="0011642F">
        <w:t xml:space="preserve"> manieren </w:t>
      </w:r>
      <w:r w:rsidR="008A4FEF">
        <w:t>etc</w:t>
      </w:r>
    </w:p>
    <w:p w14:paraId="00CD598C" w14:textId="77777777" w:rsidR="00310877" w:rsidRPr="0011642F" w:rsidRDefault="00310877" w:rsidP="00985155">
      <w:pPr>
        <w:spacing w:after="0"/>
        <w:contextualSpacing/>
      </w:pPr>
    </w:p>
    <w:p w14:paraId="5FF56290" w14:textId="77777777" w:rsidR="008A4FEF" w:rsidRDefault="00D774EB" w:rsidP="00985155">
      <w:pPr>
        <w:spacing w:after="0"/>
        <w:contextualSpacing/>
      </w:pPr>
      <w:r w:rsidRPr="0011642F">
        <w:t>Item i</w:t>
      </w:r>
      <w:r w:rsidR="00310877" w:rsidRPr="0011642F">
        <w:t>nden eerste</w:t>
      </w:r>
      <w:r w:rsidRPr="0011642F">
        <w:t>n</w:t>
      </w:r>
      <w:r w:rsidR="00310877" w:rsidRPr="0011642F">
        <w:t xml:space="preserve"> </w:t>
      </w:r>
      <w:r w:rsidR="008A4FEF">
        <w:t xml:space="preserve">rekent de vors. ontfanghere </w:t>
      </w:r>
      <w:r w:rsidR="00310877" w:rsidRPr="0011642F">
        <w:t xml:space="preserve">ontfaen </w:t>
      </w:r>
      <w:r w:rsidR="008A4FEF">
        <w:t>hebbende</w:t>
      </w:r>
    </w:p>
    <w:p w14:paraId="76379625" w14:textId="0BB547DB" w:rsidR="008A4FEF" w:rsidRDefault="00310877" w:rsidP="00985155">
      <w:pPr>
        <w:spacing w:after="0"/>
        <w:contextualSpacing/>
      </w:pPr>
      <w:r w:rsidRPr="0011642F">
        <w:t>de pennincrente vallende te</w:t>
      </w:r>
      <w:r w:rsidR="00D774EB" w:rsidRPr="0011642F">
        <w:t>n</w:t>
      </w:r>
      <w:r w:rsidR="008A4FEF">
        <w:t xml:space="preserve"> s</w:t>
      </w:r>
      <w:r w:rsidR="00D774EB" w:rsidRPr="0011642F">
        <w:t>elv</w:t>
      </w:r>
      <w:r w:rsidR="007622EE">
        <w:t>e</w:t>
      </w:r>
      <w:r w:rsidR="00D774EB" w:rsidRPr="0011642F">
        <w:t xml:space="preserve">n </w:t>
      </w:r>
      <w:r w:rsidRPr="0011642F">
        <w:t>Kerssav</w:t>
      </w:r>
      <w:r w:rsidR="0000343D" w:rsidRPr="0011642F">
        <w:t>e</w:t>
      </w:r>
      <w:r w:rsidRPr="0011642F">
        <w:t xml:space="preserve">nde </w:t>
      </w:r>
      <w:r w:rsidR="00D774EB" w:rsidRPr="0011642F">
        <w:t>LXXXVI</w:t>
      </w:r>
      <w:r w:rsidR="008A4FEF">
        <w:t xml:space="preserve">I </w:t>
      </w:r>
      <w:r w:rsidR="002D35C9" w:rsidRPr="002D35C9">
        <w:rPr>
          <w:b/>
          <w:bCs/>
        </w:rPr>
        <w:t>(1487</w:t>
      </w:r>
      <w:r w:rsidR="002D35C9">
        <w:t xml:space="preserve">) </w:t>
      </w:r>
      <w:r w:rsidR="008A4FEF">
        <w:t>bed</w:t>
      </w:r>
      <w:r w:rsidRPr="0011642F">
        <w:t xml:space="preserve">raghende </w:t>
      </w:r>
      <w:r w:rsidR="008A4FEF">
        <w:t>tsamen naer</w:t>
      </w:r>
    </w:p>
    <w:p w14:paraId="4CFB7D0B" w14:textId="1312836C" w:rsidR="001D75CF" w:rsidRPr="0011642F" w:rsidRDefault="0000343D" w:rsidP="00985155">
      <w:pPr>
        <w:spacing w:after="0"/>
        <w:contextualSpacing/>
      </w:pPr>
      <w:r w:rsidRPr="0011642F">
        <w:t>d</w:t>
      </w:r>
      <w:r w:rsidR="00310877" w:rsidRPr="0011642F">
        <w:t>inhou</w:t>
      </w:r>
      <w:r w:rsidR="00D774EB" w:rsidRPr="0011642F">
        <w:t>t</w:t>
      </w:r>
      <w:r w:rsidR="00310877" w:rsidRPr="0011642F">
        <w:t xml:space="preserve"> vanden </w:t>
      </w:r>
      <w:r w:rsidR="001D75CF" w:rsidRPr="0011642F">
        <w:t>rent</w:t>
      </w:r>
      <w:r w:rsidR="00D774EB" w:rsidRPr="0011642F">
        <w:t>e</w:t>
      </w:r>
      <w:r w:rsidR="00310877" w:rsidRPr="0011642F">
        <w:t>bo</w:t>
      </w:r>
      <w:r w:rsidR="00D774EB" w:rsidRPr="0011642F">
        <w:t>uc</w:t>
      </w:r>
      <w:r w:rsidR="00310877" w:rsidRPr="0011642F">
        <w:t>ke</w:t>
      </w:r>
      <w:r w:rsidR="00310877" w:rsidRPr="0011642F">
        <w:tab/>
      </w:r>
      <w:r w:rsidR="00D774EB" w:rsidRPr="0011642F">
        <w:tab/>
      </w:r>
      <w:r w:rsidR="00D774EB" w:rsidRPr="0011642F">
        <w:tab/>
      </w:r>
      <w:r w:rsidR="00D774EB" w:rsidRPr="0011642F">
        <w:tab/>
      </w:r>
      <w:r w:rsidR="00D774EB" w:rsidRPr="0011642F">
        <w:tab/>
      </w:r>
      <w:r w:rsidR="00D774EB" w:rsidRPr="0011642F">
        <w:tab/>
      </w:r>
      <w:r w:rsidR="00310877" w:rsidRPr="0011642F">
        <w:t>36 lb. 4 s. 2 d. obool par.</w:t>
      </w:r>
    </w:p>
    <w:p w14:paraId="3BC757CE" w14:textId="77777777" w:rsidR="006B5F13" w:rsidRPr="0011642F" w:rsidRDefault="006B5F13" w:rsidP="00985155">
      <w:pPr>
        <w:spacing w:after="0"/>
        <w:contextualSpacing/>
      </w:pPr>
    </w:p>
    <w:p w14:paraId="34CA8859" w14:textId="77777777" w:rsidR="008A4FEF" w:rsidRDefault="00D774EB" w:rsidP="00985155">
      <w:pPr>
        <w:spacing w:after="0"/>
        <w:contextualSpacing/>
      </w:pPr>
      <w:r w:rsidRPr="0011642F">
        <w:t xml:space="preserve">Item </w:t>
      </w:r>
      <w:r w:rsidR="008A4FEF">
        <w:t>vort meer rekent de selve ontfaen hebbende t</w:t>
      </w:r>
      <w:r w:rsidR="00F1742E" w:rsidRPr="0011642F">
        <w:t xml:space="preserve">en </w:t>
      </w:r>
      <w:r w:rsidR="001D75CF" w:rsidRPr="0011642F">
        <w:t>s</w:t>
      </w:r>
      <w:r w:rsidR="00F1742E" w:rsidRPr="0011642F">
        <w:t>elven Kerss</w:t>
      </w:r>
      <w:r w:rsidR="0000343D" w:rsidRPr="0011642F">
        <w:t>a</w:t>
      </w:r>
      <w:r w:rsidR="00F1742E" w:rsidRPr="0011642F">
        <w:t>v</w:t>
      </w:r>
      <w:r w:rsidR="0000343D" w:rsidRPr="0011642F">
        <w:t>e</w:t>
      </w:r>
      <w:r w:rsidR="00F1742E" w:rsidRPr="0011642F">
        <w:t>nde</w:t>
      </w:r>
      <w:r w:rsidR="0000343D" w:rsidRPr="0011642F">
        <w:t xml:space="preserve"> </w:t>
      </w:r>
    </w:p>
    <w:p w14:paraId="6AFF013A" w14:textId="77777777" w:rsidR="008A4FEF" w:rsidRDefault="00F1742E" w:rsidP="00985155">
      <w:pPr>
        <w:spacing w:after="0"/>
        <w:contextualSpacing/>
      </w:pPr>
      <w:r w:rsidRPr="0011642F">
        <w:t xml:space="preserve">naer </w:t>
      </w:r>
      <w:r w:rsidR="00D774EB" w:rsidRPr="0011642F">
        <w:t>d</w:t>
      </w:r>
      <w:r w:rsidRPr="0011642F">
        <w:t>inhou</w:t>
      </w:r>
      <w:r w:rsidR="008A4FEF">
        <w:t>t</w:t>
      </w:r>
      <w:r w:rsidRPr="0011642F">
        <w:t xml:space="preserve"> vanden </w:t>
      </w:r>
      <w:r w:rsidR="001D75CF" w:rsidRPr="0011642F">
        <w:t>rent</w:t>
      </w:r>
      <w:r w:rsidR="00D774EB" w:rsidRPr="0011642F">
        <w:t>e</w:t>
      </w:r>
      <w:r w:rsidR="001D75CF" w:rsidRPr="0011642F">
        <w:t>b</w:t>
      </w:r>
      <w:r w:rsidRPr="0011642F">
        <w:t>o</w:t>
      </w:r>
      <w:r w:rsidR="00D774EB" w:rsidRPr="0011642F">
        <w:t>uc</w:t>
      </w:r>
      <w:r w:rsidRPr="0011642F">
        <w:t>ke 1</w:t>
      </w:r>
      <w:r w:rsidR="008A4FEF">
        <w:t xml:space="preserve">00 ende </w:t>
      </w:r>
      <w:r w:rsidRPr="0011642F">
        <w:t>66 cappoenen ende XXIIII</w:t>
      </w:r>
      <w:r w:rsidRPr="0011642F">
        <w:rPr>
          <w:vertAlign w:val="superscript"/>
        </w:rPr>
        <w:t>ste</w:t>
      </w:r>
      <w:r w:rsidRPr="0011642F">
        <w:t xml:space="preserve"> </w:t>
      </w:r>
    </w:p>
    <w:p w14:paraId="1692E303" w14:textId="0B332B5D" w:rsidR="008A4FEF" w:rsidRDefault="00F1742E" w:rsidP="00985155">
      <w:pPr>
        <w:spacing w:after="0"/>
        <w:contextualSpacing/>
      </w:pPr>
      <w:r w:rsidRPr="0011642F">
        <w:t>deel cappoen</w:t>
      </w:r>
      <w:r w:rsidR="00D774EB" w:rsidRPr="0011642F">
        <w:t>s</w:t>
      </w:r>
      <w:r w:rsidR="0000343D" w:rsidRPr="0011642F">
        <w:t xml:space="preserve"> </w:t>
      </w:r>
      <w:r w:rsidR="00D774EB" w:rsidRPr="0011642F">
        <w:t>dewelc</w:t>
      </w:r>
      <w:r w:rsidR="00362AB1">
        <w:t>k</w:t>
      </w:r>
      <w:r w:rsidR="00D774EB" w:rsidRPr="0011642F">
        <w:t xml:space="preserve">e </w:t>
      </w:r>
      <w:r w:rsidR="008A4FEF">
        <w:t>sij</w:t>
      </w:r>
      <w:r w:rsidR="004C27A6">
        <w:t>n</w:t>
      </w:r>
      <w:r w:rsidR="008A4FEF">
        <w:t xml:space="preserve"> verdinct gheweest omme 4 s. par. elc stuc</w:t>
      </w:r>
    </w:p>
    <w:p w14:paraId="37D7C374" w14:textId="28A56883" w:rsidR="00136461" w:rsidRDefault="008A4FEF" w:rsidP="00985155">
      <w:pPr>
        <w:spacing w:after="0"/>
        <w:contextualSpacing/>
      </w:pPr>
      <w:r>
        <w:t xml:space="preserve">comt te samen in ghelde (doorstreept: </w:t>
      </w:r>
      <w:r w:rsidR="00136461">
        <w:t>16 lb. 10 s. 2 d. obool)</w:t>
      </w:r>
      <w:r w:rsidR="00136461">
        <w:tab/>
      </w:r>
      <w:r w:rsidR="00136461">
        <w:tab/>
        <w:t>33 lb. 4 s. 2 d. par.</w:t>
      </w:r>
    </w:p>
    <w:p w14:paraId="42109AD8" w14:textId="12113686" w:rsidR="00F10231" w:rsidRPr="0011642F" w:rsidRDefault="00F10231" w:rsidP="00985155">
      <w:pPr>
        <w:spacing w:after="0"/>
        <w:contextualSpacing/>
      </w:pPr>
    </w:p>
    <w:p w14:paraId="7F42C8AA" w14:textId="3B2C656B" w:rsidR="00136461" w:rsidRDefault="009F5670" w:rsidP="00985155">
      <w:pPr>
        <w:spacing w:after="0"/>
        <w:contextualSpacing/>
      </w:pPr>
      <w:r w:rsidRPr="0011642F">
        <w:t xml:space="preserve">Item </w:t>
      </w:r>
      <w:r w:rsidR="00136461">
        <w:t>vort rekent de vors. ontfanghere hebbend</w:t>
      </w:r>
      <w:r w:rsidR="002D35C9">
        <w:t>e</w:t>
      </w:r>
      <w:r w:rsidR="00136461">
        <w:t xml:space="preserve"> ontfanghen ten</w:t>
      </w:r>
    </w:p>
    <w:p w14:paraId="4B8A10E6" w14:textId="77777777" w:rsidR="00136461" w:rsidRDefault="00136461" w:rsidP="00985155">
      <w:pPr>
        <w:spacing w:after="0"/>
        <w:contextualSpacing/>
      </w:pPr>
      <w:r>
        <w:t xml:space="preserve">selven </w:t>
      </w:r>
      <w:r w:rsidR="001D75CF" w:rsidRPr="0011642F">
        <w:t>Kerssav</w:t>
      </w:r>
      <w:r w:rsidR="00F10231" w:rsidRPr="0011642F">
        <w:t>e</w:t>
      </w:r>
      <w:r w:rsidR="001D75CF" w:rsidRPr="0011642F">
        <w:t>n</w:t>
      </w:r>
      <w:r w:rsidR="009F5670" w:rsidRPr="0011642F">
        <w:t>t</w:t>
      </w:r>
      <w:r w:rsidR="00F10231" w:rsidRPr="0011642F">
        <w:t xml:space="preserve"> </w:t>
      </w:r>
      <w:r w:rsidR="001D75CF" w:rsidRPr="0011642F">
        <w:t xml:space="preserve">naer </w:t>
      </w:r>
      <w:r w:rsidR="009F5670" w:rsidRPr="0011642F">
        <w:t>d</w:t>
      </w:r>
      <w:r w:rsidR="001D75CF" w:rsidRPr="0011642F">
        <w:t>inhou</w:t>
      </w:r>
      <w:r w:rsidR="009F5670" w:rsidRPr="0011642F">
        <w:t>t</w:t>
      </w:r>
      <w:r w:rsidR="001D75CF" w:rsidRPr="0011642F">
        <w:t xml:space="preserve"> vanden </w:t>
      </w:r>
      <w:r w:rsidR="00F10231" w:rsidRPr="0011642F">
        <w:t>rent</w:t>
      </w:r>
      <w:r w:rsidR="009F5670" w:rsidRPr="0011642F">
        <w:t xml:space="preserve">e </w:t>
      </w:r>
      <w:r w:rsidR="001D75CF" w:rsidRPr="0011642F">
        <w:t>bo</w:t>
      </w:r>
      <w:r w:rsidR="009F5670" w:rsidRPr="0011642F">
        <w:t>uc</w:t>
      </w:r>
      <w:r w:rsidR="001D75CF" w:rsidRPr="0011642F">
        <w:t xml:space="preserve">ke </w:t>
      </w:r>
      <w:r>
        <w:t xml:space="preserve">100 ende 58 </w:t>
      </w:r>
      <w:r w:rsidR="001D75CF" w:rsidRPr="0011642F">
        <w:t xml:space="preserve">hoendren </w:t>
      </w:r>
    </w:p>
    <w:p w14:paraId="2C7136FC" w14:textId="6CA738B6" w:rsidR="009F5670" w:rsidRPr="0011642F" w:rsidRDefault="00136461" w:rsidP="00985155">
      <w:pPr>
        <w:spacing w:after="0"/>
        <w:contextualSpacing/>
      </w:pPr>
      <w:r>
        <w:t xml:space="preserve">die sijn verdinct gheweest elc stuc omme </w:t>
      </w:r>
      <w:r w:rsidR="009F5670" w:rsidRPr="0011642F">
        <w:t>2 s. 6 d. par. comt</w:t>
      </w:r>
      <w:r>
        <w:t xml:space="preserve"> tsamen</w:t>
      </w:r>
      <w:r w:rsidR="009F5670" w:rsidRPr="0011642F">
        <w:tab/>
        <w:t>1</w:t>
      </w:r>
      <w:r>
        <w:t>5</w:t>
      </w:r>
      <w:r w:rsidR="009F5670" w:rsidRPr="0011642F">
        <w:t xml:space="preserve"> lb. </w:t>
      </w:r>
      <w:r>
        <w:t>16</w:t>
      </w:r>
      <w:r w:rsidR="009F5670" w:rsidRPr="0011642F">
        <w:t xml:space="preserve"> s. par.</w:t>
      </w:r>
    </w:p>
    <w:p w14:paraId="7C974480" w14:textId="522BD3A4" w:rsidR="009F5670" w:rsidRPr="0011642F" w:rsidRDefault="009F5670" w:rsidP="00985155">
      <w:pPr>
        <w:spacing w:after="0"/>
        <w:contextualSpacing/>
      </w:pPr>
    </w:p>
    <w:p w14:paraId="76631F34" w14:textId="4A23244A" w:rsidR="009F5670" w:rsidRPr="004B2083" w:rsidRDefault="009F5670" w:rsidP="00985155">
      <w:pPr>
        <w:spacing w:after="0"/>
        <w:contextualSpacing/>
        <w:rPr>
          <w:b/>
          <w:bCs/>
          <w:u w:val="single"/>
        </w:rPr>
      </w:pPr>
      <w:r w:rsidRPr="004B2083">
        <w:rPr>
          <w:b/>
          <w:bCs/>
          <w:u w:val="single"/>
        </w:rPr>
        <w:br w:type="page"/>
      </w:r>
    </w:p>
    <w:p w14:paraId="56B70A35" w14:textId="1DC95E75" w:rsidR="00F10231" w:rsidRPr="004B2083" w:rsidRDefault="009F5670" w:rsidP="00985155">
      <w:pPr>
        <w:spacing w:after="0"/>
        <w:contextualSpacing/>
        <w:rPr>
          <w:b/>
          <w:bCs/>
          <w:u w:val="single"/>
        </w:rPr>
      </w:pPr>
      <w:r w:rsidRPr="004B2083">
        <w:rPr>
          <w:b/>
          <w:bCs/>
          <w:u w:val="single"/>
        </w:rPr>
        <w:t>Blz 4</w:t>
      </w:r>
    </w:p>
    <w:p w14:paraId="513960A1" w14:textId="231B038B" w:rsidR="009F5670" w:rsidRPr="004B2083" w:rsidRDefault="009F5670" w:rsidP="00985155">
      <w:pPr>
        <w:spacing w:after="0"/>
        <w:contextualSpacing/>
        <w:rPr>
          <w:b/>
          <w:bCs/>
          <w:u w:val="single"/>
        </w:rPr>
      </w:pPr>
      <w:r w:rsidRPr="004B2083">
        <w:rPr>
          <w:b/>
          <w:bCs/>
          <w:u w:val="single"/>
        </w:rPr>
        <w:t>folio 2 recto</w:t>
      </w:r>
    </w:p>
    <w:p w14:paraId="6092ACC4" w14:textId="75FACF90" w:rsidR="00F10231" w:rsidRPr="004B2083" w:rsidRDefault="00F10231" w:rsidP="00985155">
      <w:pPr>
        <w:spacing w:after="0"/>
        <w:contextualSpacing/>
        <w:rPr>
          <w:b/>
          <w:bCs/>
          <w:u w:val="single"/>
        </w:rPr>
      </w:pPr>
    </w:p>
    <w:p w14:paraId="100221FF" w14:textId="439D0221" w:rsidR="00136461" w:rsidRDefault="009F5670" w:rsidP="00985155">
      <w:pPr>
        <w:spacing w:after="0"/>
        <w:contextualSpacing/>
      </w:pPr>
      <w:r w:rsidRPr="00362AB1">
        <w:t xml:space="preserve">Item </w:t>
      </w:r>
      <w:r w:rsidR="00136461">
        <w:t>vort meer rekent de s</w:t>
      </w:r>
      <w:r w:rsidR="002D35C9">
        <w:t>el</w:t>
      </w:r>
      <w:r w:rsidR="00136461">
        <w:t>ve ontfanghere ontfaen hebbende</w:t>
      </w:r>
    </w:p>
    <w:p w14:paraId="5CB580C8" w14:textId="77777777" w:rsidR="0042611A" w:rsidRDefault="00E8713D" w:rsidP="00985155">
      <w:pPr>
        <w:spacing w:after="0"/>
        <w:contextualSpacing/>
      </w:pPr>
      <w:r w:rsidRPr="00362AB1">
        <w:t>ten selven Kerss</w:t>
      </w:r>
      <w:r w:rsidR="00F10231" w:rsidRPr="00362AB1">
        <w:t>avende</w:t>
      </w:r>
      <w:r w:rsidRPr="00362AB1">
        <w:t xml:space="preserve"> naer </w:t>
      </w:r>
      <w:r w:rsidR="000E2E18" w:rsidRPr="00362AB1">
        <w:t>d</w:t>
      </w:r>
      <w:r w:rsidRPr="00362AB1">
        <w:t>inhou</w:t>
      </w:r>
      <w:r w:rsidR="00136461">
        <w:t xml:space="preserve">t </w:t>
      </w:r>
      <w:r w:rsidRPr="00362AB1">
        <w:t>vanden rent</w:t>
      </w:r>
      <w:r w:rsidR="009F5670" w:rsidRPr="00362AB1">
        <w:t>e</w:t>
      </w:r>
      <w:r w:rsidRPr="00362AB1">
        <w:t>bo</w:t>
      </w:r>
      <w:r w:rsidR="009F5670" w:rsidRPr="00362AB1">
        <w:t>u</w:t>
      </w:r>
      <w:r w:rsidR="00F10231" w:rsidRPr="00362AB1">
        <w:t>c</w:t>
      </w:r>
      <w:r w:rsidRPr="00362AB1">
        <w:t>ke 12 eiere</w:t>
      </w:r>
      <w:r w:rsidR="0042611A">
        <w:t>n</w:t>
      </w:r>
      <w:r w:rsidR="00F10231" w:rsidRPr="00362AB1">
        <w:t xml:space="preserve"> de</w:t>
      </w:r>
      <w:r w:rsidR="0042611A">
        <w:t>-</w:t>
      </w:r>
    </w:p>
    <w:p w14:paraId="4400ED15" w14:textId="66379720" w:rsidR="00E8713D" w:rsidRPr="00362AB1" w:rsidRDefault="00F10231" w:rsidP="00985155">
      <w:pPr>
        <w:spacing w:after="0"/>
        <w:contextualSpacing/>
      </w:pPr>
      <w:r w:rsidRPr="00362AB1">
        <w:t>w</w:t>
      </w:r>
      <w:r w:rsidR="00D025D9" w:rsidRPr="00362AB1">
        <w:t>e</w:t>
      </w:r>
      <w:r w:rsidRPr="00362AB1">
        <w:t>l</w:t>
      </w:r>
      <w:r w:rsidR="009F5670" w:rsidRPr="00362AB1">
        <w:t>c</w:t>
      </w:r>
      <w:r w:rsidRPr="00362AB1">
        <w:t xml:space="preserve">ke </w:t>
      </w:r>
      <w:r w:rsidR="009F5670" w:rsidRPr="00362AB1">
        <w:t>s</w:t>
      </w:r>
      <w:r w:rsidRPr="00362AB1">
        <w:t xml:space="preserve">ijn </w:t>
      </w:r>
      <w:r w:rsidR="00E8713D" w:rsidRPr="00362AB1">
        <w:t>verd</w:t>
      </w:r>
      <w:r w:rsidR="00EE1A23" w:rsidRPr="00362AB1">
        <w:t>i</w:t>
      </w:r>
      <w:r w:rsidR="00D025D9" w:rsidRPr="00362AB1">
        <w:t>n</w:t>
      </w:r>
      <w:r w:rsidR="009F5670" w:rsidRPr="00362AB1">
        <w:t>g</w:t>
      </w:r>
      <w:r w:rsidR="00D025D9" w:rsidRPr="00362AB1">
        <w:t>t</w:t>
      </w:r>
      <w:r w:rsidR="00E8713D" w:rsidRPr="00362AB1">
        <w:t xml:space="preserve"> </w:t>
      </w:r>
      <w:r w:rsidR="00D025D9" w:rsidRPr="00362AB1">
        <w:t xml:space="preserve">gheweest </w:t>
      </w:r>
      <w:r w:rsidR="00A426C8" w:rsidRPr="00362AB1">
        <w:t>e</w:t>
      </w:r>
      <w:r w:rsidR="00D025D9" w:rsidRPr="00362AB1">
        <w:t xml:space="preserve">lc stic </w:t>
      </w:r>
      <w:r w:rsidR="0042611A">
        <w:t xml:space="preserve">omme 1 d. par. comt </w:t>
      </w:r>
      <w:r w:rsidR="00A426C8" w:rsidRPr="00362AB1">
        <w:t>tsamen</w:t>
      </w:r>
      <w:r w:rsidR="00A426C8" w:rsidRPr="00362AB1">
        <w:tab/>
      </w:r>
      <w:r w:rsidR="00E8713D" w:rsidRPr="00362AB1">
        <w:t>12 d. par.</w:t>
      </w:r>
    </w:p>
    <w:p w14:paraId="5DB79596" w14:textId="77777777" w:rsidR="000E2E18" w:rsidRPr="00362AB1" w:rsidRDefault="000E2E18" w:rsidP="00985155">
      <w:pPr>
        <w:spacing w:after="0"/>
        <w:contextualSpacing/>
      </w:pPr>
    </w:p>
    <w:p w14:paraId="03C4B5DD" w14:textId="77777777" w:rsidR="0042611A" w:rsidRDefault="00A426C8" w:rsidP="00985155">
      <w:pPr>
        <w:spacing w:after="0"/>
        <w:contextualSpacing/>
      </w:pPr>
      <w:r w:rsidRPr="00362AB1">
        <w:t xml:space="preserve">Item </w:t>
      </w:r>
      <w:r w:rsidR="0042611A">
        <w:t>rekent ontfaen hebbende ten se</w:t>
      </w:r>
      <w:r w:rsidR="000E2E18" w:rsidRPr="00362AB1">
        <w:t>lven Kerss</w:t>
      </w:r>
      <w:r w:rsidR="00D025D9" w:rsidRPr="00362AB1">
        <w:t>aven</w:t>
      </w:r>
      <w:r w:rsidR="0042611A">
        <w:t>t</w:t>
      </w:r>
      <w:r w:rsidR="000E2E18" w:rsidRPr="00362AB1">
        <w:t xml:space="preserve"> naer dinhou</w:t>
      </w:r>
      <w:r w:rsidRPr="00362AB1">
        <w:t>t</w:t>
      </w:r>
      <w:r w:rsidR="000E2E18" w:rsidRPr="00362AB1">
        <w:t xml:space="preserve"> vanden </w:t>
      </w:r>
    </w:p>
    <w:p w14:paraId="5910876B" w14:textId="2EE490B6" w:rsidR="00A426C8" w:rsidRPr="00362AB1" w:rsidRDefault="0042611A" w:rsidP="00985155">
      <w:pPr>
        <w:spacing w:after="0"/>
        <w:contextualSpacing/>
      </w:pPr>
      <w:r>
        <w:t>r</w:t>
      </w:r>
      <w:r w:rsidR="000E2E18" w:rsidRPr="00362AB1">
        <w:t>ent</w:t>
      </w:r>
      <w:r w:rsidR="00D025D9" w:rsidRPr="00362AB1">
        <w:t>e</w:t>
      </w:r>
      <w:r w:rsidR="000E2E18" w:rsidRPr="00362AB1">
        <w:t>bo</w:t>
      </w:r>
      <w:r w:rsidR="00A426C8" w:rsidRPr="00362AB1">
        <w:t>u</w:t>
      </w:r>
      <w:r w:rsidR="000E2E18" w:rsidRPr="00362AB1">
        <w:t>cke</w:t>
      </w:r>
      <w:r w:rsidR="00D025D9" w:rsidRPr="00362AB1">
        <w:t xml:space="preserve"> </w:t>
      </w:r>
      <w:r w:rsidR="000E2E18" w:rsidRPr="00362AB1">
        <w:t>17 m</w:t>
      </w:r>
      <w:r w:rsidR="00A426C8" w:rsidRPr="00362AB1">
        <w:t>ok</w:t>
      </w:r>
      <w:r>
        <w:t>i</w:t>
      </w:r>
      <w:r w:rsidR="00A426C8" w:rsidRPr="00362AB1">
        <w:t>n</w:t>
      </w:r>
      <w:r w:rsidR="00362AB1">
        <w:t>e</w:t>
      </w:r>
      <w:r w:rsidR="00A426C8" w:rsidRPr="00362AB1">
        <w:t xml:space="preserve"> 3</w:t>
      </w:r>
      <w:r w:rsidR="000E2E18" w:rsidRPr="00362AB1">
        <w:t xml:space="preserve"> ½  vierlin</w:t>
      </w:r>
      <w:r w:rsidR="00A426C8" w:rsidRPr="00362AB1">
        <w:t xml:space="preserve">c </w:t>
      </w:r>
      <w:r>
        <w:t xml:space="preserve">corens </w:t>
      </w:r>
      <w:r w:rsidR="00A426C8" w:rsidRPr="00362AB1">
        <w:t>mate</w:t>
      </w:r>
      <w:r>
        <w:t>n</w:t>
      </w:r>
      <w:r w:rsidR="00A426C8" w:rsidRPr="00362AB1">
        <w:t xml:space="preserve"> van </w:t>
      </w:r>
      <w:r w:rsidR="000E2E18" w:rsidRPr="00362AB1">
        <w:t>Hersel</w:t>
      </w:r>
      <w:r w:rsidR="00A426C8" w:rsidRPr="00362AB1">
        <w:t>le</w:t>
      </w:r>
    </w:p>
    <w:p w14:paraId="41DE97EF" w14:textId="7DAD8DF3" w:rsidR="00D025D9" w:rsidRPr="00362AB1" w:rsidRDefault="00D025D9" w:rsidP="00985155">
      <w:pPr>
        <w:spacing w:after="0"/>
        <w:contextualSpacing/>
      </w:pPr>
      <w:r w:rsidRPr="00362AB1">
        <w:t xml:space="preserve">daer af dat ic bewijs </w:t>
      </w:r>
      <w:r w:rsidR="0042611A">
        <w:t xml:space="preserve">af </w:t>
      </w:r>
      <w:r w:rsidRPr="00362AB1">
        <w:t xml:space="preserve">doen </w:t>
      </w:r>
      <w:r w:rsidR="00A426C8" w:rsidRPr="00362AB1">
        <w:t>s</w:t>
      </w:r>
      <w:r w:rsidRPr="00362AB1">
        <w:t>al in</w:t>
      </w:r>
      <w:r w:rsidR="00A426C8" w:rsidRPr="00362AB1">
        <w:t>t</w:t>
      </w:r>
      <w:r w:rsidRPr="00362AB1">
        <w:t xml:space="preserve"> bewijs vanden</w:t>
      </w:r>
      <w:r w:rsidR="00A426C8" w:rsidRPr="00362AB1">
        <w:t xml:space="preserve"> </w:t>
      </w:r>
      <w:r w:rsidRPr="00362AB1">
        <w:t>corne</w:t>
      </w:r>
      <w:r w:rsidR="00A426C8" w:rsidRPr="00362AB1">
        <w:tab/>
      </w:r>
      <w:r w:rsidR="00A426C8" w:rsidRPr="00362AB1">
        <w:tab/>
        <w:t>memorie</w:t>
      </w:r>
    </w:p>
    <w:p w14:paraId="683BFFDD" w14:textId="77777777" w:rsidR="00D025D9" w:rsidRPr="00362AB1" w:rsidRDefault="00D025D9" w:rsidP="00985155">
      <w:pPr>
        <w:spacing w:after="0"/>
        <w:contextualSpacing/>
      </w:pPr>
    </w:p>
    <w:p w14:paraId="4517117A" w14:textId="313B87CC" w:rsidR="0042611A" w:rsidRDefault="00A426C8" w:rsidP="00985155">
      <w:pPr>
        <w:spacing w:after="0"/>
        <w:contextualSpacing/>
      </w:pPr>
      <w:r w:rsidRPr="00362AB1">
        <w:t xml:space="preserve">Item </w:t>
      </w:r>
      <w:r w:rsidR="0042611A">
        <w:t>vort meer rekent ontfaen ten s</w:t>
      </w:r>
      <w:r w:rsidR="00E8713D" w:rsidRPr="00362AB1">
        <w:t>elven Kerss</w:t>
      </w:r>
      <w:r w:rsidR="00D025D9" w:rsidRPr="00362AB1">
        <w:t>aven</w:t>
      </w:r>
      <w:r w:rsidR="0042611A">
        <w:t>t</w:t>
      </w:r>
      <w:r w:rsidR="002D35C9">
        <w:t xml:space="preserve"> </w:t>
      </w:r>
      <w:r w:rsidR="00E8713D" w:rsidRPr="00362AB1">
        <w:t xml:space="preserve">naer </w:t>
      </w:r>
      <w:r w:rsidR="000E2E18" w:rsidRPr="00362AB1">
        <w:t>d</w:t>
      </w:r>
      <w:r w:rsidR="00E8713D" w:rsidRPr="00362AB1">
        <w:t>inhou</w:t>
      </w:r>
      <w:r w:rsidRPr="00362AB1">
        <w:t>t</w:t>
      </w:r>
      <w:r w:rsidR="00E8713D" w:rsidRPr="00362AB1">
        <w:t xml:space="preserve"> vanden </w:t>
      </w:r>
    </w:p>
    <w:p w14:paraId="1E065345" w14:textId="4557C9CD" w:rsidR="0042611A" w:rsidRDefault="00E8713D" w:rsidP="00985155">
      <w:pPr>
        <w:spacing w:after="0"/>
        <w:contextualSpacing/>
      </w:pPr>
      <w:r w:rsidRPr="00362AB1">
        <w:t>rent</w:t>
      </w:r>
      <w:r w:rsidR="00A426C8" w:rsidRPr="00362AB1">
        <w:t>e</w:t>
      </w:r>
      <w:r w:rsidRPr="00362AB1">
        <w:t xml:space="preserve">boucke 6 sacke ende </w:t>
      </w:r>
      <w:r w:rsidR="00A426C8" w:rsidRPr="00362AB1">
        <w:t>5 mok</w:t>
      </w:r>
      <w:r w:rsidR="0042611A">
        <w:t>i</w:t>
      </w:r>
      <w:r w:rsidR="00A426C8" w:rsidRPr="00362AB1">
        <w:t xml:space="preserve">ne </w:t>
      </w:r>
      <w:r w:rsidR="00D025D9" w:rsidRPr="00362AB1">
        <w:t>e</w:t>
      </w:r>
      <w:r w:rsidRPr="00362AB1">
        <w:t xml:space="preserve">venen </w:t>
      </w:r>
      <w:r w:rsidR="00A426C8" w:rsidRPr="00362AB1">
        <w:t xml:space="preserve">mate van  </w:t>
      </w:r>
      <w:r w:rsidRPr="00362AB1">
        <w:t>Hersel</w:t>
      </w:r>
      <w:r w:rsidR="00A426C8" w:rsidRPr="00362AB1">
        <w:t>le</w:t>
      </w:r>
      <w:r w:rsidR="0042611A">
        <w:t xml:space="preserve"> d</w:t>
      </w:r>
      <w:r w:rsidR="00A426C8" w:rsidRPr="00362AB1">
        <w:t>aer</w:t>
      </w:r>
    </w:p>
    <w:p w14:paraId="68DBC892" w14:textId="062B8FA1" w:rsidR="00D025D9" w:rsidRPr="00362AB1" w:rsidRDefault="0042611A" w:rsidP="00985155">
      <w:pPr>
        <w:spacing w:after="0"/>
        <w:contextualSpacing/>
      </w:pPr>
      <w:r>
        <w:t>i</w:t>
      </w:r>
      <w:r w:rsidR="00A426C8" w:rsidRPr="00362AB1">
        <w:t xml:space="preserve">c </w:t>
      </w:r>
      <w:r w:rsidR="00D025D9" w:rsidRPr="00362AB1">
        <w:t xml:space="preserve"> bewijs </w:t>
      </w:r>
      <w:r w:rsidR="00A426C8" w:rsidRPr="00362AB1">
        <w:t xml:space="preserve">af </w:t>
      </w:r>
      <w:r w:rsidR="00D025D9" w:rsidRPr="00362AB1">
        <w:t xml:space="preserve">doen </w:t>
      </w:r>
      <w:r w:rsidR="00A426C8" w:rsidRPr="00362AB1">
        <w:t>sal i</w:t>
      </w:r>
      <w:r w:rsidR="00D025D9" w:rsidRPr="00362AB1">
        <w:t>nt</w:t>
      </w:r>
      <w:r w:rsidR="00A426C8" w:rsidRPr="00362AB1">
        <w:t xml:space="preserve"> </w:t>
      </w:r>
      <w:r w:rsidR="00D025D9" w:rsidRPr="00362AB1">
        <w:t>bewijs vand</w:t>
      </w:r>
      <w:r w:rsidR="007622EE">
        <w:t>re</w:t>
      </w:r>
      <w:r w:rsidR="00D025D9" w:rsidRPr="00362AB1">
        <w:t xml:space="preserve"> evenen</w:t>
      </w:r>
      <w:r w:rsidR="00A426C8" w:rsidRPr="00362AB1">
        <w:tab/>
      </w:r>
      <w:r w:rsidR="00A426C8" w:rsidRPr="00362AB1">
        <w:tab/>
      </w:r>
      <w:r w:rsidR="00A426C8" w:rsidRPr="00362AB1">
        <w:tab/>
      </w:r>
      <w:r w:rsidR="00A426C8" w:rsidRPr="00362AB1">
        <w:tab/>
        <w:t>memorie</w:t>
      </w:r>
    </w:p>
    <w:p w14:paraId="212624E4" w14:textId="77777777" w:rsidR="00D025D9" w:rsidRPr="00362AB1" w:rsidRDefault="00D025D9" w:rsidP="00985155">
      <w:pPr>
        <w:spacing w:after="0"/>
        <w:contextualSpacing/>
      </w:pPr>
    </w:p>
    <w:p w14:paraId="5960456A" w14:textId="77777777" w:rsidR="0042611A" w:rsidRDefault="00A426C8" w:rsidP="00985155">
      <w:pPr>
        <w:spacing w:after="0"/>
        <w:contextualSpacing/>
      </w:pPr>
      <w:r w:rsidRPr="00362AB1">
        <w:t xml:space="preserve">Item </w:t>
      </w:r>
      <w:r w:rsidR="0042611A">
        <w:t>vort meer rekent ontfaen hebbende te</w:t>
      </w:r>
      <w:r w:rsidR="00E8713D" w:rsidRPr="00362AB1">
        <w:t>n selven Kerss</w:t>
      </w:r>
      <w:r w:rsidR="00D025D9" w:rsidRPr="00362AB1">
        <w:t>a</w:t>
      </w:r>
      <w:r w:rsidR="00E8713D" w:rsidRPr="00362AB1">
        <w:t>v</w:t>
      </w:r>
      <w:r w:rsidR="00D025D9" w:rsidRPr="00362AB1">
        <w:t>e</w:t>
      </w:r>
      <w:r w:rsidR="00E8713D" w:rsidRPr="00362AB1">
        <w:t>n</w:t>
      </w:r>
      <w:r w:rsidR="0042611A">
        <w:t>t naer den</w:t>
      </w:r>
    </w:p>
    <w:p w14:paraId="2A10DC1C" w14:textId="77777777" w:rsidR="003E5EA4" w:rsidRDefault="0042611A" w:rsidP="00985155">
      <w:pPr>
        <w:spacing w:after="0"/>
        <w:contextualSpacing/>
      </w:pPr>
      <w:r>
        <w:t xml:space="preserve">inhoud </w:t>
      </w:r>
      <w:r w:rsidR="00E8713D" w:rsidRPr="00362AB1">
        <w:t>vanden</w:t>
      </w:r>
      <w:r w:rsidR="00A426C8" w:rsidRPr="00362AB1">
        <w:t xml:space="preserve"> </w:t>
      </w:r>
      <w:r w:rsidR="00E8713D" w:rsidRPr="00362AB1">
        <w:t>rent</w:t>
      </w:r>
      <w:r w:rsidR="00D025D9" w:rsidRPr="00362AB1">
        <w:t>e</w:t>
      </w:r>
      <w:r w:rsidR="00E8713D" w:rsidRPr="00362AB1">
        <w:t>bo</w:t>
      </w:r>
      <w:r w:rsidR="00A426C8" w:rsidRPr="00362AB1">
        <w:t>u</w:t>
      </w:r>
      <w:r w:rsidR="00E8713D" w:rsidRPr="00362AB1">
        <w:t>cke vand</w:t>
      </w:r>
      <w:r w:rsidR="007622EE">
        <w:t>re</w:t>
      </w:r>
      <w:r w:rsidR="00E8713D" w:rsidRPr="00362AB1">
        <w:t xml:space="preserve"> cap</w:t>
      </w:r>
      <w:r w:rsidR="00D025D9" w:rsidRPr="00362AB1">
        <w:t>p</w:t>
      </w:r>
      <w:r w:rsidR="00E8713D" w:rsidRPr="00362AB1">
        <w:t>it</w:t>
      </w:r>
      <w:r w:rsidR="00D025D9" w:rsidRPr="00362AB1">
        <w:t>t</w:t>
      </w:r>
      <w:r w:rsidR="00100DEA" w:rsidRPr="00362AB1">
        <w:t>e</w:t>
      </w:r>
      <w:r w:rsidR="00E8713D" w:rsidRPr="00362AB1">
        <w:t>le</w:t>
      </w:r>
      <w:r w:rsidR="00A426C8" w:rsidRPr="00362AB1">
        <w:t>n</w:t>
      </w:r>
      <w:r w:rsidR="00E8713D" w:rsidRPr="00362AB1">
        <w:t xml:space="preserve"> van Nijvele</w:t>
      </w:r>
      <w:r w:rsidR="00100DEA" w:rsidRPr="00362AB1">
        <w:t xml:space="preserve"> </w:t>
      </w:r>
      <w:r w:rsidR="003E5EA4">
        <w:t>uu</w:t>
      </w:r>
      <w:r w:rsidR="00100DEA" w:rsidRPr="00362AB1">
        <w:t>t</w:t>
      </w:r>
      <w:r w:rsidR="00E8713D" w:rsidRPr="00362AB1">
        <w:t xml:space="preserve"> </w:t>
      </w:r>
    </w:p>
    <w:p w14:paraId="269BC7A5" w14:textId="3CCD1F08" w:rsidR="003E5EA4" w:rsidRDefault="00E8713D" w:rsidP="00985155">
      <w:pPr>
        <w:spacing w:after="0"/>
        <w:contextualSpacing/>
      </w:pPr>
      <w:r w:rsidRPr="00362AB1">
        <w:t>har</w:t>
      </w:r>
      <w:r w:rsidR="004749E3" w:rsidRPr="00362AB1">
        <w:t>en</w:t>
      </w:r>
      <w:r w:rsidR="00A426C8" w:rsidRPr="00362AB1">
        <w:t xml:space="preserve"> </w:t>
      </w:r>
      <w:r w:rsidRPr="00362AB1">
        <w:t>goed</w:t>
      </w:r>
      <w:r w:rsidR="003E5EA4">
        <w:t>inghen</w:t>
      </w:r>
      <w:r w:rsidR="00A426C8" w:rsidRPr="00362AB1">
        <w:t xml:space="preserve"> int</w:t>
      </w:r>
      <w:r w:rsidR="003E5EA4">
        <w:t xml:space="preserve"> </w:t>
      </w:r>
      <w:r w:rsidRPr="00362AB1">
        <w:t>hersc</w:t>
      </w:r>
      <w:r w:rsidR="003E5EA4">
        <w:t>i</w:t>
      </w:r>
      <w:r w:rsidRPr="00362AB1">
        <w:t>p</w:t>
      </w:r>
      <w:r w:rsidR="00100DEA" w:rsidRPr="00362AB1">
        <w:t xml:space="preserve"> </w:t>
      </w:r>
      <w:r w:rsidRPr="00362AB1">
        <w:t>van Ap</w:t>
      </w:r>
      <w:r w:rsidR="004749E3" w:rsidRPr="00362AB1">
        <w:t xml:space="preserve">eltere </w:t>
      </w:r>
      <w:r w:rsidR="00997D3B" w:rsidRPr="00362AB1">
        <w:t xml:space="preserve">gheleghen sijnde </w:t>
      </w:r>
      <w:r w:rsidRPr="00362AB1">
        <w:t xml:space="preserve">100 </w:t>
      </w:r>
    </w:p>
    <w:p w14:paraId="1EB0DA2B" w14:textId="77777777" w:rsidR="00B57F03" w:rsidRDefault="00E8713D" w:rsidP="00985155">
      <w:pPr>
        <w:spacing w:after="0"/>
        <w:contextualSpacing/>
      </w:pPr>
      <w:r w:rsidRPr="00362AB1">
        <w:t xml:space="preserve">cappoenen </w:t>
      </w:r>
      <w:r w:rsidR="00997D3B" w:rsidRPr="00362AB1">
        <w:t>ende sijn</w:t>
      </w:r>
      <w:r w:rsidR="003E5EA4">
        <w:t xml:space="preserve"> </w:t>
      </w:r>
      <w:r w:rsidR="00997D3B" w:rsidRPr="00362AB1">
        <w:t>verdin</w:t>
      </w:r>
      <w:r w:rsidR="003E5EA4">
        <w:t>c</w:t>
      </w:r>
      <w:r w:rsidR="00997D3B" w:rsidRPr="00362AB1">
        <w:t xml:space="preserve">t gheweest elc stic omme </w:t>
      </w:r>
      <w:r w:rsidR="003E5EA4">
        <w:t>4</w:t>
      </w:r>
      <w:r w:rsidR="00997D3B" w:rsidRPr="00362AB1">
        <w:t xml:space="preserve"> s. par. comt tsamen</w:t>
      </w:r>
      <w:r w:rsidR="00997D3B" w:rsidRPr="00362AB1">
        <w:tab/>
      </w:r>
    </w:p>
    <w:p w14:paraId="18F9481A" w14:textId="5031B9C7" w:rsidR="00997D3B" w:rsidRPr="00362AB1" w:rsidRDefault="003E5EA4" w:rsidP="00B57F03">
      <w:pPr>
        <w:spacing w:after="0"/>
        <w:ind w:left="5664" w:firstLine="708"/>
        <w:contextualSpacing/>
      </w:pPr>
      <w:r>
        <w:t>20</w:t>
      </w:r>
      <w:r w:rsidR="00997D3B" w:rsidRPr="00362AB1">
        <w:t xml:space="preserve"> lb. par.</w:t>
      </w:r>
    </w:p>
    <w:p w14:paraId="43E57833" w14:textId="77777777" w:rsidR="00997D3B" w:rsidRPr="00362AB1" w:rsidRDefault="00997D3B" w:rsidP="00985155">
      <w:pPr>
        <w:spacing w:after="0"/>
        <w:contextualSpacing/>
      </w:pPr>
    </w:p>
    <w:p w14:paraId="1A3CD80C" w14:textId="77777777" w:rsidR="003E5EA4" w:rsidRDefault="00997D3B" w:rsidP="00985155">
      <w:pPr>
        <w:spacing w:after="0"/>
        <w:contextualSpacing/>
      </w:pPr>
      <w:r w:rsidRPr="00362AB1">
        <w:t xml:space="preserve">Item </w:t>
      </w:r>
      <w:r w:rsidR="003E5EA4">
        <w:t xml:space="preserve">vort meer rekent de selve ontfanghere </w:t>
      </w:r>
      <w:r w:rsidRPr="00362AB1">
        <w:t>o</w:t>
      </w:r>
      <w:r w:rsidR="00100DEA" w:rsidRPr="00362AB1">
        <w:t xml:space="preserve">ntfaen </w:t>
      </w:r>
      <w:r w:rsidR="003E5EA4">
        <w:t>hebbende ten</w:t>
      </w:r>
    </w:p>
    <w:p w14:paraId="7718A230" w14:textId="77777777" w:rsidR="003E5EA4" w:rsidRDefault="00997D3B" w:rsidP="00985155">
      <w:pPr>
        <w:spacing w:after="0"/>
        <w:contextualSpacing/>
      </w:pPr>
      <w:r w:rsidRPr="00362AB1">
        <w:t>s</w:t>
      </w:r>
      <w:r w:rsidR="00100DEA" w:rsidRPr="00362AB1">
        <w:t xml:space="preserve">elven </w:t>
      </w:r>
      <w:r w:rsidR="003E5EA4">
        <w:t xml:space="preserve">Kerssavont vanden selven </w:t>
      </w:r>
      <w:r w:rsidRPr="00362AB1">
        <w:t>cappitele up de selve goed</w:t>
      </w:r>
      <w:r w:rsidR="003E5EA4">
        <w:t>inghen</w:t>
      </w:r>
    </w:p>
    <w:p w14:paraId="0940D562" w14:textId="77777777" w:rsidR="003E5EA4" w:rsidRDefault="00997D3B" w:rsidP="00985155">
      <w:pPr>
        <w:spacing w:after="0"/>
        <w:contextualSpacing/>
      </w:pPr>
      <w:r w:rsidRPr="00362AB1">
        <w:t>ende</w:t>
      </w:r>
      <w:r w:rsidR="003E5EA4">
        <w:t xml:space="preserve"> </w:t>
      </w:r>
      <w:r w:rsidRPr="00362AB1">
        <w:t>int selve hersch</w:t>
      </w:r>
      <w:r w:rsidR="003E5EA4">
        <w:t>i</w:t>
      </w:r>
      <w:r w:rsidRPr="00362AB1">
        <w:t xml:space="preserve">p </w:t>
      </w:r>
      <w:r w:rsidR="00100DEA" w:rsidRPr="00362AB1">
        <w:t xml:space="preserve">100 rasieren </w:t>
      </w:r>
      <w:r w:rsidR="00EE1A23" w:rsidRPr="00362AB1">
        <w:t>e</w:t>
      </w:r>
      <w:r w:rsidR="00100DEA" w:rsidRPr="00362AB1">
        <w:t xml:space="preserve">venen </w:t>
      </w:r>
      <w:r w:rsidRPr="00362AB1">
        <w:t xml:space="preserve">mate van </w:t>
      </w:r>
      <w:r w:rsidR="00100DEA" w:rsidRPr="00362AB1">
        <w:t>Ghe</w:t>
      </w:r>
      <w:r w:rsidRPr="00362AB1">
        <w:t>e</w:t>
      </w:r>
      <w:r w:rsidR="00EE1A23" w:rsidRPr="00362AB1">
        <w:t>r</w:t>
      </w:r>
      <w:r w:rsidRPr="00362AB1">
        <w:t>sberghe</w:t>
      </w:r>
    </w:p>
    <w:p w14:paraId="7472FFA0" w14:textId="77777777" w:rsidR="003E5EA4" w:rsidRDefault="003E5EA4" w:rsidP="00985155">
      <w:pPr>
        <w:spacing w:after="0"/>
        <w:contextualSpacing/>
      </w:pPr>
      <w:r>
        <w:t>die maken i</w:t>
      </w:r>
      <w:r w:rsidR="00EE1A23" w:rsidRPr="00362AB1">
        <w:t>n maten van</w:t>
      </w:r>
      <w:r w:rsidR="00997D3B" w:rsidRPr="00362AB1">
        <w:t xml:space="preserve"> </w:t>
      </w:r>
      <w:r w:rsidR="00EE1A23" w:rsidRPr="00362AB1">
        <w:t>Hersel</w:t>
      </w:r>
      <w:r w:rsidR="00997D3B" w:rsidRPr="00362AB1">
        <w:t>l</w:t>
      </w:r>
      <w:r w:rsidR="00EE1A23" w:rsidRPr="00362AB1">
        <w:t>e 29 sacke ende 2 m</w:t>
      </w:r>
      <w:r w:rsidR="00997D3B" w:rsidRPr="00362AB1">
        <w:t>ok</w:t>
      </w:r>
      <w:r>
        <w:t>i</w:t>
      </w:r>
      <w:r w:rsidR="00997D3B" w:rsidRPr="00362AB1">
        <w:t xml:space="preserve">ne </w:t>
      </w:r>
    </w:p>
    <w:p w14:paraId="17B4F2BE" w14:textId="77777777" w:rsidR="00B57F03" w:rsidRDefault="00997D3B" w:rsidP="00985155">
      <w:pPr>
        <w:spacing w:after="0"/>
        <w:contextualSpacing/>
      </w:pPr>
      <w:r w:rsidRPr="00362AB1">
        <w:t xml:space="preserve">evenen </w:t>
      </w:r>
      <w:r w:rsidR="003E5EA4">
        <w:t>vander welkckere ic bewijs doen sal int bewijs vanden evenen</w:t>
      </w:r>
      <w:r w:rsidR="00976FAA" w:rsidRPr="00362AB1">
        <w:tab/>
      </w:r>
      <w:r w:rsidR="00976FAA" w:rsidRPr="00362AB1">
        <w:tab/>
      </w:r>
    </w:p>
    <w:p w14:paraId="0BAFFD53" w14:textId="01AE530E" w:rsidR="00997D3B" w:rsidRPr="00362AB1" w:rsidRDefault="00976FAA" w:rsidP="00B57F03">
      <w:pPr>
        <w:spacing w:after="0"/>
        <w:ind w:left="5664" w:firstLine="708"/>
        <w:contextualSpacing/>
      </w:pPr>
      <w:r w:rsidRPr="00362AB1">
        <w:t>memorie</w:t>
      </w:r>
    </w:p>
    <w:p w14:paraId="0DF9F612" w14:textId="4961DA7E" w:rsidR="00976FAA" w:rsidRPr="00362AB1" w:rsidRDefault="00976FAA" w:rsidP="00985155">
      <w:pPr>
        <w:spacing w:after="0"/>
        <w:contextualSpacing/>
      </w:pPr>
    </w:p>
    <w:p w14:paraId="25C13804" w14:textId="0E405C9E" w:rsidR="003E5EA4" w:rsidRDefault="00976FAA" w:rsidP="00985155">
      <w:pPr>
        <w:spacing w:after="0"/>
        <w:contextualSpacing/>
      </w:pPr>
      <w:r w:rsidRPr="00362AB1">
        <w:t xml:space="preserve">Item </w:t>
      </w:r>
      <w:r w:rsidR="003E5EA4">
        <w:t>vort meer rekent de s</w:t>
      </w:r>
      <w:r w:rsidR="002D35C9">
        <w:t>el</w:t>
      </w:r>
      <w:r w:rsidR="003E5EA4">
        <w:t>ve ontfanghere ontfaen hebbende</w:t>
      </w:r>
    </w:p>
    <w:p w14:paraId="757E5AB9" w14:textId="77777777" w:rsidR="003E5EA4" w:rsidRDefault="003E5EA4" w:rsidP="00985155">
      <w:pPr>
        <w:spacing w:after="0"/>
        <w:contextualSpacing/>
      </w:pPr>
      <w:r>
        <w:t>binnen de</w:t>
      </w:r>
      <w:r w:rsidR="007622EE">
        <w:t>r</w:t>
      </w:r>
      <w:r w:rsidR="00976FAA" w:rsidRPr="00362AB1">
        <w:t xml:space="preserve"> prochie van A</w:t>
      </w:r>
      <w:r>
        <w:t>e</w:t>
      </w:r>
      <w:r w:rsidR="00976FAA" w:rsidRPr="00362AB1">
        <w:t>yghem</w:t>
      </w:r>
      <w:r>
        <w:t xml:space="preserve"> </w:t>
      </w:r>
      <w:r w:rsidR="00100DEA" w:rsidRPr="00362AB1">
        <w:t xml:space="preserve">naer </w:t>
      </w:r>
      <w:r w:rsidR="00976FAA" w:rsidRPr="00362AB1">
        <w:t>d</w:t>
      </w:r>
      <w:r w:rsidR="00100DEA" w:rsidRPr="00362AB1">
        <w:t>inhou</w:t>
      </w:r>
      <w:r w:rsidR="00976FAA" w:rsidRPr="00362AB1">
        <w:t>t</w:t>
      </w:r>
      <w:r w:rsidR="00100DEA" w:rsidRPr="00362AB1">
        <w:t xml:space="preserve"> vanden</w:t>
      </w:r>
      <w:r w:rsidR="00976FAA" w:rsidRPr="00362AB1">
        <w:t xml:space="preserve"> </w:t>
      </w:r>
      <w:r w:rsidR="00100DEA" w:rsidRPr="00362AB1">
        <w:t>rent</w:t>
      </w:r>
      <w:r w:rsidR="00773267" w:rsidRPr="00362AB1">
        <w:t>e</w:t>
      </w:r>
      <w:r w:rsidR="00100DEA" w:rsidRPr="00362AB1">
        <w:t>bo</w:t>
      </w:r>
      <w:r w:rsidR="00976FAA" w:rsidRPr="00362AB1">
        <w:t>u</w:t>
      </w:r>
      <w:r w:rsidR="00100DEA" w:rsidRPr="00362AB1">
        <w:t xml:space="preserve">cke van </w:t>
      </w:r>
    </w:p>
    <w:p w14:paraId="7DE2E52F" w14:textId="77777777" w:rsidR="004C50C3" w:rsidRDefault="00100DEA" w:rsidP="00985155">
      <w:pPr>
        <w:spacing w:after="0"/>
        <w:contextualSpacing/>
      </w:pPr>
      <w:r w:rsidRPr="00362AB1">
        <w:t>15 buend</w:t>
      </w:r>
      <w:r w:rsidR="00976FAA" w:rsidRPr="00362AB1">
        <w:t>ren</w:t>
      </w:r>
      <w:r w:rsidRPr="00362AB1">
        <w:t xml:space="preserve"> ende 8 roeden lants</w:t>
      </w:r>
      <w:r w:rsidR="004C50C3">
        <w:t xml:space="preserve"> </w:t>
      </w:r>
      <w:r w:rsidRPr="00362AB1">
        <w:t>mi</w:t>
      </w:r>
      <w:r w:rsidR="00773267" w:rsidRPr="00362AB1">
        <w:t>t</w:t>
      </w:r>
      <w:r w:rsidRPr="00362AB1">
        <w:t xml:space="preserve">sgaders 60 roeden up de Sleye </w:t>
      </w:r>
    </w:p>
    <w:p w14:paraId="7CD05C29" w14:textId="635995A7" w:rsidR="004C50C3" w:rsidRDefault="00976FAA" w:rsidP="00985155">
      <w:pPr>
        <w:spacing w:after="0"/>
        <w:contextualSpacing/>
      </w:pPr>
      <w:r w:rsidRPr="00362AB1">
        <w:t>dat men hout vande</w:t>
      </w:r>
      <w:r w:rsidR="004C50C3">
        <w:t xml:space="preserve"> </w:t>
      </w:r>
      <w:r w:rsidRPr="00362AB1">
        <w:t>hu</w:t>
      </w:r>
      <w:r w:rsidR="004C50C3">
        <w:t>us</w:t>
      </w:r>
      <w:r w:rsidRPr="00362AB1">
        <w:t xml:space="preserve">se van Herselle </w:t>
      </w:r>
      <w:r w:rsidR="00100DEA" w:rsidRPr="00362AB1">
        <w:t xml:space="preserve">2 d. par. </w:t>
      </w:r>
      <w:r w:rsidRPr="00362AB1">
        <w:t xml:space="preserve">ende vanden andren </w:t>
      </w:r>
    </w:p>
    <w:p w14:paraId="79DB0540" w14:textId="13D10E6A" w:rsidR="00976FAA" w:rsidRPr="00362AB1" w:rsidRDefault="00976FAA" w:rsidP="00985155">
      <w:pPr>
        <w:spacing w:after="0"/>
        <w:contextualSpacing/>
      </w:pPr>
      <w:r w:rsidRPr="00362AB1">
        <w:t>van elcken buendre</w:t>
      </w:r>
      <w:r w:rsidR="004C50C3">
        <w:t xml:space="preserve"> </w:t>
      </w:r>
      <w:r w:rsidR="00100DEA" w:rsidRPr="00362AB1">
        <w:t>4 d. par. com</w:t>
      </w:r>
      <w:r w:rsidRPr="00362AB1">
        <w:t>t tsamen</w:t>
      </w:r>
      <w:r w:rsidRPr="00362AB1">
        <w:tab/>
      </w:r>
      <w:r w:rsidRPr="00362AB1">
        <w:tab/>
      </w:r>
      <w:r w:rsidR="00472007" w:rsidRPr="00362AB1">
        <w:tab/>
      </w:r>
      <w:r w:rsidR="00472007" w:rsidRPr="00362AB1">
        <w:tab/>
        <w:t>5 s. 2 d. par.</w:t>
      </w:r>
    </w:p>
    <w:p w14:paraId="6EAEF8F4" w14:textId="77777777" w:rsidR="004C50C3" w:rsidRDefault="004C50C3" w:rsidP="00985155">
      <w:pPr>
        <w:spacing w:after="0"/>
        <w:contextualSpacing/>
      </w:pPr>
    </w:p>
    <w:p w14:paraId="39EA294E" w14:textId="10668545" w:rsidR="004C50C3" w:rsidRPr="00CD5183" w:rsidRDefault="004C50C3" w:rsidP="00985155">
      <w:pPr>
        <w:spacing w:after="0"/>
        <w:contextualSpacing/>
      </w:pPr>
      <w:r w:rsidRPr="00CD5183">
        <w:t>Item o</w:t>
      </w:r>
      <w:r>
        <w:t xml:space="preserve">vort meer ontfaen ten selven </w:t>
      </w:r>
      <w:r w:rsidRPr="00CD5183">
        <w:t>Kerssavent naar dinhout vanden rente-</w:t>
      </w:r>
    </w:p>
    <w:p w14:paraId="673F753E" w14:textId="13159C92" w:rsidR="004C50C3" w:rsidRPr="00CD5183" w:rsidRDefault="004C50C3" w:rsidP="00985155">
      <w:pPr>
        <w:spacing w:after="0"/>
        <w:contextualSpacing/>
      </w:pPr>
      <w:r w:rsidRPr="00CD5183">
        <w:t>boucke binnen der prochie</w:t>
      </w:r>
      <w:r>
        <w:t>n</w:t>
      </w:r>
      <w:r w:rsidRPr="00CD5183">
        <w:t xml:space="preserve"> van Helderghem van 6 buenderen</w:t>
      </w:r>
      <w:r>
        <w:t xml:space="preserve"> ende</w:t>
      </w:r>
    </w:p>
    <w:p w14:paraId="0319FEED" w14:textId="77777777" w:rsidR="004C50C3" w:rsidRDefault="004C50C3" w:rsidP="00985155">
      <w:pPr>
        <w:spacing w:after="0"/>
        <w:contextualSpacing/>
      </w:pPr>
      <w:r>
        <w:t>e</w:t>
      </w:r>
      <w:r w:rsidRPr="00CD5183">
        <w:t>en half vrij</w:t>
      </w:r>
      <w:r>
        <w:t xml:space="preserve">s </w:t>
      </w:r>
      <w:r w:rsidRPr="00CD5183">
        <w:t xml:space="preserve">lants van elcken buendre 8 d. par. ende van 4 buender </w:t>
      </w:r>
    </w:p>
    <w:p w14:paraId="1277A147" w14:textId="77777777" w:rsidR="004C50C3" w:rsidRDefault="004C50C3" w:rsidP="00985155">
      <w:pPr>
        <w:spacing w:after="0"/>
        <w:contextualSpacing/>
      </w:pPr>
      <w:r w:rsidRPr="00CD5183">
        <w:t>he</w:t>
      </w:r>
      <w:r>
        <w:t>e</w:t>
      </w:r>
      <w:r w:rsidRPr="00CD5183">
        <w:t xml:space="preserve">ltwinninghen van elken buender 4 d. par. dat men </w:t>
      </w:r>
      <w:r>
        <w:t xml:space="preserve">als </w:t>
      </w:r>
      <w:r w:rsidRPr="00CD5183">
        <w:t xml:space="preserve">es </w:t>
      </w:r>
    </w:p>
    <w:p w14:paraId="3281EFE7" w14:textId="5622A324" w:rsidR="004C50C3" w:rsidRPr="00CD5183" w:rsidRDefault="004C50C3" w:rsidP="00985155">
      <w:pPr>
        <w:spacing w:after="0"/>
        <w:contextualSpacing/>
      </w:pPr>
      <w:r w:rsidRPr="00CD5183">
        <w:t>houdende vanden hu</w:t>
      </w:r>
      <w:r>
        <w:t>us</w:t>
      </w:r>
      <w:r w:rsidRPr="00CD5183">
        <w:t>se van Herselle comt</w:t>
      </w:r>
      <w:r>
        <w:t xml:space="preserve"> tsamen dit artijckele</w:t>
      </w:r>
      <w:r w:rsidRPr="00CD5183">
        <w:tab/>
        <w:t>5 s. 8</w:t>
      </w:r>
      <w:r w:rsidRPr="00CD5183">
        <w:rPr>
          <w:i/>
          <w:iCs/>
        </w:rPr>
        <w:t xml:space="preserve"> </w:t>
      </w:r>
      <w:r w:rsidRPr="00CD5183">
        <w:t>d. par.</w:t>
      </w:r>
    </w:p>
    <w:p w14:paraId="5217F909" w14:textId="77777777" w:rsidR="004C50C3" w:rsidRDefault="004C50C3" w:rsidP="00985155">
      <w:pPr>
        <w:spacing w:after="0"/>
        <w:contextualSpacing/>
      </w:pPr>
    </w:p>
    <w:p w14:paraId="3F7FB09E" w14:textId="09D9837C" w:rsidR="004C50C3" w:rsidRPr="00CD5183" w:rsidRDefault="004C50C3" w:rsidP="00985155">
      <w:pPr>
        <w:spacing w:after="0"/>
        <w:contextualSpacing/>
      </w:pPr>
      <w:r w:rsidRPr="00CD5183">
        <w:t>III</w:t>
      </w:r>
      <w:r w:rsidRPr="00CD5183">
        <w:rPr>
          <w:vertAlign w:val="superscript"/>
        </w:rPr>
        <w:t>e</w:t>
      </w:r>
      <w:r w:rsidRPr="00CD5183">
        <w:tab/>
      </w:r>
      <w:r w:rsidRPr="00CD5183">
        <w:tab/>
      </w:r>
      <w:r w:rsidRPr="00CD5183">
        <w:tab/>
        <w:t xml:space="preserve">Somme </w:t>
      </w:r>
      <w:r w:rsidRPr="00CD5183">
        <w:tab/>
      </w:r>
      <w:r w:rsidRPr="00CD5183">
        <w:tab/>
      </w:r>
      <w:r w:rsidRPr="00CD5183">
        <w:tab/>
      </w:r>
      <w:r w:rsidRPr="00CD5183">
        <w:tab/>
      </w:r>
      <w:r w:rsidR="00B57F03">
        <w:tab/>
      </w:r>
      <w:r w:rsidRPr="00CD5183">
        <w:t>1</w:t>
      </w:r>
      <w:r>
        <w:t>05</w:t>
      </w:r>
      <w:r w:rsidRPr="00CD5183">
        <w:t xml:space="preserve"> lb. 1</w:t>
      </w:r>
      <w:r>
        <w:t>6</w:t>
      </w:r>
      <w:r w:rsidRPr="00CD5183">
        <w:t xml:space="preserve"> s. </w:t>
      </w:r>
      <w:r>
        <w:t>2</w:t>
      </w:r>
      <w:r w:rsidRPr="00CD5183">
        <w:t xml:space="preserve"> d.  obool par.</w:t>
      </w:r>
    </w:p>
    <w:p w14:paraId="6D919001" w14:textId="77777777" w:rsidR="00976FAA" w:rsidRPr="00362AB1" w:rsidRDefault="00976FAA" w:rsidP="00985155">
      <w:pPr>
        <w:spacing w:after="0"/>
        <w:contextualSpacing/>
      </w:pPr>
      <w:r w:rsidRPr="00362AB1">
        <w:br w:type="page"/>
      </w:r>
    </w:p>
    <w:p w14:paraId="559F6D51" w14:textId="1DC5A090" w:rsidR="00472007" w:rsidRPr="004B2083" w:rsidRDefault="00976FAA" w:rsidP="00985155">
      <w:pPr>
        <w:spacing w:after="0"/>
        <w:contextualSpacing/>
        <w:rPr>
          <w:b/>
          <w:bCs/>
          <w:u w:val="single"/>
        </w:rPr>
      </w:pPr>
      <w:r w:rsidRPr="004B2083">
        <w:rPr>
          <w:b/>
          <w:bCs/>
          <w:u w:val="single"/>
        </w:rPr>
        <w:t>Blz 5</w:t>
      </w:r>
    </w:p>
    <w:p w14:paraId="41AD6DB5" w14:textId="3E8B286D" w:rsidR="00976FAA" w:rsidRPr="004B2083" w:rsidRDefault="00976FAA" w:rsidP="00985155">
      <w:pPr>
        <w:spacing w:after="0"/>
        <w:contextualSpacing/>
        <w:rPr>
          <w:b/>
          <w:bCs/>
          <w:u w:val="single"/>
        </w:rPr>
      </w:pPr>
      <w:r w:rsidRPr="004B2083">
        <w:rPr>
          <w:b/>
          <w:bCs/>
          <w:u w:val="single"/>
        </w:rPr>
        <w:t>folio 2 verso</w:t>
      </w:r>
    </w:p>
    <w:p w14:paraId="63CD2545" w14:textId="77777777" w:rsidR="00472007" w:rsidRPr="004B2083" w:rsidRDefault="00472007" w:rsidP="00985155">
      <w:pPr>
        <w:spacing w:after="0"/>
        <w:contextualSpacing/>
        <w:rPr>
          <w:b/>
          <w:bCs/>
          <w:u w:val="single"/>
        </w:rPr>
      </w:pPr>
    </w:p>
    <w:p w14:paraId="4441F8DA" w14:textId="77777777" w:rsidR="00A364A4" w:rsidRDefault="00472007" w:rsidP="00985155">
      <w:pPr>
        <w:spacing w:after="0"/>
        <w:contextualSpacing/>
      </w:pPr>
      <w:r w:rsidRPr="00CD5183">
        <w:t xml:space="preserve">Dontfanc </w:t>
      </w:r>
      <w:r w:rsidR="00760A39" w:rsidRPr="00CD5183">
        <w:t>ende</w:t>
      </w:r>
      <w:r w:rsidRPr="00CD5183">
        <w:t xml:space="preserve"> erffeli</w:t>
      </w:r>
      <w:r w:rsidR="000C21A2" w:rsidRPr="00CD5183">
        <w:t>c</w:t>
      </w:r>
      <w:r w:rsidRPr="00CD5183">
        <w:t>ke rente vallende</w:t>
      </w:r>
      <w:r w:rsidR="00A364A4">
        <w:t xml:space="preserve"> </w:t>
      </w:r>
      <w:r w:rsidRPr="00CD5183">
        <w:t xml:space="preserve">te </w:t>
      </w:r>
    </w:p>
    <w:p w14:paraId="7354B566" w14:textId="77441767" w:rsidR="000C21A2" w:rsidRPr="00CD5183" w:rsidRDefault="00472007" w:rsidP="00985155">
      <w:pPr>
        <w:spacing w:after="0"/>
        <w:contextualSpacing/>
        <w:rPr>
          <w:b/>
          <w:bCs/>
        </w:rPr>
      </w:pPr>
      <w:r w:rsidRPr="00CD5183">
        <w:t>Paesschen int jaer LXX</w:t>
      </w:r>
      <w:r w:rsidR="000C21A2" w:rsidRPr="00CD5183">
        <w:t>X</w:t>
      </w:r>
      <w:r w:rsidR="00760A39" w:rsidRPr="00CD5183">
        <w:t>V</w:t>
      </w:r>
      <w:r w:rsidR="00A364A4">
        <w:t>II</w:t>
      </w:r>
      <w:r w:rsidR="00760A39" w:rsidRPr="00CD5183">
        <w:t>I</w:t>
      </w:r>
      <w:r w:rsidRPr="00CD5183">
        <w:t xml:space="preserve"> (</w:t>
      </w:r>
      <w:r w:rsidRPr="00CD5183">
        <w:rPr>
          <w:b/>
          <w:bCs/>
        </w:rPr>
        <w:t>14</w:t>
      </w:r>
      <w:r w:rsidR="000C21A2" w:rsidRPr="00CD5183">
        <w:rPr>
          <w:b/>
          <w:bCs/>
        </w:rPr>
        <w:t>8</w:t>
      </w:r>
      <w:r w:rsidR="00A364A4">
        <w:rPr>
          <w:b/>
          <w:bCs/>
        </w:rPr>
        <w:t>8</w:t>
      </w:r>
      <w:r w:rsidRPr="00CD5183">
        <w:t xml:space="preserve">) inder manieren </w:t>
      </w:r>
      <w:r w:rsidR="00A364A4">
        <w:t>volghende</w:t>
      </w:r>
    </w:p>
    <w:p w14:paraId="5FD0BD66" w14:textId="77F5D679" w:rsidR="002E7A7C" w:rsidRPr="00CD5183" w:rsidRDefault="002E7A7C" w:rsidP="00985155">
      <w:pPr>
        <w:spacing w:after="0"/>
        <w:contextualSpacing/>
      </w:pPr>
      <w:r w:rsidRPr="00CD5183">
        <w:tab/>
      </w:r>
      <w:r w:rsidRPr="00CD5183">
        <w:tab/>
      </w:r>
      <w:r w:rsidRPr="00CD5183">
        <w:tab/>
      </w:r>
    </w:p>
    <w:p w14:paraId="15DC3750" w14:textId="77777777" w:rsidR="00541551" w:rsidRDefault="00A364A4" w:rsidP="00985155">
      <w:pPr>
        <w:spacing w:after="0"/>
        <w:contextualSpacing/>
      </w:pPr>
      <w:r>
        <w:t>Item i</w:t>
      </w:r>
      <w:r w:rsidR="00472007" w:rsidRPr="00CD5183">
        <w:t xml:space="preserve">nden eersten </w:t>
      </w:r>
      <w:r w:rsidR="00541551">
        <w:t xml:space="preserve">rekent de vors. ontfanghere hebbende </w:t>
      </w:r>
      <w:r w:rsidR="00472007" w:rsidRPr="00CD5183">
        <w:t xml:space="preserve">ontfaen de </w:t>
      </w:r>
    </w:p>
    <w:p w14:paraId="03B25FBA" w14:textId="77777777" w:rsidR="00541551" w:rsidRDefault="00472007" w:rsidP="00985155">
      <w:pPr>
        <w:spacing w:after="0"/>
        <w:contextualSpacing/>
      </w:pPr>
      <w:r w:rsidRPr="00CD5183">
        <w:t xml:space="preserve">pennincrente </w:t>
      </w:r>
      <w:r w:rsidR="00760A39" w:rsidRPr="00CD5183">
        <w:t>naer dinhout</w:t>
      </w:r>
      <w:r w:rsidR="00541551">
        <w:t xml:space="preserve"> </w:t>
      </w:r>
      <w:r w:rsidR="00760A39" w:rsidRPr="00CD5183">
        <w:t>vanden renteboucke bedraghende t</w:t>
      </w:r>
      <w:r w:rsidR="00541551">
        <w:t>e</w:t>
      </w:r>
    </w:p>
    <w:p w14:paraId="556BCC2A" w14:textId="40CF1922" w:rsidR="000C21A2" w:rsidRPr="00CD5183" w:rsidRDefault="00760A39" w:rsidP="00985155">
      <w:pPr>
        <w:spacing w:after="0"/>
        <w:contextualSpacing/>
      </w:pPr>
      <w:r w:rsidRPr="00CD5183">
        <w:t>samen</w:t>
      </w:r>
      <w:r w:rsidRPr="00CD5183">
        <w:tab/>
      </w:r>
      <w:r w:rsidR="00472007" w:rsidRPr="00CD5183">
        <w:tab/>
      </w:r>
      <w:r w:rsidR="00472007" w:rsidRPr="00CD5183">
        <w:tab/>
      </w:r>
      <w:r w:rsidR="00541551">
        <w:tab/>
      </w:r>
      <w:r w:rsidR="00541551">
        <w:tab/>
      </w:r>
      <w:r w:rsidR="00541551">
        <w:tab/>
      </w:r>
      <w:r w:rsidR="00541551">
        <w:tab/>
      </w:r>
      <w:r w:rsidR="00541551">
        <w:tab/>
      </w:r>
      <w:r w:rsidR="000A4908">
        <w:tab/>
      </w:r>
      <w:r w:rsidR="00472007" w:rsidRPr="00CD5183">
        <w:t>23 lb. 8 s. 11 d. poyte par.</w:t>
      </w:r>
    </w:p>
    <w:p w14:paraId="236398BA" w14:textId="12C0437C" w:rsidR="000C21A2" w:rsidRPr="00CD5183" w:rsidRDefault="000C21A2" w:rsidP="00985155">
      <w:pPr>
        <w:spacing w:after="0"/>
        <w:contextualSpacing/>
      </w:pPr>
    </w:p>
    <w:p w14:paraId="78415AD4" w14:textId="77777777" w:rsidR="00541551" w:rsidRDefault="00760A39" w:rsidP="00985155">
      <w:pPr>
        <w:spacing w:after="0"/>
        <w:contextualSpacing/>
      </w:pPr>
      <w:r w:rsidRPr="00CD5183">
        <w:t>Item ont</w:t>
      </w:r>
      <w:r w:rsidR="00472007" w:rsidRPr="00CD5183">
        <w:t xml:space="preserve">faen ten selven Paesschen naer </w:t>
      </w:r>
      <w:r w:rsidRPr="00CD5183">
        <w:t>d</w:t>
      </w:r>
      <w:r w:rsidR="00472007" w:rsidRPr="00CD5183">
        <w:t>inhou</w:t>
      </w:r>
      <w:r w:rsidRPr="00CD5183">
        <w:t>t</w:t>
      </w:r>
      <w:r w:rsidR="00472007" w:rsidRPr="00CD5183">
        <w:t xml:space="preserve"> vanden </w:t>
      </w:r>
      <w:r w:rsidR="008575AC" w:rsidRPr="00CD5183">
        <w:t>rent</w:t>
      </w:r>
      <w:r w:rsidRPr="00CD5183">
        <w:t>e</w:t>
      </w:r>
      <w:r w:rsidR="00472007" w:rsidRPr="00CD5183">
        <w:t>bo</w:t>
      </w:r>
      <w:r w:rsidRPr="00CD5183">
        <w:t>u</w:t>
      </w:r>
      <w:r w:rsidR="00472007" w:rsidRPr="00CD5183">
        <w:t xml:space="preserve">cke </w:t>
      </w:r>
    </w:p>
    <w:p w14:paraId="63955D8A" w14:textId="5708BA69" w:rsidR="00887A14" w:rsidRPr="00CD5183" w:rsidRDefault="00472007" w:rsidP="00985155">
      <w:pPr>
        <w:spacing w:after="0"/>
        <w:contextualSpacing/>
      </w:pPr>
      <w:r w:rsidRPr="00CD5183">
        <w:t>1</w:t>
      </w:r>
      <w:r w:rsidR="00541551">
        <w:t xml:space="preserve">00 ende </w:t>
      </w:r>
      <w:r w:rsidRPr="00CD5183">
        <w:t xml:space="preserve">20 cappoenen 1 ½ vierendeel </w:t>
      </w:r>
      <w:r w:rsidR="00541551">
        <w:t xml:space="preserve">cappoen ende </w:t>
      </w:r>
      <w:r w:rsidRPr="00CD5183">
        <w:t>XII</w:t>
      </w:r>
      <w:r w:rsidRPr="00CD5183">
        <w:rPr>
          <w:vertAlign w:val="superscript"/>
        </w:rPr>
        <w:t>e</w:t>
      </w:r>
      <w:r w:rsidRPr="00CD5183">
        <w:t xml:space="preserve"> deel cappon</w:t>
      </w:r>
      <w:r w:rsidR="00760A39" w:rsidRPr="00CD5183">
        <w:t>s</w:t>
      </w:r>
    </w:p>
    <w:p w14:paraId="6C12844B" w14:textId="77777777" w:rsidR="00541551" w:rsidRDefault="00760A39" w:rsidP="00985155">
      <w:pPr>
        <w:spacing w:after="0"/>
        <w:contextualSpacing/>
      </w:pPr>
      <w:r w:rsidRPr="00CD5183">
        <w:t>ende sijn verdi</w:t>
      </w:r>
      <w:r w:rsidR="00CD5183">
        <w:t>n</w:t>
      </w:r>
      <w:r w:rsidR="00541551">
        <w:t>c</w:t>
      </w:r>
      <w:r w:rsidRPr="00CD5183">
        <w:t xml:space="preserve">t gheweest omme </w:t>
      </w:r>
      <w:r w:rsidR="00541551">
        <w:t>5</w:t>
      </w:r>
      <w:r w:rsidRPr="00CD5183">
        <w:t xml:space="preserve"> </w:t>
      </w:r>
      <w:r w:rsidR="008575AC" w:rsidRPr="00CD5183">
        <w:t xml:space="preserve">s. par. </w:t>
      </w:r>
      <w:r w:rsidRPr="00CD5183">
        <w:t>ende</w:t>
      </w:r>
      <w:r w:rsidR="00541551">
        <w:t xml:space="preserve"> </w:t>
      </w:r>
      <w:r w:rsidRPr="00CD5183">
        <w:t>gheen</w:t>
      </w:r>
      <w:r w:rsidR="00CD5183">
        <w:t>e</w:t>
      </w:r>
      <w:r w:rsidRPr="00CD5183">
        <w:t xml:space="preserve"> in pluimen ontfaen </w:t>
      </w:r>
    </w:p>
    <w:p w14:paraId="6DE3B333" w14:textId="0E10C2B2" w:rsidR="008575AC" w:rsidRPr="00CD5183" w:rsidRDefault="00760A39" w:rsidP="00985155">
      <w:pPr>
        <w:spacing w:after="0"/>
        <w:contextualSpacing/>
      </w:pPr>
      <w:r w:rsidRPr="00CD5183">
        <w:t>C</w:t>
      </w:r>
      <w:r w:rsidR="008575AC" w:rsidRPr="00CD5183">
        <w:t>omt</w:t>
      </w:r>
      <w:r w:rsidRPr="00CD5183">
        <w:t xml:space="preserve"> </w:t>
      </w:r>
      <w:r w:rsidR="00541551">
        <w:t>tsamen</w:t>
      </w:r>
      <w:r w:rsidR="00541551">
        <w:tab/>
      </w:r>
      <w:r w:rsidR="00541551">
        <w:tab/>
      </w:r>
      <w:r w:rsidR="00541551">
        <w:tab/>
      </w:r>
      <w:r w:rsidR="00541551">
        <w:tab/>
      </w:r>
      <w:r w:rsidR="008575AC" w:rsidRPr="00CD5183">
        <w:tab/>
      </w:r>
      <w:r w:rsidR="008575AC" w:rsidRPr="00CD5183">
        <w:tab/>
      </w:r>
      <w:r w:rsidR="008575AC" w:rsidRPr="00CD5183">
        <w:tab/>
      </w:r>
      <w:r w:rsidR="000A4908">
        <w:tab/>
      </w:r>
      <w:r w:rsidR="008575AC" w:rsidRPr="00CD5183">
        <w:t>3</w:t>
      </w:r>
      <w:r w:rsidR="00541551">
        <w:t xml:space="preserve">0 </w:t>
      </w:r>
      <w:r w:rsidR="008575AC" w:rsidRPr="00CD5183">
        <w:t xml:space="preserve">lb. </w:t>
      </w:r>
      <w:r w:rsidR="00887A14" w:rsidRPr="00CD5183">
        <w:t>2</w:t>
      </w:r>
      <w:r w:rsidR="008575AC" w:rsidRPr="00CD5183">
        <w:t xml:space="preserve"> s. </w:t>
      </w:r>
      <w:r w:rsidR="00541551">
        <w:t>3</w:t>
      </w:r>
      <w:r w:rsidR="008575AC" w:rsidRPr="00CD5183">
        <w:t xml:space="preserve"> d. </w:t>
      </w:r>
      <w:r w:rsidR="00541551">
        <w:t xml:space="preserve">obool </w:t>
      </w:r>
      <w:r w:rsidR="008575AC" w:rsidRPr="00CD5183">
        <w:t>par.</w:t>
      </w:r>
    </w:p>
    <w:p w14:paraId="70EC4251" w14:textId="77777777" w:rsidR="008575AC" w:rsidRPr="00CD5183" w:rsidRDefault="008575AC" w:rsidP="00985155">
      <w:pPr>
        <w:spacing w:after="0"/>
        <w:contextualSpacing/>
      </w:pPr>
    </w:p>
    <w:p w14:paraId="54A812B3" w14:textId="26BE7F99" w:rsidR="008575AC" w:rsidRPr="00CD5183" w:rsidRDefault="00541551" w:rsidP="00985155">
      <w:pPr>
        <w:spacing w:after="0"/>
        <w:contextualSpacing/>
      </w:pPr>
      <w:r>
        <w:t>V</w:t>
      </w:r>
      <w:r w:rsidR="008575AC" w:rsidRPr="00CD5183">
        <w:rPr>
          <w:vertAlign w:val="superscript"/>
        </w:rPr>
        <w:t>e</w:t>
      </w:r>
      <w:r w:rsidR="008575AC" w:rsidRPr="00CD5183">
        <w:tab/>
      </w:r>
      <w:r w:rsidR="008575AC" w:rsidRPr="00CD5183">
        <w:tab/>
      </w:r>
      <w:r w:rsidR="008575AC" w:rsidRPr="00CD5183">
        <w:tab/>
        <w:t xml:space="preserve">Somme  </w:t>
      </w:r>
      <w:r w:rsidR="008575AC" w:rsidRPr="00CD5183">
        <w:tab/>
      </w:r>
      <w:r w:rsidR="008575AC" w:rsidRPr="00CD5183">
        <w:tab/>
      </w:r>
      <w:r w:rsidR="008575AC" w:rsidRPr="00CD5183">
        <w:tab/>
      </w:r>
      <w:r w:rsidR="008575AC" w:rsidRPr="00CD5183">
        <w:tab/>
      </w:r>
      <w:r w:rsidR="00760A39" w:rsidRPr="00CD5183">
        <w:t>5</w:t>
      </w:r>
      <w:r>
        <w:t>3</w:t>
      </w:r>
      <w:r w:rsidR="008575AC" w:rsidRPr="00CD5183">
        <w:t xml:space="preserve"> lb. 1</w:t>
      </w:r>
      <w:r w:rsidR="00887A14" w:rsidRPr="00CD5183">
        <w:t>1</w:t>
      </w:r>
      <w:r w:rsidR="008575AC" w:rsidRPr="00CD5183">
        <w:t xml:space="preserve"> s. </w:t>
      </w:r>
      <w:r>
        <w:t>2</w:t>
      </w:r>
      <w:r w:rsidR="008575AC" w:rsidRPr="00CD5183">
        <w:t xml:space="preserve"> d. </w:t>
      </w:r>
      <w:r w:rsidR="00DF04A9" w:rsidRPr="00CD5183">
        <w:t xml:space="preserve">obool </w:t>
      </w:r>
      <w:r w:rsidR="008575AC" w:rsidRPr="00CD5183">
        <w:t xml:space="preserve">poyte </w:t>
      </w:r>
      <w:r>
        <w:t>par</w:t>
      </w:r>
      <w:r w:rsidR="000A4908">
        <w:t>.</w:t>
      </w:r>
    </w:p>
    <w:p w14:paraId="279AC5B5" w14:textId="130BBD8D" w:rsidR="00BC2416" w:rsidRPr="00CD5183" w:rsidRDefault="00472007" w:rsidP="00985155">
      <w:pPr>
        <w:spacing w:after="0"/>
        <w:contextualSpacing/>
      </w:pPr>
      <w:r w:rsidRPr="00CD5183">
        <w:tab/>
      </w:r>
    </w:p>
    <w:p w14:paraId="78B1EC0A" w14:textId="77777777" w:rsidR="00541551" w:rsidRDefault="00DF04A9" w:rsidP="00985155">
      <w:pPr>
        <w:spacing w:after="0"/>
        <w:contextualSpacing/>
      </w:pPr>
      <w:r w:rsidRPr="00CD5183">
        <w:t>Do</w:t>
      </w:r>
      <w:r w:rsidR="008575AC" w:rsidRPr="00CD5183">
        <w:t>ntfa</w:t>
      </w:r>
      <w:r w:rsidRPr="00CD5183">
        <w:t>nc vander e</w:t>
      </w:r>
      <w:r w:rsidR="00CD5183">
        <w:t>r</w:t>
      </w:r>
      <w:r w:rsidRPr="00CD5183">
        <w:t>ffelicke rente vallende</w:t>
      </w:r>
      <w:r w:rsidR="00541551">
        <w:t xml:space="preserve"> </w:t>
      </w:r>
      <w:r w:rsidRPr="00CD5183">
        <w:t xml:space="preserve">te </w:t>
      </w:r>
    </w:p>
    <w:p w14:paraId="33536727" w14:textId="77777777" w:rsidR="00541551" w:rsidRDefault="008575AC" w:rsidP="00985155">
      <w:pPr>
        <w:spacing w:after="0"/>
        <w:contextualSpacing/>
      </w:pPr>
      <w:r w:rsidRPr="00CD5183">
        <w:t xml:space="preserve">Sente Jansmesse </w:t>
      </w:r>
      <w:r w:rsidR="00DF04A9" w:rsidRPr="00CD5183">
        <w:t>inde somere LXXXVI</w:t>
      </w:r>
      <w:r w:rsidR="00541551">
        <w:t>I</w:t>
      </w:r>
      <w:r w:rsidR="00DF04A9" w:rsidRPr="00CD5183">
        <w:t xml:space="preserve">I </w:t>
      </w:r>
      <w:r w:rsidR="00DF04A9" w:rsidRPr="00CD5183">
        <w:rPr>
          <w:b/>
          <w:bCs/>
        </w:rPr>
        <w:t>(148</w:t>
      </w:r>
      <w:r w:rsidR="00541551">
        <w:rPr>
          <w:b/>
          <w:bCs/>
        </w:rPr>
        <w:t>8</w:t>
      </w:r>
      <w:r w:rsidR="00DF04A9" w:rsidRPr="00CD5183">
        <w:rPr>
          <w:b/>
          <w:bCs/>
        </w:rPr>
        <w:t>)</w:t>
      </w:r>
      <w:r w:rsidR="00DF04A9" w:rsidRPr="00CD5183">
        <w:t xml:space="preserve"> </w:t>
      </w:r>
      <w:r w:rsidR="00541551">
        <w:t>be</w:t>
      </w:r>
      <w:r w:rsidR="00DF04A9" w:rsidRPr="00CD5183">
        <w:t>draecht</w:t>
      </w:r>
      <w:r w:rsidR="00541551">
        <w:t xml:space="preserve"> </w:t>
      </w:r>
      <w:r w:rsidR="00DF04A9" w:rsidRPr="00CD5183">
        <w:t xml:space="preserve">naer </w:t>
      </w:r>
    </w:p>
    <w:p w14:paraId="080AE536" w14:textId="7531D60A" w:rsidR="008575AC" w:rsidRPr="00CD5183" w:rsidRDefault="00DF04A9" w:rsidP="00985155">
      <w:pPr>
        <w:spacing w:after="0"/>
        <w:contextualSpacing/>
      </w:pPr>
      <w:r w:rsidRPr="00CD5183">
        <w:t>d</w:t>
      </w:r>
      <w:r w:rsidR="008575AC" w:rsidRPr="00CD5183">
        <w:t>inhou</w:t>
      </w:r>
      <w:r w:rsidRPr="00CD5183">
        <w:t>t</w:t>
      </w:r>
      <w:r w:rsidR="008575AC" w:rsidRPr="00CD5183">
        <w:t xml:space="preserve"> vanden </w:t>
      </w:r>
      <w:r w:rsidR="00541551">
        <w:t>b</w:t>
      </w:r>
      <w:r w:rsidR="008575AC" w:rsidRPr="00CD5183">
        <w:t>o</w:t>
      </w:r>
      <w:r w:rsidRPr="00CD5183">
        <w:t>u</w:t>
      </w:r>
      <w:r w:rsidR="008575AC" w:rsidRPr="00CD5183">
        <w:t xml:space="preserve">cke </w:t>
      </w:r>
      <w:r w:rsidR="00541551">
        <w:tab/>
        <w:t>Somme</w:t>
      </w:r>
      <w:r w:rsidR="00541551">
        <w:tab/>
      </w:r>
      <w:r w:rsidR="00541551">
        <w:tab/>
      </w:r>
      <w:r w:rsidR="00541551">
        <w:tab/>
      </w:r>
      <w:r w:rsidR="00541551">
        <w:tab/>
      </w:r>
      <w:r w:rsidR="00B57F03">
        <w:tab/>
      </w:r>
      <w:r w:rsidR="00541551">
        <w:t>per soy</w:t>
      </w:r>
    </w:p>
    <w:p w14:paraId="2507F5F3" w14:textId="77777777" w:rsidR="008575AC" w:rsidRPr="00CD5183" w:rsidRDefault="008575AC" w:rsidP="00985155">
      <w:pPr>
        <w:spacing w:after="0"/>
        <w:contextualSpacing/>
      </w:pPr>
    </w:p>
    <w:p w14:paraId="3D7340FF" w14:textId="13ED2616" w:rsidR="008575AC" w:rsidRPr="004C42CA" w:rsidRDefault="008575AC" w:rsidP="00985155">
      <w:pPr>
        <w:spacing w:after="0"/>
        <w:contextualSpacing/>
      </w:pPr>
      <w:r w:rsidRPr="004C42CA">
        <w:t>V</w:t>
      </w:r>
      <w:r w:rsidR="0029418C" w:rsidRPr="004C42CA">
        <w:t>I</w:t>
      </w:r>
      <w:r w:rsidRPr="004C42CA">
        <w:rPr>
          <w:vertAlign w:val="superscript"/>
        </w:rPr>
        <w:t xml:space="preserve">e   </w:t>
      </w:r>
      <w:r w:rsidRPr="004C42CA">
        <w:rPr>
          <w:vertAlign w:val="superscript"/>
        </w:rPr>
        <w:tab/>
      </w:r>
      <w:r w:rsidRPr="004C42CA">
        <w:rPr>
          <w:vertAlign w:val="superscript"/>
        </w:rPr>
        <w:tab/>
      </w:r>
      <w:r w:rsidRPr="004C42CA">
        <w:rPr>
          <w:vertAlign w:val="superscript"/>
        </w:rPr>
        <w:tab/>
      </w:r>
      <w:r w:rsidRPr="004C42CA">
        <w:t xml:space="preserve">Somme  </w:t>
      </w:r>
      <w:r w:rsidR="000A4908" w:rsidRPr="004C42CA">
        <w:t>per soy</w:t>
      </w:r>
      <w:r w:rsidR="00DF04A9" w:rsidRPr="004C42CA">
        <w:tab/>
      </w:r>
      <w:r w:rsidR="00DF04A9" w:rsidRPr="004C42CA">
        <w:tab/>
      </w:r>
      <w:r w:rsidR="00DF04A9" w:rsidRPr="004C42CA">
        <w:tab/>
      </w:r>
      <w:r w:rsidR="00DF04A9" w:rsidRPr="004C42CA">
        <w:tab/>
        <w:t>6 lb. 16 s. par.</w:t>
      </w:r>
    </w:p>
    <w:p w14:paraId="03614A74" w14:textId="77777777" w:rsidR="00D24AB7" w:rsidRPr="004C42CA" w:rsidRDefault="00D24AB7" w:rsidP="00985155">
      <w:pPr>
        <w:spacing w:after="0"/>
        <w:contextualSpacing/>
      </w:pPr>
    </w:p>
    <w:p w14:paraId="09152E2A" w14:textId="313568E4" w:rsidR="00DF04A9" w:rsidRPr="00CD5183" w:rsidRDefault="006377E7" w:rsidP="00985155">
      <w:pPr>
        <w:spacing w:after="0"/>
        <w:contextualSpacing/>
      </w:pPr>
      <w:r w:rsidRPr="00CD5183">
        <w:t>Dontfanc van</w:t>
      </w:r>
      <w:r w:rsidR="00DF04A9" w:rsidRPr="00CD5183">
        <w:t>den</w:t>
      </w:r>
      <w:r w:rsidRPr="00CD5183">
        <w:t xml:space="preserve"> pachten ghevallen </w:t>
      </w:r>
      <w:r w:rsidR="0029418C">
        <w:t xml:space="preserve">ende </w:t>
      </w:r>
      <w:r w:rsidR="00DF04A9" w:rsidRPr="00CD5183">
        <w:t>sijnde</w:t>
      </w:r>
    </w:p>
    <w:p w14:paraId="259059C5" w14:textId="75A7F8C9" w:rsidR="006377E7" w:rsidRPr="00CD5183" w:rsidRDefault="0029418C" w:rsidP="00985155">
      <w:pPr>
        <w:spacing w:after="0"/>
        <w:contextualSpacing/>
        <w:rPr>
          <w:b/>
          <w:bCs/>
        </w:rPr>
      </w:pPr>
      <w:r>
        <w:t xml:space="preserve">verschenen </w:t>
      </w:r>
      <w:r w:rsidR="006377E7" w:rsidRPr="00CD5183">
        <w:t>binnen desen jaere ind</w:t>
      </w:r>
      <w:r>
        <w:t>re</w:t>
      </w:r>
      <w:r w:rsidR="006377E7" w:rsidRPr="00CD5183">
        <w:t xml:space="preserve"> manieren </w:t>
      </w:r>
      <w:r w:rsidR="00DD607C">
        <w:t>etc</w:t>
      </w:r>
    </w:p>
    <w:p w14:paraId="674956CF" w14:textId="77777777" w:rsidR="0029418C" w:rsidRDefault="0029418C" w:rsidP="00985155">
      <w:pPr>
        <w:spacing w:after="0"/>
        <w:contextualSpacing/>
        <w:rPr>
          <w:b/>
          <w:bCs/>
          <w:u w:val="single"/>
        </w:rPr>
      </w:pPr>
    </w:p>
    <w:p w14:paraId="2BA69279" w14:textId="77777777" w:rsidR="0029418C" w:rsidRDefault="0029418C" w:rsidP="00985155">
      <w:pPr>
        <w:spacing w:after="0"/>
        <w:contextualSpacing/>
      </w:pPr>
      <w:r w:rsidRPr="00CD5183">
        <w:t xml:space="preserve">Item inden eersten </w:t>
      </w:r>
      <w:r>
        <w:t>rekent de vors. ontfanghere ontfanghen</w:t>
      </w:r>
    </w:p>
    <w:p w14:paraId="7A3F38F0" w14:textId="77777777" w:rsidR="0029418C" w:rsidRDefault="0029418C" w:rsidP="00985155">
      <w:pPr>
        <w:spacing w:after="0"/>
        <w:contextualSpacing/>
      </w:pPr>
      <w:r>
        <w:t xml:space="preserve">hebbende van </w:t>
      </w:r>
      <w:r w:rsidRPr="00CD5183">
        <w:t>Janne Vanden Neste pacht</w:t>
      </w:r>
      <w:r>
        <w:t>re v</w:t>
      </w:r>
      <w:r w:rsidRPr="00CD5183">
        <w:t xml:space="preserve">an Herselle over sinen </w:t>
      </w:r>
    </w:p>
    <w:p w14:paraId="1A1006B8" w14:textId="77777777" w:rsidR="0029418C" w:rsidRDefault="0029418C" w:rsidP="00985155">
      <w:pPr>
        <w:spacing w:after="0"/>
        <w:contextualSpacing/>
      </w:pPr>
      <w:r>
        <w:t>derden</w:t>
      </w:r>
      <w:r w:rsidRPr="00CD5183">
        <w:t xml:space="preserve"> pacht van IX</w:t>
      </w:r>
      <w:r w:rsidRPr="00CD5183">
        <w:rPr>
          <w:vertAlign w:val="superscript"/>
        </w:rPr>
        <w:t>e</w:t>
      </w:r>
      <w:r w:rsidRPr="00CD5183">
        <w:t xml:space="preserve"> </w:t>
      </w:r>
      <w:r>
        <w:t>vanden hove ende goedinghen van Herselle</w:t>
      </w:r>
    </w:p>
    <w:p w14:paraId="2BF19222" w14:textId="77777777" w:rsidR="0029418C" w:rsidRDefault="0029418C" w:rsidP="00985155">
      <w:pPr>
        <w:spacing w:after="0"/>
        <w:contextualSpacing/>
      </w:pPr>
      <w:r>
        <w:t>naer dinhout vander vorwaerden ende condicien sulc als die inhout</w:t>
      </w:r>
    </w:p>
    <w:p w14:paraId="018F53C7" w14:textId="39FCD3DC" w:rsidR="0029418C" w:rsidRDefault="0029418C" w:rsidP="00985155">
      <w:pPr>
        <w:spacing w:after="0"/>
        <w:contextualSpacing/>
      </w:pPr>
      <w:r>
        <w:t xml:space="preserve">ende verclaert vallende </w:t>
      </w:r>
      <w:r w:rsidRPr="00CD5183">
        <w:t xml:space="preserve">in </w:t>
      </w:r>
      <w:r>
        <w:t>tween</w:t>
      </w:r>
      <w:r w:rsidRPr="00CD5183">
        <w:t xml:space="preserve"> payementen </w:t>
      </w:r>
      <w:r>
        <w:t>tjaers te wetene</w:t>
      </w:r>
    </w:p>
    <w:p w14:paraId="1409C80A" w14:textId="335875D7" w:rsidR="0029418C" w:rsidRDefault="0029418C" w:rsidP="00985155">
      <w:pPr>
        <w:spacing w:after="0"/>
        <w:contextualSpacing/>
      </w:pPr>
      <w:r w:rsidRPr="00CD5183">
        <w:t xml:space="preserve">deen helft te Kerssavent </w:t>
      </w:r>
      <w:r w:rsidRPr="00AC4732">
        <w:t>naer vrome</w:t>
      </w:r>
      <w:r w:rsidR="00AC4732">
        <w:rPr>
          <w:rStyle w:val="Voetnootmarkering"/>
        </w:rPr>
        <w:footnoteReference w:id="4"/>
      </w:r>
      <w:r>
        <w:t xml:space="preserve"> anno </w:t>
      </w:r>
      <w:r w:rsidRPr="00CD5183">
        <w:t>LXXXV</w:t>
      </w:r>
      <w:r>
        <w:t>I</w:t>
      </w:r>
      <w:r w:rsidRPr="00CD5183">
        <w:t>I (</w:t>
      </w:r>
      <w:r w:rsidRPr="00CD5183">
        <w:rPr>
          <w:b/>
          <w:bCs/>
        </w:rPr>
        <w:t>148</w:t>
      </w:r>
      <w:r>
        <w:rPr>
          <w:b/>
          <w:bCs/>
        </w:rPr>
        <w:t>7</w:t>
      </w:r>
      <w:r w:rsidRPr="00CD5183">
        <w:t>) ende dandre</w:t>
      </w:r>
      <w:r>
        <w:t xml:space="preserve"> </w:t>
      </w:r>
      <w:r w:rsidRPr="00CD5183">
        <w:t xml:space="preserve">helft </w:t>
      </w:r>
    </w:p>
    <w:p w14:paraId="38B69D6A" w14:textId="77777777" w:rsidR="0029418C" w:rsidRDefault="0029418C" w:rsidP="00985155">
      <w:pPr>
        <w:spacing w:after="0"/>
        <w:contextualSpacing/>
      </w:pPr>
      <w:r w:rsidRPr="00CD5183">
        <w:t xml:space="preserve">te Sente Jansmesse </w:t>
      </w:r>
      <w:r>
        <w:t>daer naer volghende bedraghende te samen de</w:t>
      </w:r>
    </w:p>
    <w:p w14:paraId="2FA4BA49" w14:textId="0BDAD590" w:rsidR="0029418C" w:rsidRPr="00CD5183" w:rsidRDefault="0029418C" w:rsidP="00985155">
      <w:pPr>
        <w:spacing w:after="0"/>
        <w:contextualSpacing/>
      </w:pPr>
      <w:r>
        <w:t>gheele jaerscare tsjaers in pacht</w:t>
      </w:r>
      <w:r w:rsidR="00C94C4D">
        <w:t>e de somme van</w:t>
      </w:r>
      <w:r w:rsidRPr="00CD5183">
        <w:tab/>
      </w:r>
      <w:r w:rsidRPr="00CD5183">
        <w:tab/>
      </w:r>
      <w:r w:rsidR="000A4908">
        <w:tab/>
      </w:r>
      <w:r w:rsidRPr="00CD5183">
        <w:t>600 lb. par.</w:t>
      </w:r>
      <w:r>
        <w:rPr>
          <w:rStyle w:val="Voetnootmarkering"/>
        </w:rPr>
        <w:footnoteReference w:id="5"/>
      </w:r>
    </w:p>
    <w:p w14:paraId="5D8B3CBD" w14:textId="77777777" w:rsidR="0029418C" w:rsidRPr="00CD5183" w:rsidRDefault="0029418C" w:rsidP="00985155">
      <w:pPr>
        <w:spacing w:after="0"/>
        <w:contextualSpacing/>
      </w:pPr>
    </w:p>
    <w:p w14:paraId="4CE38C69" w14:textId="1C8CF96C" w:rsidR="00DF04A9" w:rsidRPr="004B2083" w:rsidRDefault="00DF04A9" w:rsidP="00985155">
      <w:pPr>
        <w:spacing w:after="0"/>
        <w:contextualSpacing/>
        <w:rPr>
          <w:b/>
          <w:bCs/>
          <w:u w:val="single"/>
        </w:rPr>
      </w:pPr>
      <w:r w:rsidRPr="004B2083">
        <w:rPr>
          <w:b/>
          <w:bCs/>
          <w:u w:val="single"/>
        </w:rPr>
        <w:br w:type="page"/>
      </w:r>
    </w:p>
    <w:p w14:paraId="591F8110" w14:textId="7B20FC43" w:rsidR="00870EE1" w:rsidRPr="004B2083" w:rsidRDefault="00DF04A9" w:rsidP="00985155">
      <w:pPr>
        <w:spacing w:after="0"/>
        <w:contextualSpacing/>
        <w:rPr>
          <w:b/>
          <w:bCs/>
          <w:u w:val="single"/>
        </w:rPr>
      </w:pPr>
      <w:r w:rsidRPr="004B2083">
        <w:rPr>
          <w:b/>
          <w:bCs/>
          <w:u w:val="single"/>
        </w:rPr>
        <w:t>Blz 6</w:t>
      </w:r>
    </w:p>
    <w:p w14:paraId="3B7A9DE3" w14:textId="12E85B02" w:rsidR="00DF04A9" w:rsidRDefault="00DF04A9" w:rsidP="00985155">
      <w:pPr>
        <w:spacing w:after="0"/>
        <w:contextualSpacing/>
        <w:rPr>
          <w:b/>
          <w:bCs/>
          <w:u w:val="single"/>
        </w:rPr>
      </w:pPr>
      <w:r w:rsidRPr="004B2083">
        <w:rPr>
          <w:b/>
          <w:bCs/>
          <w:u w:val="single"/>
        </w:rPr>
        <w:t>folio 3 recto</w:t>
      </w:r>
    </w:p>
    <w:p w14:paraId="76F82321" w14:textId="2868AD2A" w:rsidR="00C94C4D" w:rsidRDefault="00C94C4D" w:rsidP="00985155">
      <w:pPr>
        <w:spacing w:after="0"/>
        <w:contextualSpacing/>
        <w:rPr>
          <w:b/>
          <w:bCs/>
          <w:u w:val="single"/>
        </w:rPr>
      </w:pPr>
    </w:p>
    <w:p w14:paraId="6F837846" w14:textId="77777777" w:rsidR="007504AF" w:rsidRDefault="00F93AF8" w:rsidP="00985155">
      <w:pPr>
        <w:spacing w:after="0"/>
        <w:contextualSpacing/>
      </w:pPr>
      <w:r w:rsidRPr="00CD5183">
        <w:t>Memorie dat de selve Jan Vande Neste es ghehouden te doen</w:t>
      </w:r>
      <w:r w:rsidR="007504AF">
        <w:t xml:space="preserve">e </w:t>
      </w:r>
      <w:r w:rsidRPr="00CD5183">
        <w:t xml:space="preserve">alle jare </w:t>
      </w:r>
    </w:p>
    <w:p w14:paraId="23448F86" w14:textId="77777777" w:rsidR="007504AF" w:rsidRDefault="007504AF" w:rsidP="00985155">
      <w:pPr>
        <w:spacing w:after="0"/>
        <w:contextualSpacing/>
      </w:pPr>
      <w:r>
        <w:t xml:space="preserve">sinen termine lanc gheduerende/ </w:t>
      </w:r>
      <w:r w:rsidR="00F93AF8" w:rsidRPr="00CD5183">
        <w:t>een</w:t>
      </w:r>
      <w:r w:rsidR="006F31B8" w:rsidRPr="00CD5183">
        <w:t>e</w:t>
      </w:r>
      <w:r w:rsidR="00F93AF8" w:rsidRPr="00CD5183">
        <w:t xml:space="preserve"> cr</w:t>
      </w:r>
      <w:r>
        <w:t>a</w:t>
      </w:r>
      <w:r w:rsidR="00F93AF8" w:rsidRPr="00CD5183">
        <w:t>weie t</w:t>
      </w:r>
      <w:r>
        <w:t xml:space="preserve">e </w:t>
      </w:r>
      <w:r w:rsidR="00F93AF8" w:rsidRPr="00CD5183">
        <w:t xml:space="preserve">sinen coste met sinen </w:t>
      </w:r>
    </w:p>
    <w:p w14:paraId="7D6236DD" w14:textId="77777777" w:rsidR="007504AF" w:rsidRDefault="00F93AF8" w:rsidP="00985155">
      <w:pPr>
        <w:spacing w:after="0"/>
        <w:contextualSpacing/>
      </w:pPr>
      <w:r w:rsidRPr="00CD5183">
        <w:t>waghene</w:t>
      </w:r>
      <w:r w:rsidR="007504AF">
        <w:t xml:space="preserve"> </w:t>
      </w:r>
      <w:r w:rsidRPr="00CD5183">
        <w:t>ende 4 pa</w:t>
      </w:r>
      <w:r w:rsidR="006F31B8" w:rsidRPr="00CD5183">
        <w:t>e</w:t>
      </w:r>
      <w:r w:rsidRPr="00CD5183">
        <w:t>rde</w:t>
      </w:r>
      <w:r w:rsidR="007504AF">
        <w:t>n up sinen cost</w:t>
      </w:r>
      <w:r w:rsidRPr="00CD5183">
        <w:t xml:space="preserve"> also verre als</w:t>
      </w:r>
      <w:r w:rsidR="006F31B8" w:rsidRPr="00CD5183">
        <w:t xml:space="preserve">o verre als van Herselle tot </w:t>
      </w:r>
    </w:p>
    <w:p w14:paraId="2CBE9402" w14:textId="77777777" w:rsidR="007504AF" w:rsidRDefault="006F31B8" w:rsidP="00985155">
      <w:pPr>
        <w:spacing w:after="0"/>
        <w:contextualSpacing/>
      </w:pPr>
      <w:r w:rsidRPr="00CD5183">
        <w:t>Roebais</w:t>
      </w:r>
      <w:r w:rsidR="007504AF">
        <w:t xml:space="preserve"> </w:t>
      </w:r>
      <w:r w:rsidRPr="00CD5183">
        <w:t>omme bij hem ghevoert te sine tghuendt dat</w:t>
      </w:r>
      <w:r w:rsidR="007504AF">
        <w:t xml:space="preserve"> </w:t>
      </w:r>
      <w:r w:rsidRPr="00CD5183">
        <w:t>min</w:t>
      </w:r>
      <w:r w:rsidR="007504AF">
        <w:t>en</w:t>
      </w:r>
      <w:r w:rsidRPr="00CD5183">
        <w:t xml:space="preserve"> heere </w:t>
      </w:r>
      <w:r w:rsidR="007504AF">
        <w:t>sal</w:t>
      </w:r>
    </w:p>
    <w:p w14:paraId="3A86C2C0" w14:textId="77777777" w:rsidR="007504AF" w:rsidRDefault="006F31B8" w:rsidP="00985155">
      <w:pPr>
        <w:spacing w:after="0"/>
        <w:contextualSpacing/>
      </w:pPr>
      <w:r w:rsidRPr="00CD5183">
        <w:t xml:space="preserve">believen </w:t>
      </w:r>
      <w:r w:rsidR="007504AF">
        <w:t>die van d</w:t>
      </w:r>
      <w:r w:rsidRPr="00CD5183">
        <w:t>eser</w:t>
      </w:r>
      <w:r w:rsidR="007504AF">
        <w:t>e</w:t>
      </w:r>
      <w:r w:rsidRPr="00CD5183">
        <w:t xml:space="preserve"> jaerscare</w:t>
      </w:r>
      <w:r w:rsidR="007504AF">
        <w:t xml:space="preserve"> es </w:t>
      </w:r>
      <w:r w:rsidRPr="00CD5183">
        <w:t xml:space="preserve">betaelt met voerne </w:t>
      </w:r>
      <w:r w:rsidR="007504AF">
        <w:t>sekeren</w:t>
      </w:r>
    </w:p>
    <w:p w14:paraId="3340E115" w14:textId="509787F2" w:rsidR="007504AF" w:rsidRDefault="007504AF" w:rsidP="00985155">
      <w:pPr>
        <w:spacing w:after="0"/>
        <w:contextualSpacing/>
      </w:pPr>
      <w:r>
        <w:t>wijn die mijne</w:t>
      </w:r>
      <w:r w:rsidR="00AC4732">
        <w:t>n</w:t>
      </w:r>
      <w:r>
        <w:t xml:space="preserve"> heere van Antwerpen ghesonden was overmits dat</w:t>
      </w:r>
    </w:p>
    <w:p w14:paraId="3AA5DB4B" w14:textId="2823A10F" w:rsidR="007504AF" w:rsidRDefault="007504AF" w:rsidP="00985155">
      <w:pPr>
        <w:spacing w:after="0"/>
        <w:contextualSpacing/>
      </w:pPr>
      <w:r>
        <w:t>de pachtre se</w:t>
      </w:r>
      <w:r w:rsidR="00AC4732">
        <w:t>y</w:t>
      </w:r>
      <w:r>
        <w:t>t de craweie die hij dede upt jaar LXXXV (</w:t>
      </w:r>
      <w:r w:rsidRPr="007504AF">
        <w:rPr>
          <w:b/>
          <w:bCs/>
        </w:rPr>
        <w:t>1485)</w:t>
      </w:r>
      <w:r>
        <w:t xml:space="preserve"> niet en</w:t>
      </w:r>
    </w:p>
    <w:p w14:paraId="14D74A6A" w14:textId="79E6825B" w:rsidR="007504AF" w:rsidRDefault="007504AF" w:rsidP="00985155">
      <w:pPr>
        <w:spacing w:after="0"/>
        <w:contextualSpacing/>
      </w:pPr>
      <w:r>
        <w:t>was sculdich van doene als</w:t>
      </w:r>
      <w:r w:rsidR="00AC4732">
        <w:t>o</w:t>
      </w:r>
      <w:r>
        <w:t xml:space="preserve"> hij seyt mits dat hij maer en betaelt</w:t>
      </w:r>
    </w:p>
    <w:p w14:paraId="241D70B6" w14:textId="653FB84C" w:rsidR="006F31B8" w:rsidRPr="00CD5183" w:rsidRDefault="007504AF" w:rsidP="00985155">
      <w:pPr>
        <w:spacing w:after="0"/>
        <w:contextualSpacing/>
      </w:pPr>
      <w:r>
        <w:t>eenen halven pacht also hij mij seyt</w:t>
      </w:r>
      <w:r w:rsidR="006F31B8" w:rsidRPr="00CD5183">
        <w:tab/>
      </w:r>
      <w:r w:rsidR="006F31B8" w:rsidRPr="00CD5183">
        <w:tab/>
      </w:r>
      <w:r w:rsidR="006F31B8" w:rsidRPr="00CD5183">
        <w:tab/>
      </w:r>
      <w:r w:rsidR="006F31B8" w:rsidRPr="00CD5183">
        <w:tab/>
      </w:r>
      <w:r w:rsidR="006F31B8" w:rsidRPr="00CD5183">
        <w:tab/>
        <w:t>memorie</w:t>
      </w:r>
      <w:r w:rsidR="006F31B8" w:rsidRPr="00CD5183">
        <w:rPr>
          <w:rStyle w:val="Voetnootmarkering"/>
        </w:rPr>
        <w:footnoteReference w:id="6"/>
      </w:r>
    </w:p>
    <w:p w14:paraId="498B2405" w14:textId="79F1A75C" w:rsidR="006F31B8" w:rsidRPr="00CD5183" w:rsidRDefault="006F31B8" w:rsidP="00985155">
      <w:pPr>
        <w:spacing w:after="0"/>
        <w:contextualSpacing/>
      </w:pPr>
    </w:p>
    <w:p w14:paraId="5692D772" w14:textId="1B23C8F5" w:rsidR="007D313A" w:rsidRDefault="006F31B8" w:rsidP="00985155">
      <w:pPr>
        <w:spacing w:after="0"/>
        <w:contextualSpacing/>
      </w:pPr>
      <w:r w:rsidRPr="00CD5183">
        <w:t xml:space="preserve">Item </w:t>
      </w:r>
      <w:r w:rsidR="007504AF">
        <w:t>ints ghelijcx so es de vors. pachtre g</w:t>
      </w:r>
      <w:r w:rsidRPr="00CD5183">
        <w:t>hehouden sine</w:t>
      </w:r>
      <w:r w:rsidR="00AC4732">
        <w:t>n</w:t>
      </w:r>
      <w:r w:rsidR="007D313A">
        <w:t xml:space="preserve"> </w:t>
      </w:r>
      <w:r w:rsidRPr="00CD5183">
        <w:t xml:space="preserve">termine lanc </w:t>
      </w:r>
    </w:p>
    <w:p w14:paraId="41F32795" w14:textId="4C7D0C91" w:rsidR="007D313A" w:rsidRDefault="006F31B8" w:rsidP="00985155">
      <w:pPr>
        <w:spacing w:after="0"/>
        <w:contextualSpacing/>
      </w:pPr>
      <w:r w:rsidRPr="00CD5183">
        <w:t>ghedu</w:t>
      </w:r>
      <w:r w:rsidR="00DD607C">
        <w:t>er</w:t>
      </w:r>
      <w:r w:rsidRPr="00CD5183">
        <w:t xml:space="preserve">ende </w:t>
      </w:r>
      <w:r w:rsidR="007D313A">
        <w:t xml:space="preserve">alle jare </w:t>
      </w:r>
      <w:r w:rsidRPr="00CD5183">
        <w:t xml:space="preserve">te plantene </w:t>
      </w:r>
      <w:r w:rsidR="000A4908">
        <w:t>u</w:t>
      </w:r>
      <w:r w:rsidR="007D313A">
        <w:t xml:space="preserve">pt vores. goet </w:t>
      </w:r>
      <w:r w:rsidRPr="00CD5183">
        <w:t>25 wilghen</w:t>
      </w:r>
      <w:r w:rsidR="007D313A">
        <w:t xml:space="preserve"> </w:t>
      </w:r>
      <w:r w:rsidRPr="00CD5183">
        <w:t xml:space="preserve">ende 50 </w:t>
      </w:r>
    </w:p>
    <w:p w14:paraId="0D419E47" w14:textId="77777777" w:rsidR="007D313A" w:rsidRDefault="006F31B8" w:rsidP="00985155">
      <w:pPr>
        <w:spacing w:after="0"/>
        <w:contextualSpacing/>
      </w:pPr>
      <w:r w:rsidRPr="00CD5183">
        <w:t>abbeelen poten ghelic d</w:t>
      </w:r>
      <w:r w:rsidR="007D313A">
        <w:t>at sine</w:t>
      </w:r>
      <w:r w:rsidRPr="00CD5183">
        <w:t xml:space="preserve"> vorwarde </w:t>
      </w:r>
      <w:r w:rsidR="007D313A">
        <w:t>te dien in hout/ ende ver-</w:t>
      </w:r>
    </w:p>
    <w:p w14:paraId="3ED0D7DF" w14:textId="77777777" w:rsidR="007D313A" w:rsidRDefault="007D313A" w:rsidP="00985155">
      <w:pPr>
        <w:spacing w:after="0"/>
        <w:contextualSpacing/>
      </w:pPr>
      <w:r>
        <w:t>claert/ dew</w:t>
      </w:r>
      <w:r w:rsidR="006F31B8" w:rsidRPr="00CD5183">
        <w:t xml:space="preserve">elc hij </w:t>
      </w:r>
      <w:r>
        <w:t xml:space="preserve">up dit jaer te marte </w:t>
      </w:r>
      <w:r w:rsidR="006F31B8" w:rsidRPr="00CD5183">
        <w:t>LXXXVI</w:t>
      </w:r>
      <w:r>
        <w:t>I</w:t>
      </w:r>
      <w:r w:rsidR="006F31B8" w:rsidRPr="00CD5183">
        <w:t xml:space="preserve">I </w:t>
      </w:r>
      <w:r w:rsidR="006F31B8" w:rsidRPr="00E43AAD">
        <w:rPr>
          <w:b/>
          <w:bCs/>
        </w:rPr>
        <w:t>(148</w:t>
      </w:r>
      <w:r>
        <w:rPr>
          <w:b/>
          <w:bCs/>
        </w:rPr>
        <w:t>8</w:t>
      </w:r>
      <w:r w:rsidR="006F31B8" w:rsidRPr="00CD5183">
        <w:t xml:space="preserve">) </w:t>
      </w:r>
      <w:r>
        <w:t xml:space="preserve">niet </w:t>
      </w:r>
      <w:r w:rsidR="006F31B8" w:rsidRPr="00CD5183">
        <w:t xml:space="preserve">ghedaen </w:t>
      </w:r>
      <w:r>
        <w:t>en</w:t>
      </w:r>
    </w:p>
    <w:p w14:paraId="27864616" w14:textId="588E2448" w:rsidR="006F31B8" w:rsidRPr="00CD5183" w:rsidRDefault="006F31B8" w:rsidP="00985155">
      <w:pPr>
        <w:spacing w:after="0"/>
        <w:contextualSpacing/>
      </w:pPr>
      <w:r w:rsidRPr="00CD5183">
        <w:t>heeft</w:t>
      </w:r>
      <w:r w:rsidR="007D313A">
        <w:t xml:space="preserve"> mits dat orloghe was</w:t>
      </w:r>
      <w:r w:rsidR="007D313A">
        <w:tab/>
      </w:r>
      <w:r w:rsidR="007D313A">
        <w:tab/>
      </w:r>
      <w:r w:rsidR="007D313A">
        <w:tab/>
      </w:r>
      <w:r w:rsidR="007D313A">
        <w:tab/>
      </w:r>
      <w:r w:rsidRPr="00CD5183">
        <w:tab/>
      </w:r>
      <w:r w:rsidRPr="00CD5183">
        <w:tab/>
        <w:t>memorie</w:t>
      </w:r>
    </w:p>
    <w:p w14:paraId="142DF284" w14:textId="33753549" w:rsidR="006F31B8" w:rsidRPr="00CD5183" w:rsidRDefault="006F31B8" w:rsidP="00985155">
      <w:pPr>
        <w:spacing w:after="0"/>
        <w:contextualSpacing/>
      </w:pPr>
    </w:p>
    <w:p w14:paraId="54D87012" w14:textId="6016E788" w:rsidR="007D313A" w:rsidRDefault="007D313A" w:rsidP="00985155">
      <w:pPr>
        <w:spacing w:after="0"/>
        <w:contextualSpacing/>
      </w:pPr>
      <w:r>
        <w:t>Memorie dat Vrancke Van Welle/ als pachtre van Herselle vanden</w:t>
      </w:r>
    </w:p>
    <w:p w14:paraId="69BD2F4F" w14:textId="0D563414" w:rsidR="007D313A" w:rsidRDefault="007D313A" w:rsidP="00985155">
      <w:pPr>
        <w:spacing w:after="0"/>
        <w:contextualSpacing/>
      </w:pPr>
      <w:r>
        <w:t>molins van sinen leste pachte van (doorstreept: IX) VI</w:t>
      </w:r>
      <w:r w:rsidRPr="007D313A">
        <w:rPr>
          <w:vertAlign w:val="superscript"/>
        </w:rPr>
        <w:t>e</w:t>
      </w:r>
      <w:r w:rsidR="00F170AE">
        <w:t xml:space="preserve"> beghinnende te Bamesse</w:t>
      </w:r>
    </w:p>
    <w:p w14:paraId="59335E1C" w14:textId="13F19E87" w:rsidR="00AC4732" w:rsidRDefault="00F170AE" w:rsidP="00985155">
      <w:pPr>
        <w:spacing w:after="0"/>
        <w:contextualSpacing/>
      </w:pPr>
      <w:r>
        <w:t>LXXXVII (</w:t>
      </w:r>
      <w:r w:rsidRPr="00F170AE">
        <w:rPr>
          <w:b/>
          <w:bCs/>
        </w:rPr>
        <w:t>1487)</w:t>
      </w:r>
      <w:r>
        <w:rPr>
          <w:b/>
          <w:bCs/>
        </w:rPr>
        <w:t xml:space="preserve"> </w:t>
      </w:r>
      <w:r w:rsidRPr="00F170AE">
        <w:t>en es niet ontfanghen</w:t>
      </w:r>
      <w:r>
        <w:t xml:space="preserve"> gheweest van desen jare mits</w:t>
      </w:r>
      <w:r w:rsidR="00AC4732">
        <w:t>staers</w:t>
      </w:r>
      <w:r w:rsidR="00AC4732">
        <w:rPr>
          <w:rStyle w:val="Voetnootmarkering"/>
        </w:rPr>
        <w:footnoteReference w:id="7"/>
      </w:r>
    </w:p>
    <w:p w14:paraId="542BC14A" w14:textId="0FA8C8FD" w:rsidR="00F170AE" w:rsidRDefault="00F170AE" w:rsidP="00985155">
      <w:pPr>
        <w:spacing w:after="0"/>
        <w:contextualSpacing/>
      </w:pPr>
      <w:r>
        <w:t>dat ontrent een maent tijts vor Bamesse LXXXVII (</w:t>
      </w:r>
      <w:r w:rsidRPr="00DD3050">
        <w:rPr>
          <w:b/>
          <w:bCs/>
        </w:rPr>
        <w:t>1487)</w:t>
      </w:r>
      <w:r>
        <w:t xml:space="preserve"> stont de wint-</w:t>
      </w:r>
    </w:p>
    <w:p w14:paraId="703C5AF8" w14:textId="57E55B95" w:rsidR="00F170AE" w:rsidRPr="00AC4732" w:rsidRDefault="00F170AE" w:rsidP="00985155">
      <w:pPr>
        <w:spacing w:after="0"/>
        <w:contextualSpacing/>
      </w:pPr>
      <w:r>
        <w:t>molen met eendre seyle</w:t>
      </w:r>
      <w:r w:rsidR="00DD3050">
        <w:rPr>
          <w:rStyle w:val="Voetnootmarkering"/>
        </w:rPr>
        <w:footnoteReference w:id="8"/>
      </w:r>
      <w:r>
        <w:t xml:space="preserve">/ Ende dontfanghere en dede gheene </w:t>
      </w:r>
      <w:r w:rsidRPr="00AC4732">
        <w:t>deligence</w:t>
      </w:r>
      <w:r w:rsidR="000C47B9" w:rsidRPr="00AC4732">
        <w:rPr>
          <w:rStyle w:val="Voetnootmarkering"/>
        </w:rPr>
        <w:footnoteReference w:id="9"/>
      </w:r>
    </w:p>
    <w:p w14:paraId="4BB10370" w14:textId="525841E0" w:rsidR="00F170AE" w:rsidRDefault="00AC4732" w:rsidP="00985155">
      <w:pPr>
        <w:spacing w:after="0"/>
        <w:contextualSpacing/>
      </w:pPr>
      <w:r>
        <w:t xml:space="preserve">omme </w:t>
      </w:r>
      <w:r w:rsidR="00F170AE">
        <w:t>te doene makene ende doe daer naer ontrent Sente Martens Messe</w:t>
      </w:r>
    </w:p>
    <w:p w14:paraId="727378C7" w14:textId="311869BE" w:rsidR="00F170AE" w:rsidRPr="00AC4732" w:rsidRDefault="00F170AE" w:rsidP="00985155">
      <w:pPr>
        <w:spacing w:after="0"/>
        <w:contextualSpacing/>
      </w:pPr>
      <w:r>
        <w:t xml:space="preserve">dorloghe te Ghend begouste </w:t>
      </w:r>
      <w:r w:rsidRPr="00AC4732">
        <w:t>te rustene als d</w:t>
      </w:r>
      <w:r w:rsidR="00AC4732" w:rsidRPr="00AC4732">
        <w:t>o</w:t>
      </w:r>
      <w:r w:rsidR="00126668" w:rsidRPr="00AC4732">
        <w:t>e</w:t>
      </w:r>
      <w:r w:rsidRPr="00AC4732">
        <w:t xml:space="preserve"> tfolc moest</w:t>
      </w:r>
      <w:r w:rsidR="00126668" w:rsidRPr="00AC4732">
        <w:t>e</w:t>
      </w:r>
      <w:r w:rsidRPr="00AC4732">
        <w:t xml:space="preserve"> vande</w:t>
      </w:r>
    </w:p>
    <w:p w14:paraId="6F798FFF" w14:textId="6CF8725A" w:rsidR="00F170AE" w:rsidRDefault="00F170AE" w:rsidP="00985155">
      <w:pPr>
        <w:spacing w:after="0"/>
        <w:contextualSpacing/>
      </w:pPr>
      <w:r w:rsidRPr="00AC4732">
        <w:t>lande t</w:t>
      </w:r>
      <w:r w:rsidR="00126668" w:rsidRPr="00AC4732">
        <w:t>r</w:t>
      </w:r>
      <w:r w:rsidR="002B0CC5" w:rsidRPr="00AC4732">
        <w:t>e</w:t>
      </w:r>
      <w:r w:rsidRPr="00AC4732">
        <w:t>c</w:t>
      </w:r>
      <w:r w:rsidR="002B0CC5" w:rsidRPr="00AC4732">
        <w:t>ke</w:t>
      </w:r>
      <w:r w:rsidRPr="00AC4732">
        <w:t>n</w:t>
      </w:r>
      <w:r w:rsidR="00126668">
        <w:rPr>
          <w:b/>
          <w:bCs/>
        </w:rPr>
        <w:t xml:space="preserve"> </w:t>
      </w:r>
      <w:r>
        <w:t>Ende daer omme so liet dontfanghere de molins</w:t>
      </w:r>
    </w:p>
    <w:p w14:paraId="5D64B52C" w14:textId="5CA96835" w:rsidR="00F170AE" w:rsidRDefault="00F170AE" w:rsidP="00985155">
      <w:pPr>
        <w:spacing w:after="0"/>
        <w:contextualSpacing/>
      </w:pPr>
      <w:r>
        <w:t xml:space="preserve">te </w:t>
      </w:r>
      <w:r w:rsidRPr="00AC4732">
        <w:t>reper</w:t>
      </w:r>
      <w:r w:rsidR="00AC4732" w:rsidRPr="00AC4732">
        <w:t>herne</w:t>
      </w:r>
      <w:r w:rsidR="002B0CC5">
        <w:rPr>
          <w:rStyle w:val="Voetnootmarkering"/>
          <w:b/>
          <w:bCs/>
        </w:rPr>
        <w:footnoteReference w:id="10"/>
      </w:r>
      <w:r>
        <w:t xml:space="preserve"> ende de moldre seyt vor dat hij hadde 4 of 5</w:t>
      </w:r>
    </w:p>
    <w:p w14:paraId="78003492" w14:textId="59AA52E7" w:rsidR="00F170AE" w:rsidRDefault="00F170AE" w:rsidP="00985155">
      <w:pPr>
        <w:spacing w:after="0"/>
        <w:contextualSpacing/>
      </w:pPr>
      <w:r>
        <w:t>sacke corins vergaert upde vors. molins die hij niet en wist te</w:t>
      </w:r>
    </w:p>
    <w:p w14:paraId="763B4BA5" w14:textId="4F9D93A2" w:rsidR="00F170AE" w:rsidRDefault="00F170AE" w:rsidP="00985155">
      <w:pPr>
        <w:spacing w:after="0"/>
        <w:contextualSpacing/>
      </w:pPr>
      <w:r>
        <w:t>le</w:t>
      </w:r>
      <w:r w:rsidR="00AC4732">
        <w:t>veren</w:t>
      </w:r>
      <w:r>
        <w:t xml:space="preserve"> sij en word</w:t>
      </w:r>
      <w:r w:rsidR="00BB2240">
        <w:t>en</w:t>
      </w:r>
      <w:r>
        <w:t xml:space="preserve"> hem ghenomen ende beroeft vande </w:t>
      </w:r>
      <w:r w:rsidR="002B0CC5">
        <w:t>volck</w:t>
      </w:r>
      <w:r>
        <w:t xml:space="preserve"> van</w:t>
      </w:r>
    </w:p>
    <w:p w14:paraId="655BC48A" w14:textId="1AAEBBED" w:rsidR="00F170AE" w:rsidRDefault="00F170AE" w:rsidP="00985155">
      <w:pPr>
        <w:spacing w:after="0"/>
        <w:contextualSpacing/>
      </w:pPr>
      <w:r>
        <w:t>orlog</w:t>
      </w:r>
      <w:r w:rsidR="00BB2240">
        <w:t>h</w:t>
      </w:r>
      <w:r>
        <w:t>en ende andren die laghen upt casteel te Hersele also hij mij</w:t>
      </w:r>
    </w:p>
    <w:p w14:paraId="027AA7F6" w14:textId="00DF814E" w:rsidR="00F170AE" w:rsidRDefault="00F170AE" w:rsidP="00985155">
      <w:pPr>
        <w:spacing w:after="0"/>
        <w:contextualSpacing/>
      </w:pPr>
      <w:r>
        <w:t>seyt over mits dat ic anders niet en weet</w:t>
      </w:r>
      <w:r w:rsidR="00DD3050">
        <w:t xml:space="preserve"> dan bij horen segghene</w:t>
      </w:r>
    </w:p>
    <w:p w14:paraId="197041F0" w14:textId="3BFAC19C" w:rsidR="00DD3050" w:rsidRDefault="00DD3050" w:rsidP="00985155">
      <w:pPr>
        <w:spacing w:after="0"/>
        <w:contextualSpacing/>
      </w:pPr>
      <w:r>
        <w:t>want was te Ghent ghevlucht bindre fortse vande orloghe aldus van</w:t>
      </w:r>
    </w:p>
    <w:p w14:paraId="1DE250D8" w14:textId="314E5D1C" w:rsidR="00DD3050" w:rsidRDefault="00DD3050" w:rsidP="00985155">
      <w:pPr>
        <w:spacing w:after="0"/>
        <w:contextualSpacing/>
      </w:pPr>
      <w:r>
        <w:t>desen jaere vande molins niet ontfanghen maer heeft ghepleghen te</w:t>
      </w:r>
    </w:p>
    <w:p w14:paraId="2656B6D1" w14:textId="7C1E38E6" w:rsidR="00DD3050" w:rsidRDefault="00DD3050" w:rsidP="00985155">
      <w:pPr>
        <w:spacing w:after="0"/>
        <w:contextualSpacing/>
      </w:pPr>
      <w:r>
        <w:t>gheldene tsjaer 60 sacke corens mate van Hersele men soude bewijs doen</w:t>
      </w:r>
    </w:p>
    <w:p w14:paraId="2E79BE9A" w14:textId="6012D4D7" w:rsidR="00DD3050" w:rsidRPr="00F170AE" w:rsidRDefault="00DD3050" w:rsidP="00985155">
      <w:pPr>
        <w:spacing w:after="0"/>
        <w:contextualSpacing/>
      </w:pPr>
      <w:r>
        <w:t>int bewijs van corene</w:t>
      </w:r>
      <w:r>
        <w:tab/>
      </w:r>
      <w:r>
        <w:tab/>
      </w:r>
      <w:r>
        <w:tab/>
      </w:r>
      <w:r>
        <w:tab/>
      </w:r>
      <w:r>
        <w:tab/>
      </w:r>
      <w:r>
        <w:tab/>
      </w:r>
      <w:r>
        <w:tab/>
        <w:t>memorie</w:t>
      </w:r>
      <w:r w:rsidR="00DE74AE">
        <w:rPr>
          <w:rStyle w:val="Voetnootmarkering"/>
        </w:rPr>
        <w:footnoteReference w:id="11"/>
      </w:r>
    </w:p>
    <w:p w14:paraId="384899FA" w14:textId="7C8D9C30" w:rsidR="007D313A" w:rsidRDefault="007D313A" w:rsidP="00985155">
      <w:pPr>
        <w:spacing w:after="0"/>
        <w:contextualSpacing/>
      </w:pPr>
    </w:p>
    <w:p w14:paraId="71033A68" w14:textId="297B0714" w:rsidR="0041444D" w:rsidRDefault="0041444D" w:rsidP="00985155">
      <w:pPr>
        <w:spacing w:after="0"/>
        <w:contextualSpacing/>
      </w:pPr>
      <w:r>
        <w:t>It</w:t>
      </w:r>
      <w:r w:rsidRPr="0041444D">
        <w:t>em de selve molen</w:t>
      </w:r>
      <w:r>
        <w:t>are was ghehouden naer den inhoud van sindre vorwarde</w:t>
      </w:r>
    </w:p>
    <w:p w14:paraId="008940E2" w14:textId="21DF3FBB" w:rsidR="0041444D" w:rsidRDefault="0041444D" w:rsidP="00985155">
      <w:pPr>
        <w:spacing w:after="0"/>
        <w:contextualSpacing/>
      </w:pPr>
      <w:r>
        <w:t>te leveren sculdich alle jare verdect upde huusse vandre watermolins sondre</w:t>
      </w:r>
    </w:p>
    <w:p w14:paraId="0C9CAAE0" w14:textId="0E3CD7C1" w:rsidR="0041444D" w:rsidRDefault="0041444D" w:rsidP="00985155">
      <w:pPr>
        <w:spacing w:after="0"/>
        <w:contextualSpacing/>
      </w:pPr>
      <w:r>
        <w:t>mijns heeren cost een hondert ghelus al te leveren thueren coste dat daer</w:t>
      </w:r>
    </w:p>
    <w:p w14:paraId="4F2DB8DD" w14:textId="3630C8BA" w:rsidR="0041444D" w:rsidRDefault="0041444D" w:rsidP="00985155">
      <w:pPr>
        <w:spacing w:after="0"/>
        <w:contextualSpacing/>
      </w:pPr>
      <w:r>
        <w:t>toe behort omme te verdeckene dwelck hij seyt dat ontrent een 50 leverde</w:t>
      </w:r>
    </w:p>
    <w:p w14:paraId="08914BFC" w14:textId="7E1F5E3A" w:rsidR="0041444D" w:rsidRPr="00584F21" w:rsidRDefault="0041444D" w:rsidP="00985155">
      <w:pPr>
        <w:spacing w:after="0"/>
        <w:contextualSpacing/>
        <w:rPr>
          <w:b/>
          <w:bCs/>
        </w:rPr>
      </w:pPr>
      <w:r>
        <w:t>ontrent Bamesse LXXXVII (</w:t>
      </w:r>
      <w:r w:rsidRPr="00584F21">
        <w:rPr>
          <w:b/>
          <w:bCs/>
        </w:rPr>
        <w:t>1487)</w:t>
      </w:r>
      <w:r>
        <w:t xml:space="preserve"> upt hoof</w:t>
      </w:r>
      <w:r w:rsidR="00BB2240">
        <w:t>t</w:t>
      </w:r>
      <w:r>
        <w:t xml:space="preserve"> hende vande huusse aldus rest </w:t>
      </w:r>
      <w:r w:rsidR="00BB2240">
        <w:t>er</w:t>
      </w:r>
    </w:p>
    <w:p w14:paraId="20362F99" w14:textId="722FDC0C" w:rsidR="0041444D" w:rsidRDefault="0041444D" w:rsidP="00985155">
      <w:pPr>
        <w:spacing w:after="0"/>
        <w:contextualSpacing/>
      </w:pPr>
      <w:r>
        <w:t>nog van di</w:t>
      </w:r>
      <w:r w:rsidR="00584F21">
        <w:t>e</w:t>
      </w:r>
      <w:r>
        <w:t>re jaerscaren een vijftich ghelus</w:t>
      </w:r>
      <w:r w:rsidR="00584F21">
        <w:t xml:space="preserve"> </w:t>
      </w:r>
      <w:r>
        <w:t xml:space="preserve"> Item rest noch vande</w:t>
      </w:r>
    </w:p>
    <w:p w14:paraId="1306A588" w14:textId="2A1F5D88" w:rsidR="0041444D" w:rsidRDefault="0041444D" w:rsidP="00985155">
      <w:pPr>
        <w:spacing w:after="0"/>
        <w:contextualSpacing/>
      </w:pPr>
      <w:r>
        <w:t xml:space="preserve">Bamesse daer te voeren </w:t>
      </w:r>
      <w:r w:rsidR="00B4108F">
        <w:t>i</w:t>
      </w:r>
      <w:r>
        <w:t>nde leste vorleden rekeninghe een honde</w:t>
      </w:r>
      <w:r w:rsidR="00584F21">
        <w:t>rt</w:t>
      </w:r>
      <w:r>
        <w:t xml:space="preserve"> ghe-</w:t>
      </w:r>
    </w:p>
    <w:p w14:paraId="6205BCAA" w14:textId="1B46D12B" w:rsidR="0041444D" w:rsidRDefault="0041444D" w:rsidP="00985155">
      <w:pPr>
        <w:spacing w:after="0"/>
        <w:contextualSpacing/>
      </w:pPr>
      <w:r>
        <w:t>lus comt aldus tsamen rest 150 ghelus met al den coste die</w:t>
      </w:r>
    </w:p>
    <w:p w14:paraId="06D312B3" w14:textId="4D7C3185" w:rsidR="0041444D" w:rsidRPr="00B17FDA" w:rsidRDefault="0041444D" w:rsidP="00985155">
      <w:pPr>
        <w:spacing w:after="0"/>
        <w:contextualSpacing/>
        <w:rPr>
          <w:lang w:val="en-US"/>
        </w:rPr>
      </w:pPr>
      <w:r w:rsidRPr="00B17FDA">
        <w:rPr>
          <w:lang w:val="en-US"/>
        </w:rPr>
        <w:t>vort meer daer an cleven mach etc.</w:t>
      </w:r>
      <w:r w:rsidRPr="00B17FDA">
        <w:rPr>
          <w:lang w:val="en-US"/>
        </w:rPr>
        <w:tab/>
      </w:r>
      <w:r w:rsidRPr="00B17FDA">
        <w:rPr>
          <w:lang w:val="en-US"/>
        </w:rPr>
        <w:tab/>
      </w:r>
      <w:r w:rsidRPr="00B17FDA">
        <w:rPr>
          <w:lang w:val="en-US"/>
        </w:rPr>
        <w:tab/>
      </w:r>
      <w:r w:rsidRPr="00B17FDA">
        <w:rPr>
          <w:lang w:val="en-US"/>
        </w:rPr>
        <w:tab/>
      </w:r>
      <w:r w:rsidRPr="00B17FDA">
        <w:rPr>
          <w:lang w:val="en-US"/>
        </w:rPr>
        <w:tab/>
        <w:t>memorie</w:t>
      </w:r>
    </w:p>
    <w:p w14:paraId="1F97025E" w14:textId="77777777" w:rsidR="0041444D" w:rsidRPr="00B17FDA" w:rsidRDefault="0041444D" w:rsidP="00985155">
      <w:pPr>
        <w:spacing w:after="0"/>
        <w:contextualSpacing/>
        <w:rPr>
          <w:lang w:val="en-US"/>
        </w:rPr>
      </w:pPr>
      <w:r w:rsidRPr="00B17FDA">
        <w:rPr>
          <w:lang w:val="en-US"/>
        </w:rPr>
        <w:br w:type="page"/>
      </w:r>
    </w:p>
    <w:p w14:paraId="03BB4555" w14:textId="4596D512" w:rsidR="00081F49" w:rsidRPr="00B17FDA" w:rsidRDefault="00081F49" w:rsidP="00985155">
      <w:pPr>
        <w:spacing w:after="0"/>
        <w:contextualSpacing/>
        <w:rPr>
          <w:b/>
          <w:bCs/>
          <w:u w:val="single"/>
          <w:lang w:val="en-US"/>
        </w:rPr>
      </w:pPr>
      <w:r w:rsidRPr="00B17FDA">
        <w:rPr>
          <w:b/>
          <w:bCs/>
          <w:u w:val="single"/>
          <w:lang w:val="en-US"/>
        </w:rPr>
        <w:t>Blz 7</w:t>
      </w:r>
    </w:p>
    <w:p w14:paraId="4678FAA4" w14:textId="0BBBF122" w:rsidR="00081F49" w:rsidRPr="00B17FDA" w:rsidRDefault="00081F49" w:rsidP="00985155">
      <w:pPr>
        <w:spacing w:after="0"/>
        <w:contextualSpacing/>
        <w:rPr>
          <w:b/>
          <w:bCs/>
          <w:u w:val="single"/>
          <w:lang w:val="en-US"/>
        </w:rPr>
      </w:pPr>
      <w:r w:rsidRPr="00B17FDA">
        <w:rPr>
          <w:b/>
          <w:bCs/>
          <w:u w:val="single"/>
          <w:lang w:val="en-US"/>
        </w:rPr>
        <w:t>folio 3 recto</w:t>
      </w:r>
    </w:p>
    <w:p w14:paraId="441E6CFC" w14:textId="5E47CBE6" w:rsidR="00081F49" w:rsidRPr="00B17FDA" w:rsidRDefault="00081F49" w:rsidP="00985155">
      <w:pPr>
        <w:spacing w:after="0"/>
        <w:contextualSpacing/>
        <w:rPr>
          <w:b/>
          <w:bCs/>
          <w:u w:val="single"/>
          <w:lang w:val="en-US"/>
        </w:rPr>
      </w:pPr>
    </w:p>
    <w:p w14:paraId="6B7EAD32" w14:textId="5F6843F3" w:rsidR="00081F49" w:rsidRPr="000046F2" w:rsidRDefault="008A6FF2" w:rsidP="00985155">
      <w:pPr>
        <w:spacing w:after="0"/>
        <w:contextualSpacing/>
      </w:pPr>
      <w:r w:rsidRPr="00E43AAD">
        <w:t xml:space="preserve">Item </w:t>
      </w:r>
      <w:r w:rsidR="0041444D">
        <w:t>ontfanc</w:t>
      </w:r>
      <w:r w:rsidR="002F582C" w:rsidRPr="00E43AAD">
        <w:t xml:space="preserve"> van Janne</w:t>
      </w:r>
      <w:r w:rsidR="00E43AAD">
        <w:t xml:space="preserve"> </w:t>
      </w:r>
      <w:r w:rsidR="00081F49" w:rsidRPr="00E43AAD">
        <w:t xml:space="preserve">Den </w:t>
      </w:r>
      <w:r w:rsidR="002F582C" w:rsidRPr="00E43AAD">
        <w:t>Vos</w:t>
      </w:r>
      <w:r w:rsidR="00081F49" w:rsidRPr="00E43AAD">
        <w:rPr>
          <w:rStyle w:val="Voetnootmarkering"/>
        </w:rPr>
        <w:footnoteReference w:id="12"/>
      </w:r>
      <w:r w:rsidR="002F582C" w:rsidRPr="00E43AAD">
        <w:t xml:space="preserve"> </w:t>
      </w:r>
      <w:r w:rsidR="0041444D">
        <w:t xml:space="preserve">soude sijn de tweeste </w:t>
      </w:r>
      <w:r w:rsidR="00081F49" w:rsidRPr="00E43AAD">
        <w:t>jaerscare van</w:t>
      </w:r>
      <w:r w:rsidR="000046F2">
        <w:t xml:space="preserve"> III</w:t>
      </w:r>
      <w:r w:rsidR="000046F2">
        <w:rPr>
          <w:vertAlign w:val="superscript"/>
        </w:rPr>
        <w:t>e</w:t>
      </w:r>
    </w:p>
    <w:p w14:paraId="75F1D6C2" w14:textId="77777777" w:rsidR="000046F2" w:rsidRDefault="00310AFB" w:rsidP="00985155">
      <w:pPr>
        <w:spacing w:after="0"/>
        <w:contextualSpacing/>
      </w:pPr>
      <w:r w:rsidRPr="00E43AAD">
        <w:t>vanden to</w:t>
      </w:r>
      <w:r w:rsidR="002F582C" w:rsidRPr="00E43AAD">
        <w:t>lle</w:t>
      </w:r>
      <w:r w:rsidRPr="00E43AAD">
        <w:t xml:space="preserve"> </w:t>
      </w:r>
      <w:r w:rsidR="002F582C" w:rsidRPr="00E43AAD">
        <w:t xml:space="preserve">ende </w:t>
      </w:r>
      <w:r w:rsidR="000046F2">
        <w:t xml:space="preserve">ghelt </w:t>
      </w:r>
      <w:r w:rsidR="002F582C" w:rsidRPr="00E43AAD">
        <w:t xml:space="preserve">dat valt </w:t>
      </w:r>
      <w:r w:rsidRPr="00E43AAD">
        <w:t xml:space="preserve">des </w:t>
      </w:r>
      <w:r w:rsidR="002F582C" w:rsidRPr="00E43AAD">
        <w:t>woendaech</w:t>
      </w:r>
      <w:r w:rsidR="008A6FF2" w:rsidRPr="00E43AAD">
        <w:t>s</w:t>
      </w:r>
      <w:r w:rsidR="000046F2">
        <w:t xml:space="preserve"> </w:t>
      </w:r>
      <w:r w:rsidR="002F582C" w:rsidRPr="00E43AAD">
        <w:t>inde Paeschdaghe</w:t>
      </w:r>
      <w:r w:rsidRPr="00E43AAD">
        <w:t xml:space="preserve"> </w:t>
      </w:r>
    </w:p>
    <w:p w14:paraId="50C7E3EF" w14:textId="20EAE4BE" w:rsidR="002F582C" w:rsidRDefault="002F582C" w:rsidP="00985155">
      <w:pPr>
        <w:spacing w:after="0"/>
        <w:contextualSpacing/>
      </w:pPr>
      <w:r w:rsidRPr="00E43AAD">
        <w:t>up den jaerm</w:t>
      </w:r>
      <w:r w:rsidR="00310AFB" w:rsidRPr="00E43AAD">
        <w:t>e</w:t>
      </w:r>
      <w:r w:rsidRPr="00E43AAD">
        <w:t xml:space="preserve">rctdach int jaer </w:t>
      </w:r>
      <w:r w:rsidR="008A6FF2" w:rsidRPr="00E43AAD">
        <w:t>XIIII</w:t>
      </w:r>
      <w:r w:rsidR="008A6FF2" w:rsidRPr="00E43AAD">
        <w:rPr>
          <w:vertAlign w:val="superscript"/>
        </w:rPr>
        <w:t>C</w:t>
      </w:r>
      <w:r w:rsidR="008A6FF2" w:rsidRPr="00E43AAD">
        <w:t xml:space="preserve"> </w:t>
      </w:r>
      <w:r w:rsidR="000046F2">
        <w:t xml:space="preserve">ende </w:t>
      </w:r>
      <w:r w:rsidRPr="00E43AAD">
        <w:t>LXX</w:t>
      </w:r>
      <w:r w:rsidR="00310AFB" w:rsidRPr="00E43AAD">
        <w:t>X</w:t>
      </w:r>
      <w:r w:rsidR="008A6FF2" w:rsidRPr="00E43AAD">
        <w:t>VII</w:t>
      </w:r>
      <w:r w:rsidR="000046F2">
        <w:t>I</w:t>
      </w:r>
      <w:r w:rsidRPr="00E43AAD">
        <w:t xml:space="preserve"> (</w:t>
      </w:r>
      <w:r w:rsidRPr="00E43AAD">
        <w:rPr>
          <w:b/>
          <w:bCs/>
        </w:rPr>
        <w:t>14</w:t>
      </w:r>
      <w:r w:rsidR="00310AFB" w:rsidRPr="00E43AAD">
        <w:rPr>
          <w:b/>
          <w:bCs/>
        </w:rPr>
        <w:t>8</w:t>
      </w:r>
      <w:r w:rsidR="000046F2">
        <w:rPr>
          <w:b/>
          <w:bCs/>
        </w:rPr>
        <w:t>8</w:t>
      </w:r>
      <w:r w:rsidRPr="00E43AAD">
        <w:t>)</w:t>
      </w:r>
      <w:r w:rsidR="000046F2">
        <w:t xml:space="preserve"> plach te ghe</w:t>
      </w:r>
      <w:r w:rsidR="00B4108F">
        <w:t>ldene</w:t>
      </w:r>
      <w:r w:rsidR="000046F2">
        <w:t xml:space="preserve"> </w:t>
      </w:r>
      <w:r w:rsidR="008A6FF2" w:rsidRPr="00E43AAD">
        <w:t>3</w:t>
      </w:r>
      <w:r w:rsidRPr="00E43AAD">
        <w:t xml:space="preserve"> lb.</w:t>
      </w:r>
      <w:r w:rsidR="008A6FF2" w:rsidRPr="00E43AAD">
        <w:t xml:space="preserve"> 10</w:t>
      </w:r>
      <w:r w:rsidR="00310AFB" w:rsidRPr="00E43AAD">
        <w:t xml:space="preserve"> s. </w:t>
      </w:r>
      <w:r w:rsidRPr="00E43AAD">
        <w:t>par.</w:t>
      </w:r>
    </w:p>
    <w:p w14:paraId="790EB512" w14:textId="308486FF" w:rsidR="000046F2" w:rsidRPr="00E43AAD" w:rsidRDefault="000046F2" w:rsidP="00985155">
      <w:pPr>
        <w:spacing w:after="0"/>
        <w:contextualSpacing/>
      </w:pPr>
      <w:r>
        <w:t>es dit jaer gheweest orloghe ende niet ontfaen</w:t>
      </w:r>
      <w:r w:rsidR="00315E56">
        <w:tab/>
      </w:r>
      <w:r w:rsidR="00315E56">
        <w:tab/>
      </w:r>
      <w:r w:rsidR="00315E56">
        <w:tab/>
      </w:r>
      <w:r w:rsidR="00315E56">
        <w:tab/>
        <w:t>memorie</w:t>
      </w:r>
    </w:p>
    <w:p w14:paraId="65D29FF1" w14:textId="77777777" w:rsidR="008A6FF2" w:rsidRPr="00E43AAD" w:rsidRDefault="008A6FF2" w:rsidP="00985155">
      <w:pPr>
        <w:spacing w:after="0"/>
        <w:contextualSpacing/>
      </w:pPr>
    </w:p>
    <w:p w14:paraId="4FDBEB62" w14:textId="77777777" w:rsidR="000046F2" w:rsidRDefault="008A6FF2" w:rsidP="00985155">
      <w:pPr>
        <w:spacing w:after="0"/>
        <w:contextualSpacing/>
      </w:pPr>
      <w:r w:rsidRPr="00E43AAD">
        <w:t xml:space="preserve">Item </w:t>
      </w:r>
      <w:r w:rsidR="000046F2">
        <w:t>dese</w:t>
      </w:r>
      <w:r w:rsidRPr="00E43AAD">
        <w:t xml:space="preserve">lven Vos over sine </w:t>
      </w:r>
      <w:r w:rsidR="000046F2">
        <w:t>II</w:t>
      </w:r>
      <w:r w:rsidR="000046F2">
        <w:rPr>
          <w:vertAlign w:val="superscript"/>
        </w:rPr>
        <w:t>e</w:t>
      </w:r>
      <w:r w:rsidRPr="00E43AAD">
        <w:t xml:space="preserve"> jaerscare van drien vanden onghelde, besie</w:t>
      </w:r>
      <w:r w:rsidR="000046F2">
        <w:t>de-</w:t>
      </w:r>
    </w:p>
    <w:p w14:paraId="74942528" w14:textId="2418E75A" w:rsidR="000046F2" w:rsidRDefault="008A6FF2" w:rsidP="00985155">
      <w:pPr>
        <w:spacing w:after="0"/>
        <w:contextualSpacing/>
      </w:pPr>
      <w:r w:rsidRPr="00E43AAD">
        <w:t>ghelde,  gru</w:t>
      </w:r>
      <w:r w:rsidR="000046F2">
        <w:t>y</w:t>
      </w:r>
      <w:r w:rsidRPr="00E43AAD">
        <w:t>tghelde</w:t>
      </w:r>
      <w:r w:rsidR="000046F2">
        <w:t xml:space="preserve"> </w:t>
      </w:r>
      <w:r w:rsidRPr="00E43AAD">
        <w:t>ende up de su</w:t>
      </w:r>
      <w:r w:rsidR="000046F2">
        <w:t>y</w:t>
      </w:r>
      <w:r w:rsidRPr="00E43AAD">
        <w:t>velm</w:t>
      </w:r>
      <w:r w:rsidR="00B4108F">
        <w:t>a</w:t>
      </w:r>
      <w:r w:rsidRPr="00E43AAD">
        <w:t>rct met dat daer toebehort /</w:t>
      </w:r>
    </w:p>
    <w:p w14:paraId="67DE6A8C" w14:textId="40DC5C21" w:rsidR="008A6FF2" w:rsidRPr="00E43AAD" w:rsidRDefault="008A6FF2" w:rsidP="00985155">
      <w:pPr>
        <w:spacing w:after="0"/>
        <w:contextualSpacing/>
      </w:pPr>
      <w:r w:rsidRPr="00E43AAD">
        <w:t>vallende te</w:t>
      </w:r>
      <w:r w:rsidR="000046F2">
        <w:t xml:space="preserve"> </w:t>
      </w:r>
      <w:r w:rsidRPr="00E43AAD">
        <w:t>Sente Jansmesse inde somere LXXXVI</w:t>
      </w:r>
      <w:r w:rsidR="000046F2">
        <w:t>I</w:t>
      </w:r>
      <w:r w:rsidRPr="00E43AAD">
        <w:t>I (</w:t>
      </w:r>
      <w:r w:rsidRPr="00E43AAD">
        <w:rPr>
          <w:b/>
          <w:bCs/>
        </w:rPr>
        <w:t>148</w:t>
      </w:r>
      <w:r w:rsidR="000046F2">
        <w:rPr>
          <w:b/>
          <w:bCs/>
        </w:rPr>
        <w:t>8</w:t>
      </w:r>
      <w:r w:rsidRPr="00E43AAD">
        <w:rPr>
          <w:b/>
          <w:bCs/>
        </w:rPr>
        <w:t>)</w:t>
      </w:r>
      <w:r w:rsidRPr="00E43AAD">
        <w:t xml:space="preserve"> </w:t>
      </w:r>
      <w:r w:rsidR="000046F2">
        <w:t xml:space="preserve">plach te gheldene </w:t>
      </w:r>
      <w:r w:rsidRPr="00E43AAD">
        <w:t>8 lb. 10 s. par.</w:t>
      </w:r>
    </w:p>
    <w:p w14:paraId="30BFA712" w14:textId="673BA9A5" w:rsidR="002F582C" w:rsidRDefault="000046F2" w:rsidP="00985155">
      <w:pPr>
        <w:spacing w:after="0"/>
        <w:contextualSpacing/>
      </w:pPr>
      <w:r>
        <w:t>es oec niet ontfanghen mits der orloghe</w:t>
      </w:r>
      <w:r w:rsidR="00315E56">
        <w:tab/>
      </w:r>
      <w:r w:rsidR="00315E56">
        <w:tab/>
      </w:r>
      <w:r w:rsidR="00315E56">
        <w:tab/>
      </w:r>
      <w:r w:rsidR="00315E56">
        <w:tab/>
        <w:t>memorie</w:t>
      </w:r>
    </w:p>
    <w:p w14:paraId="7819C2BA" w14:textId="77777777" w:rsidR="000046F2" w:rsidRPr="00E43AAD" w:rsidRDefault="000046F2" w:rsidP="00985155">
      <w:pPr>
        <w:spacing w:after="0"/>
        <w:contextualSpacing/>
      </w:pPr>
    </w:p>
    <w:p w14:paraId="71F168D1" w14:textId="2C7FB873" w:rsidR="000046F2" w:rsidRDefault="003A2247" w:rsidP="00985155">
      <w:pPr>
        <w:spacing w:after="0"/>
        <w:contextualSpacing/>
      </w:pPr>
      <w:r w:rsidRPr="00E43AAD">
        <w:t>Item ontfa</w:t>
      </w:r>
      <w:r w:rsidR="000046F2">
        <w:t xml:space="preserve">nc </w:t>
      </w:r>
      <w:r w:rsidRPr="00E43AAD">
        <w:t xml:space="preserve">van Janne Den Porre over sinen </w:t>
      </w:r>
      <w:r w:rsidR="000046F2">
        <w:t>II</w:t>
      </w:r>
      <w:r w:rsidR="000046F2">
        <w:rPr>
          <w:vertAlign w:val="superscript"/>
        </w:rPr>
        <w:t>e</w:t>
      </w:r>
      <w:r w:rsidRPr="00E43AAD">
        <w:t xml:space="preserve"> pacht van </w:t>
      </w:r>
      <w:r w:rsidR="000046F2">
        <w:t>III</w:t>
      </w:r>
      <w:r w:rsidR="000046F2">
        <w:rPr>
          <w:vertAlign w:val="superscript"/>
        </w:rPr>
        <w:t>e</w:t>
      </w:r>
      <w:r w:rsidRPr="00E43AAD">
        <w:t xml:space="preserve"> van</w:t>
      </w:r>
      <w:r w:rsidR="000046F2">
        <w:t>den</w:t>
      </w:r>
    </w:p>
    <w:p w14:paraId="6885741E" w14:textId="77777777" w:rsidR="000046F2" w:rsidRDefault="003A2247" w:rsidP="00985155">
      <w:pPr>
        <w:spacing w:after="0"/>
        <w:contextualSpacing/>
      </w:pPr>
      <w:r w:rsidRPr="00E43AAD">
        <w:t xml:space="preserve">tolle upde garenmarct </w:t>
      </w:r>
      <w:r w:rsidR="000046F2">
        <w:t>met al dat da</w:t>
      </w:r>
      <w:r w:rsidRPr="00E43AAD">
        <w:t xml:space="preserve">er toebehort des </w:t>
      </w:r>
      <w:r w:rsidRPr="00DD607C">
        <w:t xml:space="preserve">woensdaechs in elcke </w:t>
      </w:r>
    </w:p>
    <w:p w14:paraId="70014286" w14:textId="77F215A4" w:rsidR="001B6903" w:rsidRDefault="003A2247" w:rsidP="00985155">
      <w:pPr>
        <w:spacing w:after="0"/>
        <w:contextualSpacing/>
      </w:pPr>
      <w:r w:rsidRPr="00DD607C">
        <w:t>weke</w:t>
      </w:r>
      <w:r w:rsidRPr="00E43AAD">
        <w:t xml:space="preserve"> vallende te Bamesse </w:t>
      </w:r>
      <w:r w:rsidR="001B6903">
        <w:t xml:space="preserve">anno </w:t>
      </w:r>
      <w:r w:rsidRPr="00E43AAD">
        <w:t>XIIII</w:t>
      </w:r>
      <w:r w:rsidRPr="00E43AAD">
        <w:rPr>
          <w:vertAlign w:val="superscript"/>
        </w:rPr>
        <w:t>C</w:t>
      </w:r>
      <w:r w:rsidRPr="00E43AAD">
        <w:t xml:space="preserve"> ende  LXXXVII</w:t>
      </w:r>
      <w:r w:rsidR="001B6903">
        <w:t xml:space="preserve">I </w:t>
      </w:r>
      <w:r w:rsidRPr="00E43AAD">
        <w:t>(</w:t>
      </w:r>
      <w:r w:rsidRPr="00E43AAD">
        <w:rPr>
          <w:b/>
          <w:bCs/>
        </w:rPr>
        <w:t>148</w:t>
      </w:r>
      <w:r w:rsidR="001B6903">
        <w:rPr>
          <w:b/>
          <w:bCs/>
        </w:rPr>
        <w:t>8</w:t>
      </w:r>
      <w:r w:rsidRPr="00E43AAD">
        <w:rPr>
          <w:b/>
          <w:bCs/>
        </w:rPr>
        <w:t>)</w:t>
      </w:r>
      <w:r w:rsidR="001B6903">
        <w:t xml:space="preserve"> plach te gheldene tjsaers</w:t>
      </w:r>
    </w:p>
    <w:p w14:paraId="79F07432" w14:textId="76E803F1" w:rsidR="003A2247" w:rsidRPr="00E43AAD" w:rsidRDefault="003A2247" w:rsidP="00985155">
      <w:pPr>
        <w:spacing w:after="0"/>
        <w:contextualSpacing/>
      </w:pPr>
      <w:r w:rsidRPr="00E43AAD">
        <w:t>2 lb. 10 s. par.</w:t>
      </w:r>
      <w:r w:rsidR="001B6903" w:rsidRPr="00B17FDA">
        <w:t xml:space="preserve"> ende es </w:t>
      </w:r>
      <w:r w:rsidR="00B4108F">
        <w:t>nu</w:t>
      </w:r>
      <w:r w:rsidR="001B6903" w:rsidRPr="00B17FDA">
        <w:t xml:space="preserve"> gheweest orloghe ende niet ontfanghen</w:t>
      </w:r>
      <w:r w:rsidR="00315E56" w:rsidRPr="00B17FDA">
        <w:tab/>
        <w:t>memorie</w:t>
      </w:r>
    </w:p>
    <w:p w14:paraId="3CFE69FD" w14:textId="0734EFF2" w:rsidR="008A6FF2" w:rsidRPr="00E43AAD" w:rsidRDefault="008A6FF2" w:rsidP="00985155">
      <w:pPr>
        <w:spacing w:after="0"/>
        <w:contextualSpacing/>
      </w:pPr>
    </w:p>
    <w:p w14:paraId="28FF4BB9" w14:textId="0F2CDEA3" w:rsidR="001B6903" w:rsidRDefault="00121C9B" w:rsidP="00985155">
      <w:pPr>
        <w:spacing w:after="0"/>
        <w:contextualSpacing/>
      </w:pPr>
      <w:r w:rsidRPr="00E43AAD">
        <w:t xml:space="preserve">Item </w:t>
      </w:r>
      <w:r w:rsidR="003A2247" w:rsidRPr="00E43AAD">
        <w:t>Pietre</w:t>
      </w:r>
      <w:r w:rsidR="001B6903">
        <w:t xml:space="preserve"> </w:t>
      </w:r>
      <w:r w:rsidR="003A2247" w:rsidRPr="00E43AAD">
        <w:t xml:space="preserve">Vanden Houwe </w:t>
      </w:r>
      <w:r w:rsidR="001B6903">
        <w:t>plach te houdene donghelt vande cruyse endre</w:t>
      </w:r>
    </w:p>
    <w:p w14:paraId="78857E56" w14:textId="77777777" w:rsidR="001B6903" w:rsidRDefault="001B6903" w:rsidP="00985155">
      <w:pPr>
        <w:spacing w:after="0"/>
        <w:contextualSpacing/>
      </w:pPr>
      <w:r>
        <w:t xml:space="preserve">vandre halle met daer toe behort </w:t>
      </w:r>
      <w:r w:rsidR="003A2247" w:rsidRPr="00E43AAD">
        <w:t xml:space="preserve">vallende te Bamesse </w:t>
      </w:r>
      <w:r>
        <w:t>naer over den</w:t>
      </w:r>
    </w:p>
    <w:p w14:paraId="791F9E63" w14:textId="77777777" w:rsidR="001B6903" w:rsidRDefault="001B6903" w:rsidP="00985155">
      <w:pPr>
        <w:spacing w:after="0"/>
        <w:contextualSpacing/>
      </w:pPr>
      <w:r>
        <w:t xml:space="preserve">Bamesse </w:t>
      </w:r>
      <w:r w:rsidR="003A2247" w:rsidRPr="00E43AAD">
        <w:t>LXXX</w:t>
      </w:r>
      <w:r w:rsidR="00121C9B" w:rsidRPr="00E43AAD">
        <w:t>VII</w:t>
      </w:r>
      <w:r>
        <w:t>I</w:t>
      </w:r>
      <w:r w:rsidR="003A2247" w:rsidRPr="00E43AAD">
        <w:t xml:space="preserve"> </w:t>
      </w:r>
      <w:r w:rsidR="003A2247" w:rsidRPr="00170DE1">
        <w:rPr>
          <w:b/>
          <w:bCs/>
        </w:rPr>
        <w:t>(148</w:t>
      </w:r>
      <w:r>
        <w:rPr>
          <w:b/>
          <w:bCs/>
        </w:rPr>
        <w:t>8</w:t>
      </w:r>
      <w:r w:rsidR="003A2247" w:rsidRPr="00170DE1">
        <w:rPr>
          <w:b/>
          <w:bCs/>
        </w:rPr>
        <w:t>)</w:t>
      </w:r>
      <w:r w:rsidR="00121C9B" w:rsidRPr="00E43AAD">
        <w:t xml:space="preserve"> </w:t>
      </w:r>
      <w:r>
        <w:t>ende es niet ontfanghen mits dorloghe ende plach te geldene</w:t>
      </w:r>
    </w:p>
    <w:p w14:paraId="710A80EF" w14:textId="3DEC2F0F" w:rsidR="003A2247" w:rsidRPr="00E43AAD" w:rsidRDefault="001B6903" w:rsidP="00985155">
      <w:pPr>
        <w:spacing w:after="0"/>
        <w:contextualSpacing/>
      </w:pPr>
      <w:r>
        <w:t>tjsaers</w:t>
      </w:r>
      <w:r>
        <w:tab/>
      </w:r>
      <w:r w:rsidR="003A2247" w:rsidRPr="00E43AAD">
        <w:t>3 lb. par.</w:t>
      </w:r>
      <w:r w:rsidR="00315E56">
        <w:tab/>
      </w:r>
      <w:r w:rsidR="00315E56">
        <w:tab/>
      </w:r>
      <w:r w:rsidR="00315E56">
        <w:tab/>
      </w:r>
      <w:r w:rsidR="00315E56">
        <w:tab/>
      </w:r>
      <w:r w:rsidR="00315E56">
        <w:tab/>
      </w:r>
      <w:r w:rsidR="00315E56">
        <w:tab/>
      </w:r>
      <w:r w:rsidR="00315E56">
        <w:tab/>
        <w:t>memorie</w:t>
      </w:r>
    </w:p>
    <w:p w14:paraId="2372F100" w14:textId="0B94565C" w:rsidR="00121C9B" w:rsidRPr="00E43AAD" w:rsidRDefault="00121C9B" w:rsidP="00985155">
      <w:pPr>
        <w:spacing w:after="0"/>
        <w:contextualSpacing/>
      </w:pPr>
    </w:p>
    <w:p w14:paraId="580DAA64" w14:textId="77777777" w:rsidR="001B6903" w:rsidRDefault="00121C9B" w:rsidP="00985155">
      <w:pPr>
        <w:spacing w:after="0"/>
        <w:contextualSpacing/>
      </w:pPr>
      <w:r w:rsidRPr="00E43AAD">
        <w:t>Item Joes Vierende</w:t>
      </w:r>
      <w:r w:rsidR="00DD607C">
        <w:t>e</w:t>
      </w:r>
      <w:r w:rsidRPr="00E43AAD">
        <w:t>l</w:t>
      </w:r>
      <w:r w:rsidR="001B6903">
        <w:t xml:space="preserve"> hilt tot Bamesse </w:t>
      </w:r>
      <w:r w:rsidR="001B6903" w:rsidRPr="00E43AAD">
        <w:t>LXXXVII (</w:t>
      </w:r>
      <w:r w:rsidR="001B6903" w:rsidRPr="00170DE1">
        <w:rPr>
          <w:b/>
          <w:bCs/>
        </w:rPr>
        <w:t>1487</w:t>
      </w:r>
      <w:r w:rsidR="001B6903" w:rsidRPr="00E43AAD">
        <w:t xml:space="preserve">) </w:t>
      </w:r>
      <w:r w:rsidR="001B6903">
        <w:t>de assisse vand</w:t>
      </w:r>
      <w:r w:rsidRPr="00E43AAD">
        <w:t xml:space="preserve">en dobbelen </w:t>
      </w:r>
      <w:r w:rsidR="001B6903">
        <w:t>biere</w:t>
      </w:r>
    </w:p>
    <w:p w14:paraId="622ED5FC" w14:textId="6C16CE16" w:rsidR="00315E56" w:rsidRDefault="00121C9B" w:rsidP="00985155">
      <w:pPr>
        <w:spacing w:after="0"/>
        <w:contextualSpacing/>
      </w:pPr>
      <w:r w:rsidRPr="00E43AAD">
        <w:t>ende cleenen biere dat van bu</w:t>
      </w:r>
      <w:r w:rsidR="001B6903">
        <w:t>y</w:t>
      </w:r>
      <w:r w:rsidRPr="00E43AAD">
        <w:t xml:space="preserve">ten </w:t>
      </w:r>
      <w:r w:rsidR="001B6903">
        <w:t>in</w:t>
      </w:r>
      <w:r w:rsidRPr="00E43AAD">
        <w:t xml:space="preserve"> comt </w:t>
      </w:r>
      <w:r w:rsidR="00315E56">
        <w:t xml:space="preserve">tsjaers omme </w:t>
      </w:r>
      <w:r w:rsidR="00315E56" w:rsidRPr="00E43AAD">
        <w:t>2 lb. 16 s. par.</w:t>
      </w:r>
    </w:p>
    <w:p w14:paraId="16D19DD3" w14:textId="12E9F2DA" w:rsidR="00315E56" w:rsidRDefault="00315E56" w:rsidP="00985155">
      <w:pPr>
        <w:spacing w:after="0"/>
        <w:contextualSpacing/>
      </w:pPr>
      <w:r>
        <w:t>ende over den Bamesse LXXXVIII (</w:t>
      </w:r>
      <w:r w:rsidRPr="00315E56">
        <w:rPr>
          <w:b/>
          <w:bCs/>
        </w:rPr>
        <w:t>1488)</w:t>
      </w:r>
      <w:r w:rsidR="00121C9B" w:rsidRPr="00E43AAD">
        <w:t xml:space="preserve"> </w:t>
      </w:r>
      <w:r>
        <w:t>es niet ontfanghen omme dorloghe als voren</w:t>
      </w:r>
    </w:p>
    <w:p w14:paraId="341649CC" w14:textId="28D62BB1" w:rsidR="00315E56" w:rsidRDefault="00315E56" w:rsidP="00985155">
      <w:pPr>
        <w:spacing w:after="0"/>
        <w:contextualSpacing/>
      </w:pPr>
      <w:r>
        <w:tab/>
      </w:r>
      <w:r>
        <w:tab/>
      </w:r>
      <w:r>
        <w:tab/>
      </w:r>
      <w:r>
        <w:tab/>
      </w:r>
      <w:r>
        <w:tab/>
      </w:r>
      <w:r>
        <w:tab/>
      </w:r>
      <w:r>
        <w:tab/>
      </w:r>
      <w:r>
        <w:tab/>
      </w:r>
      <w:r>
        <w:tab/>
        <w:t>memorie</w:t>
      </w:r>
    </w:p>
    <w:p w14:paraId="5E2AE345" w14:textId="77777777" w:rsidR="00315E56" w:rsidRDefault="00315E56" w:rsidP="00985155">
      <w:pPr>
        <w:spacing w:after="0"/>
        <w:contextualSpacing/>
      </w:pPr>
    </w:p>
    <w:p w14:paraId="26655744" w14:textId="4765D1DB" w:rsidR="00315E56" w:rsidRDefault="00121C9B" w:rsidP="00985155">
      <w:pPr>
        <w:spacing w:after="0"/>
        <w:contextualSpacing/>
      </w:pPr>
      <w:r w:rsidRPr="00E43AAD">
        <w:t xml:space="preserve">Item </w:t>
      </w:r>
      <w:r w:rsidR="00315E56">
        <w:t>de</w:t>
      </w:r>
      <w:r w:rsidRPr="00E43AAD">
        <w:t xml:space="preserve"> vleesschouwers van Hersel</w:t>
      </w:r>
      <w:r w:rsidR="003A331D" w:rsidRPr="00E43AAD">
        <w:t>l</w:t>
      </w:r>
      <w:r w:rsidRPr="00E43AAD">
        <w:t xml:space="preserve">e/ </w:t>
      </w:r>
      <w:r w:rsidR="00315E56" w:rsidRPr="00E43AAD">
        <w:t xml:space="preserve">Collart </w:t>
      </w:r>
      <w:r w:rsidR="00315E56">
        <w:t>De Vos, Joes De Praet ende</w:t>
      </w:r>
    </w:p>
    <w:p w14:paraId="7DA0A86B" w14:textId="77777777" w:rsidR="00315E56" w:rsidRDefault="00315E56" w:rsidP="00985155">
      <w:pPr>
        <w:spacing w:after="0"/>
        <w:contextualSpacing/>
      </w:pPr>
      <w:r>
        <w:t>andere over haerlieder cavelghelt van elcken persoone tjsaers 12 s. par. ende</w:t>
      </w:r>
    </w:p>
    <w:p w14:paraId="237558F9" w14:textId="7F9A162E" w:rsidR="00121C9B" w:rsidRDefault="00315E56" w:rsidP="00985155">
      <w:pPr>
        <w:spacing w:after="0"/>
        <w:contextualSpacing/>
      </w:pPr>
      <w:r>
        <w:t xml:space="preserve">valt te </w:t>
      </w:r>
      <w:r w:rsidR="00121C9B" w:rsidRPr="00E43AAD">
        <w:t>Palm</w:t>
      </w:r>
      <w:r>
        <w:t>e</w:t>
      </w:r>
      <w:r w:rsidR="00121C9B" w:rsidRPr="00E43AAD">
        <w:t xml:space="preserve">sondaghe </w:t>
      </w:r>
      <w:r>
        <w:t>over</w:t>
      </w:r>
      <w:r w:rsidR="00B4108F">
        <w:t>e</w:t>
      </w:r>
      <w:r>
        <w:t xml:space="preserve"> den Palmesonda</w:t>
      </w:r>
      <w:r w:rsidR="00B4108F">
        <w:t>ch</w:t>
      </w:r>
      <w:r>
        <w:t xml:space="preserve"> </w:t>
      </w:r>
      <w:r w:rsidR="00121C9B" w:rsidRPr="00E43AAD">
        <w:t>LXXX</w:t>
      </w:r>
      <w:r w:rsidR="003A331D" w:rsidRPr="00E43AAD">
        <w:t>V</w:t>
      </w:r>
      <w:r>
        <w:t>II</w:t>
      </w:r>
      <w:r w:rsidR="00121C9B" w:rsidRPr="00E43AAD">
        <w:t xml:space="preserve">I </w:t>
      </w:r>
      <w:r w:rsidR="00121C9B" w:rsidRPr="00170DE1">
        <w:rPr>
          <w:b/>
          <w:bCs/>
        </w:rPr>
        <w:t>(148</w:t>
      </w:r>
      <w:r>
        <w:rPr>
          <w:b/>
          <w:bCs/>
        </w:rPr>
        <w:t>8</w:t>
      </w:r>
      <w:r w:rsidR="00121C9B" w:rsidRPr="00E43AAD">
        <w:t xml:space="preserve">) </w:t>
      </w:r>
      <w:r>
        <w:t>es oec niet</w:t>
      </w:r>
    </w:p>
    <w:p w14:paraId="2DA1DE64" w14:textId="3B56E597" w:rsidR="00315E56" w:rsidRDefault="00315E56" w:rsidP="00985155">
      <w:pPr>
        <w:spacing w:after="0"/>
        <w:contextualSpacing/>
      </w:pPr>
      <w:r>
        <w:t>ontfanghen omme dorloghe als voeren</w:t>
      </w:r>
      <w:r>
        <w:tab/>
      </w:r>
      <w:r>
        <w:tab/>
      </w:r>
      <w:r>
        <w:tab/>
      </w:r>
      <w:r>
        <w:tab/>
      </w:r>
      <w:r>
        <w:tab/>
        <w:t>memorie</w:t>
      </w:r>
    </w:p>
    <w:p w14:paraId="263E0CFB" w14:textId="3584AF35" w:rsidR="00315E56" w:rsidRDefault="00315E56" w:rsidP="00985155">
      <w:pPr>
        <w:spacing w:after="0"/>
        <w:contextualSpacing/>
      </w:pPr>
    </w:p>
    <w:p w14:paraId="7B72E8A2" w14:textId="7F3C9E56" w:rsidR="00315E56" w:rsidRDefault="003A331D" w:rsidP="00985155">
      <w:pPr>
        <w:spacing w:after="0"/>
        <w:contextualSpacing/>
      </w:pPr>
      <w:r w:rsidRPr="00E43AAD">
        <w:t>Item ontfaen van her Corneli</w:t>
      </w:r>
      <w:r w:rsidR="00315E56">
        <w:t>j</w:t>
      </w:r>
      <w:r w:rsidRPr="00E43AAD">
        <w:t>s Mo</w:t>
      </w:r>
      <w:r w:rsidR="00B4108F">
        <w:t>m</w:t>
      </w:r>
      <w:r w:rsidRPr="00E43AAD">
        <w:t>aert / prochiaen van Herselle</w:t>
      </w:r>
      <w:r w:rsidR="00315E56">
        <w:t xml:space="preserve"> van</w:t>
      </w:r>
    </w:p>
    <w:p w14:paraId="2F6911A7" w14:textId="4F7672D4" w:rsidR="00EC51FA" w:rsidRDefault="003A331D" w:rsidP="00985155">
      <w:pPr>
        <w:spacing w:after="0"/>
        <w:contextualSpacing/>
      </w:pPr>
      <w:r w:rsidRPr="00E43AAD">
        <w:t>sinen I</w:t>
      </w:r>
      <w:r w:rsidR="00315E56">
        <w:t>I</w:t>
      </w:r>
      <w:r w:rsidRPr="00E43AAD">
        <w:t>I</w:t>
      </w:r>
      <w:r w:rsidRPr="00E43AAD">
        <w:rPr>
          <w:vertAlign w:val="superscript"/>
        </w:rPr>
        <w:t>e</w:t>
      </w:r>
      <w:r w:rsidRPr="00E43AAD">
        <w:t xml:space="preserve">  pacht </w:t>
      </w:r>
      <w:r w:rsidR="00315E56">
        <w:t xml:space="preserve">ende lesten </w:t>
      </w:r>
      <w:r w:rsidRPr="00E43AAD">
        <w:t>vandre offerande/  comende</w:t>
      </w:r>
      <w:r w:rsidR="00EC51FA">
        <w:t xml:space="preserve"> </w:t>
      </w:r>
      <w:r w:rsidRPr="00E43AAD">
        <w:t xml:space="preserve">ten autare </w:t>
      </w:r>
    </w:p>
    <w:p w14:paraId="4B1EC5BB" w14:textId="77777777" w:rsidR="00EC51FA" w:rsidRDefault="003A331D" w:rsidP="00985155">
      <w:pPr>
        <w:spacing w:after="0"/>
        <w:contextualSpacing/>
      </w:pPr>
      <w:r w:rsidRPr="00E43AAD">
        <w:t xml:space="preserve">over mijns heeren recht </w:t>
      </w:r>
      <w:r w:rsidR="00EC51FA">
        <w:t>te wetene de twee</w:t>
      </w:r>
      <w:r w:rsidRPr="00E43AAD">
        <w:t xml:space="preserve"> deel</w:t>
      </w:r>
      <w:r w:rsidR="00EC51FA">
        <w:t xml:space="preserve"> </w:t>
      </w:r>
      <w:r w:rsidRPr="00E43AAD">
        <w:t xml:space="preserve">vandre gheeldre </w:t>
      </w:r>
    </w:p>
    <w:p w14:paraId="15B0B72C" w14:textId="0FB2A5DA" w:rsidR="003A331D" w:rsidRPr="00E43AAD" w:rsidRDefault="003A331D" w:rsidP="00985155">
      <w:pPr>
        <w:spacing w:after="0"/>
        <w:contextualSpacing/>
      </w:pPr>
      <w:r w:rsidRPr="00E43AAD">
        <w:t>offerande vallende te Kerssavent</w:t>
      </w:r>
      <w:r w:rsidR="00EC51FA">
        <w:t xml:space="preserve"> </w:t>
      </w:r>
      <w:r w:rsidRPr="00E43AAD">
        <w:t>LXXXVI</w:t>
      </w:r>
      <w:r w:rsidR="00EC51FA">
        <w:t>I</w:t>
      </w:r>
      <w:r w:rsidRPr="00E43AAD">
        <w:t xml:space="preserve"> (</w:t>
      </w:r>
      <w:r w:rsidRPr="00170DE1">
        <w:rPr>
          <w:b/>
          <w:bCs/>
        </w:rPr>
        <w:t>148</w:t>
      </w:r>
      <w:r w:rsidR="00EC51FA">
        <w:rPr>
          <w:b/>
          <w:bCs/>
        </w:rPr>
        <w:t>7</w:t>
      </w:r>
      <w:r w:rsidRPr="00170DE1">
        <w:rPr>
          <w:b/>
          <w:bCs/>
        </w:rPr>
        <w:t>)</w:t>
      </w:r>
      <w:r w:rsidRPr="00E43AAD">
        <w:tab/>
      </w:r>
      <w:r w:rsidRPr="00E43AAD">
        <w:tab/>
      </w:r>
      <w:r w:rsidRPr="00E43AAD">
        <w:tab/>
        <w:t>6 lb.</w:t>
      </w:r>
    </w:p>
    <w:p w14:paraId="7FE1285F" w14:textId="376FDE83" w:rsidR="003A331D" w:rsidRPr="00E43AAD" w:rsidRDefault="003A331D" w:rsidP="00985155">
      <w:pPr>
        <w:spacing w:after="0"/>
        <w:contextualSpacing/>
      </w:pPr>
    </w:p>
    <w:p w14:paraId="1A80FF52" w14:textId="53933B82" w:rsidR="00EC51FA" w:rsidRPr="00170DE1" w:rsidRDefault="00EC51FA" w:rsidP="00985155">
      <w:pPr>
        <w:spacing w:after="0"/>
        <w:contextualSpacing/>
      </w:pPr>
      <w:r>
        <w:t>Item o</w:t>
      </w:r>
      <w:r w:rsidRPr="00170DE1">
        <w:t>ntfaen van Piet</w:t>
      </w:r>
      <w:r>
        <w:t>e</w:t>
      </w:r>
      <w:r w:rsidRPr="00170DE1">
        <w:t xml:space="preserve">ren Vande Velde over sinen </w:t>
      </w:r>
      <w:r>
        <w:t>lesten p</w:t>
      </w:r>
      <w:r w:rsidRPr="00170DE1">
        <w:t>acht van</w:t>
      </w:r>
      <w:r>
        <w:t>dre</w:t>
      </w:r>
      <w:r w:rsidRPr="00170DE1">
        <w:t xml:space="preserve"> </w:t>
      </w:r>
    </w:p>
    <w:p w14:paraId="0531124D" w14:textId="77777777" w:rsidR="00EC51FA" w:rsidRPr="00EC51FA" w:rsidRDefault="00EC51FA" w:rsidP="00985155">
      <w:pPr>
        <w:spacing w:after="0"/>
        <w:contextualSpacing/>
      </w:pPr>
      <w:r>
        <w:t xml:space="preserve">assisse vandre </w:t>
      </w:r>
      <w:r w:rsidRPr="00170DE1">
        <w:t xml:space="preserve"> cueyte vallende te Bamesse LXXXVI</w:t>
      </w:r>
      <w:r>
        <w:t>I</w:t>
      </w:r>
      <w:r w:rsidRPr="00170DE1">
        <w:t>I (</w:t>
      </w:r>
      <w:r w:rsidRPr="00170DE1">
        <w:rPr>
          <w:b/>
          <w:bCs/>
        </w:rPr>
        <w:t>148</w:t>
      </w:r>
      <w:r>
        <w:rPr>
          <w:b/>
          <w:bCs/>
        </w:rPr>
        <w:t>8</w:t>
      </w:r>
      <w:r w:rsidRPr="00170DE1">
        <w:rPr>
          <w:b/>
          <w:bCs/>
        </w:rPr>
        <w:t>)</w:t>
      </w:r>
      <w:r>
        <w:rPr>
          <w:b/>
          <w:bCs/>
        </w:rPr>
        <w:t xml:space="preserve"> </w:t>
      </w:r>
      <w:r w:rsidRPr="00EC51FA">
        <w:t>niet ontfanghen</w:t>
      </w:r>
    </w:p>
    <w:p w14:paraId="11107DFC" w14:textId="0F9A837F" w:rsidR="00EC51FA" w:rsidRPr="00EC51FA" w:rsidRDefault="00EC51FA" w:rsidP="00985155">
      <w:pPr>
        <w:spacing w:after="0"/>
        <w:contextualSpacing/>
      </w:pPr>
      <w:r w:rsidRPr="00EC51FA">
        <w:t>maer plach te gheldende tsjaers anden vors</w:t>
      </w:r>
      <w:r w:rsidR="00D31AF6">
        <w:t>.</w:t>
      </w:r>
      <w:r w:rsidRPr="00EC51FA">
        <w:t xml:space="preserve"> Pietren 5 lb. par. dits bindre</w:t>
      </w:r>
    </w:p>
    <w:p w14:paraId="76FBEE96" w14:textId="5391676C" w:rsidR="00EC51FA" w:rsidRPr="00EC51FA" w:rsidRDefault="00EC51FA" w:rsidP="00985155">
      <w:pPr>
        <w:spacing w:after="0"/>
        <w:contextualSpacing/>
      </w:pPr>
      <w:r w:rsidRPr="00EC51FA">
        <w:t>orloghe als boven</w:t>
      </w:r>
      <w:r w:rsidRPr="00EC51FA">
        <w:tab/>
      </w:r>
      <w:r w:rsidRPr="00EC51FA">
        <w:tab/>
      </w:r>
      <w:r w:rsidRPr="00EC51FA">
        <w:tab/>
      </w:r>
      <w:r w:rsidRPr="00EC51FA">
        <w:tab/>
      </w:r>
      <w:r w:rsidRPr="00EC51FA">
        <w:tab/>
      </w:r>
      <w:r w:rsidRPr="00EC51FA">
        <w:tab/>
      </w:r>
      <w:r w:rsidRPr="00EC51FA">
        <w:tab/>
        <w:t xml:space="preserve">memorie </w:t>
      </w:r>
    </w:p>
    <w:p w14:paraId="020B4932" w14:textId="234BA0B3" w:rsidR="003A331D" w:rsidRPr="00EC51FA" w:rsidRDefault="003A331D" w:rsidP="00985155">
      <w:pPr>
        <w:spacing w:after="0"/>
        <w:contextualSpacing/>
      </w:pPr>
      <w:r w:rsidRPr="00EC51FA">
        <w:br w:type="page"/>
      </w:r>
    </w:p>
    <w:p w14:paraId="2CAB6E7A" w14:textId="6D1EB5EB" w:rsidR="003A331D" w:rsidRPr="004B2083" w:rsidRDefault="003A331D" w:rsidP="00985155">
      <w:pPr>
        <w:spacing w:after="0"/>
        <w:contextualSpacing/>
        <w:rPr>
          <w:b/>
          <w:bCs/>
          <w:u w:val="single"/>
        </w:rPr>
      </w:pPr>
      <w:r w:rsidRPr="004B2083">
        <w:rPr>
          <w:b/>
          <w:bCs/>
          <w:u w:val="single"/>
        </w:rPr>
        <w:t>Blz 8</w:t>
      </w:r>
    </w:p>
    <w:p w14:paraId="47BA189C" w14:textId="75ABC024" w:rsidR="003A331D" w:rsidRPr="004B2083" w:rsidRDefault="003A331D" w:rsidP="00985155">
      <w:pPr>
        <w:spacing w:after="0"/>
        <w:contextualSpacing/>
        <w:rPr>
          <w:b/>
          <w:bCs/>
          <w:u w:val="single"/>
        </w:rPr>
      </w:pPr>
      <w:r w:rsidRPr="004B2083">
        <w:rPr>
          <w:b/>
          <w:bCs/>
          <w:u w:val="single"/>
        </w:rPr>
        <w:t>folio 4 recto</w:t>
      </w:r>
    </w:p>
    <w:p w14:paraId="2760A8E7" w14:textId="77777777" w:rsidR="00121C9B" w:rsidRPr="004B2083" w:rsidRDefault="00121C9B" w:rsidP="00985155">
      <w:pPr>
        <w:spacing w:after="0"/>
        <w:contextualSpacing/>
        <w:rPr>
          <w:b/>
          <w:bCs/>
          <w:u w:val="single"/>
        </w:rPr>
      </w:pPr>
    </w:p>
    <w:p w14:paraId="4E302E2C" w14:textId="77777777" w:rsidR="00D31AF6" w:rsidRDefault="0094230A" w:rsidP="00985155">
      <w:pPr>
        <w:spacing w:after="0"/>
        <w:contextualSpacing/>
      </w:pPr>
      <w:bookmarkStart w:id="5" w:name="_Hlk106270042"/>
      <w:r w:rsidRPr="00170DE1">
        <w:t xml:space="preserve">Item </w:t>
      </w:r>
      <w:r w:rsidR="00D31AF6">
        <w:t xml:space="preserve">den </w:t>
      </w:r>
      <w:r w:rsidRPr="00170DE1">
        <w:t>ontfa</w:t>
      </w:r>
      <w:r w:rsidR="00D31AF6">
        <w:t>nc</w:t>
      </w:r>
      <w:r w:rsidRPr="00170DE1">
        <w:t xml:space="preserve"> van Lo</w:t>
      </w:r>
      <w:r w:rsidR="00D31AF6">
        <w:t>oy</w:t>
      </w:r>
      <w:r w:rsidRPr="00170DE1">
        <w:t>wijc Creminc</w:t>
      </w:r>
      <w:r w:rsidR="00D31AF6">
        <w:rPr>
          <w:rStyle w:val="Voetnootmarkering"/>
        </w:rPr>
        <w:footnoteReference w:id="13"/>
      </w:r>
      <w:r w:rsidRPr="00170DE1">
        <w:t xml:space="preserve"> over</w:t>
      </w:r>
      <w:r w:rsidR="00D31AF6">
        <w:t xml:space="preserve"> den I</w:t>
      </w:r>
      <w:r w:rsidRPr="00170DE1">
        <w:t>II</w:t>
      </w:r>
      <w:r w:rsidRPr="00170DE1">
        <w:rPr>
          <w:vertAlign w:val="superscript"/>
        </w:rPr>
        <w:t>e</w:t>
      </w:r>
      <w:r w:rsidRPr="00170DE1">
        <w:t xml:space="preserve"> pacht VI</w:t>
      </w:r>
      <w:r w:rsidR="00170DE1">
        <w:rPr>
          <w:vertAlign w:val="superscript"/>
        </w:rPr>
        <w:t>e</w:t>
      </w:r>
      <w:r w:rsidRPr="00170DE1">
        <w:t xml:space="preserve"> </w:t>
      </w:r>
    </w:p>
    <w:p w14:paraId="2473797E" w14:textId="77777777" w:rsidR="007E0E3A" w:rsidRDefault="0094230A" w:rsidP="00985155">
      <w:pPr>
        <w:spacing w:after="0"/>
        <w:contextualSpacing/>
      </w:pPr>
      <w:r w:rsidRPr="00170DE1">
        <w:t>vande</w:t>
      </w:r>
      <w:r w:rsidR="00170DE1">
        <w:t>n</w:t>
      </w:r>
      <w:r w:rsidR="00D31AF6">
        <w:t xml:space="preserve"> </w:t>
      </w:r>
      <w:r w:rsidRPr="00170DE1">
        <w:t>veldekine of weede gheleghen ach</w:t>
      </w:r>
      <w:r w:rsidR="007E0E3A">
        <w:t>t</w:t>
      </w:r>
      <w:r w:rsidRPr="00170DE1">
        <w:t>er den lochtinc die wilen</w:t>
      </w:r>
      <w:r w:rsidR="007E0E3A">
        <w:t xml:space="preserve"> </w:t>
      </w:r>
      <w:r w:rsidRPr="00170DE1">
        <w:t>t</w:t>
      </w:r>
      <w:r w:rsidR="00170DE1">
        <w:t>oe</w:t>
      </w:r>
      <w:r w:rsidRPr="00170DE1">
        <w:t xml:space="preserve"> </w:t>
      </w:r>
    </w:p>
    <w:p w14:paraId="0F1A846C" w14:textId="77777777" w:rsidR="007E0E3A" w:rsidRDefault="0094230A" w:rsidP="00985155">
      <w:pPr>
        <w:spacing w:after="0"/>
        <w:contextualSpacing/>
      </w:pPr>
      <w:r w:rsidRPr="00170DE1">
        <w:t>beho</w:t>
      </w:r>
      <w:r w:rsidR="007E0E3A">
        <w:t>o</w:t>
      </w:r>
      <w:r w:rsidRPr="00170DE1">
        <w:t xml:space="preserve">rde Gherart Vande </w:t>
      </w:r>
      <w:r w:rsidR="007E0E3A">
        <w:t>E</w:t>
      </w:r>
      <w:r w:rsidRPr="00170DE1">
        <w:t>etvelde vallende te Bamesse</w:t>
      </w:r>
      <w:r w:rsidR="007E0E3A">
        <w:t xml:space="preserve"> </w:t>
      </w:r>
      <w:r w:rsidRPr="00170DE1">
        <w:t>LXXXVI</w:t>
      </w:r>
      <w:r w:rsidR="007E0E3A">
        <w:t>I</w:t>
      </w:r>
      <w:r w:rsidRPr="00170DE1">
        <w:t>I (</w:t>
      </w:r>
      <w:r w:rsidRPr="00170DE1">
        <w:rPr>
          <w:b/>
          <w:bCs/>
        </w:rPr>
        <w:t>148</w:t>
      </w:r>
      <w:r w:rsidR="007E0E3A">
        <w:rPr>
          <w:b/>
          <w:bCs/>
        </w:rPr>
        <w:t>8</w:t>
      </w:r>
      <w:r w:rsidRPr="00170DE1">
        <w:t xml:space="preserve">) </w:t>
      </w:r>
      <w:r w:rsidR="007E0E3A">
        <w:t>omme de</w:t>
      </w:r>
    </w:p>
    <w:p w14:paraId="4A819B03" w14:textId="45CD47BE" w:rsidR="0094230A" w:rsidRPr="007E0E3A" w:rsidRDefault="007E0E3A" w:rsidP="00985155">
      <w:pPr>
        <w:spacing w:after="0"/>
        <w:contextualSpacing/>
        <w:rPr>
          <w:b/>
          <w:bCs/>
        </w:rPr>
      </w:pPr>
      <w:r>
        <w:t xml:space="preserve">somme van 6 </w:t>
      </w:r>
      <w:r w:rsidR="0094230A" w:rsidRPr="00170DE1">
        <w:t>lb. par.</w:t>
      </w:r>
      <w:r>
        <w:t xml:space="preserve"> tsjaers es bindre orloghe niet ontfanghen van desen </w:t>
      </w:r>
      <w:r w:rsidR="00B4108F" w:rsidRPr="00B4108F">
        <w:t>Bames</w:t>
      </w:r>
      <w:r>
        <w:rPr>
          <w:rStyle w:val="Voetnootmarkering"/>
          <w:b/>
          <w:bCs/>
        </w:rPr>
        <w:footnoteReference w:id="14"/>
      </w:r>
    </w:p>
    <w:p w14:paraId="03ECDD98" w14:textId="7EA7AD5E" w:rsidR="007E0E3A" w:rsidRPr="00170DE1" w:rsidRDefault="000C6596" w:rsidP="00985155">
      <w:pPr>
        <w:spacing w:after="0"/>
        <w:contextualSpacing/>
      </w:pPr>
      <w:r>
        <w:tab/>
      </w:r>
      <w:r>
        <w:tab/>
      </w:r>
      <w:r w:rsidR="007E0E3A">
        <w:tab/>
      </w:r>
      <w:r w:rsidR="007E0E3A">
        <w:tab/>
      </w:r>
      <w:r w:rsidR="007E0E3A">
        <w:tab/>
      </w:r>
      <w:r w:rsidR="007E0E3A">
        <w:tab/>
      </w:r>
      <w:r w:rsidR="007E0E3A">
        <w:tab/>
      </w:r>
      <w:r w:rsidR="007E0E3A">
        <w:tab/>
      </w:r>
      <w:r w:rsidR="007E0E3A">
        <w:tab/>
        <w:t>memorie</w:t>
      </w:r>
    </w:p>
    <w:bookmarkEnd w:id="5"/>
    <w:p w14:paraId="52BB5569" w14:textId="589BAD1E" w:rsidR="007D21F5" w:rsidRDefault="0094230A" w:rsidP="00985155">
      <w:pPr>
        <w:spacing w:after="0"/>
        <w:contextualSpacing/>
      </w:pPr>
      <w:r w:rsidRPr="00170DE1">
        <w:t xml:space="preserve">Item den meersch inde Melkenbeke </w:t>
      </w:r>
      <w:r w:rsidR="007D21F5">
        <w:t>plach te gheldene 11 lb. par tsjaers</w:t>
      </w:r>
    </w:p>
    <w:p w14:paraId="4E857A3C" w14:textId="77777777" w:rsidR="00B57F03" w:rsidRDefault="007D21F5" w:rsidP="00985155">
      <w:pPr>
        <w:spacing w:after="0"/>
        <w:contextualSpacing/>
      </w:pPr>
      <w:r>
        <w:t xml:space="preserve">daer en es </w:t>
      </w:r>
      <w:r w:rsidR="00B4108F">
        <w:t>vanden</w:t>
      </w:r>
      <w:r>
        <w:t xml:space="preserve"> Bamesse LXXXVIII (</w:t>
      </w:r>
      <w:r w:rsidRPr="007D21F5">
        <w:rPr>
          <w:b/>
          <w:bCs/>
        </w:rPr>
        <w:t>1488</w:t>
      </w:r>
      <w:r>
        <w:t>) niet ontfangen omme dorlog</w:t>
      </w:r>
      <w:r w:rsidR="00B4108F">
        <w:t>h</w:t>
      </w:r>
      <w:r>
        <w:t>e</w:t>
      </w:r>
    </w:p>
    <w:p w14:paraId="6773B465" w14:textId="01B2E2FE" w:rsidR="007D21F5" w:rsidRDefault="00B57F03" w:rsidP="00985155">
      <w:pPr>
        <w:spacing w:after="0"/>
        <w:contextualSpacing/>
      </w:pPr>
      <w:r>
        <w:tab/>
      </w:r>
      <w:r>
        <w:tab/>
      </w:r>
      <w:r>
        <w:tab/>
      </w:r>
      <w:r>
        <w:tab/>
      </w:r>
      <w:r>
        <w:tab/>
      </w:r>
      <w:r>
        <w:tab/>
      </w:r>
      <w:r>
        <w:tab/>
      </w:r>
      <w:r>
        <w:tab/>
      </w:r>
      <w:r w:rsidR="007D21F5">
        <w:tab/>
        <w:t>memorie</w:t>
      </w:r>
    </w:p>
    <w:p w14:paraId="0E8F8626" w14:textId="77777777" w:rsidR="007D21F5" w:rsidRDefault="007D21F5" w:rsidP="00985155">
      <w:pPr>
        <w:spacing w:after="0"/>
        <w:contextualSpacing/>
      </w:pPr>
    </w:p>
    <w:p w14:paraId="0EB05D72" w14:textId="77777777" w:rsidR="007D21F5" w:rsidRDefault="00C54D4B" w:rsidP="00985155">
      <w:pPr>
        <w:spacing w:after="0"/>
        <w:contextualSpacing/>
      </w:pPr>
      <w:r w:rsidRPr="00170DE1">
        <w:t xml:space="preserve">Item </w:t>
      </w:r>
      <w:r w:rsidR="007D21F5">
        <w:t>vandre weede ter watermolen die plach te gheldende 2 lb. 17 s. par. tsjaers</w:t>
      </w:r>
    </w:p>
    <w:p w14:paraId="08D16C53" w14:textId="77777777" w:rsidR="00B57F03" w:rsidRDefault="007D21F5" w:rsidP="00985155">
      <w:pPr>
        <w:spacing w:after="0"/>
        <w:contextualSpacing/>
      </w:pPr>
      <w:r>
        <w:t>ende est te Bamesse LXXXVIII (</w:t>
      </w:r>
      <w:r w:rsidRPr="007D21F5">
        <w:rPr>
          <w:b/>
          <w:bCs/>
        </w:rPr>
        <w:t>1488)</w:t>
      </w:r>
      <w:r>
        <w:t xml:space="preserve"> niet ontfanghen omme dorloge</w:t>
      </w:r>
      <w:r>
        <w:tab/>
      </w:r>
      <w:r>
        <w:tab/>
      </w:r>
    </w:p>
    <w:p w14:paraId="3208DAF4" w14:textId="46BAD6DB" w:rsidR="007D21F5" w:rsidRDefault="007D21F5" w:rsidP="00B57F03">
      <w:pPr>
        <w:spacing w:after="0"/>
        <w:ind w:left="5664" w:firstLine="708"/>
        <w:contextualSpacing/>
      </w:pPr>
      <w:r>
        <w:t>memorie</w:t>
      </w:r>
    </w:p>
    <w:p w14:paraId="4735C911" w14:textId="3EA89429" w:rsidR="007D21F5" w:rsidRDefault="007D21F5" w:rsidP="00985155">
      <w:pPr>
        <w:spacing w:after="0"/>
        <w:contextualSpacing/>
      </w:pPr>
    </w:p>
    <w:p w14:paraId="6448C8A7" w14:textId="1158D18D" w:rsidR="007D21F5" w:rsidRDefault="007D21F5" w:rsidP="00985155">
      <w:pPr>
        <w:spacing w:after="0"/>
        <w:contextualSpacing/>
      </w:pPr>
      <w:r>
        <w:t>Item den cleenen lochtinc upden vivere neffens Gillijs Hochs die Tonijn</w:t>
      </w:r>
    </w:p>
    <w:p w14:paraId="176BB9E9" w14:textId="69FD1FEB" w:rsidR="007D21F5" w:rsidRDefault="007D21F5" w:rsidP="00985155">
      <w:pPr>
        <w:spacing w:after="0"/>
        <w:contextualSpacing/>
      </w:pPr>
      <w:r>
        <w:t>Baellet plach te houdene ende galt/ 16 s. par. tsjaers ende heeft ten Bamesse</w:t>
      </w:r>
    </w:p>
    <w:p w14:paraId="2EBE7807" w14:textId="653571AF" w:rsidR="007D21F5" w:rsidRDefault="007D21F5" w:rsidP="00985155">
      <w:pPr>
        <w:spacing w:after="0"/>
        <w:contextualSpacing/>
      </w:pPr>
      <w:r>
        <w:t>LXXXVIII (</w:t>
      </w:r>
      <w:r w:rsidRPr="007D21F5">
        <w:rPr>
          <w:b/>
          <w:bCs/>
        </w:rPr>
        <w:t>1488)</w:t>
      </w:r>
      <w:r>
        <w:t xml:space="preserve"> niet ontfanghen gheweest omme dorloghe</w:t>
      </w:r>
      <w:r>
        <w:tab/>
      </w:r>
      <w:r>
        <w:tab/>
        <w:t>memorie</w:t>
      </w:r>
    </w:p>
    <w:p w14:paraId="5964AFA9" w14:textId="06B3BDD7" w:rsidR="007D21F5" w:rsidRDefault="007D21F5" w:rsidP="00985155">
      <w:pPr>
        <w:spacing w:after="0"/>
        <w:contextualSpacing/>
      </w:pPr>
    </w:p>
    <w:p w14:paraId="3886939C" w14:textId="252D8C4D" w:rsidR="007D21F5" w:rsidRDefault="007D21F5" w:rsidP="00985155">
      <w:pPr>
        <w:spacing w:after="0"/>
        <w:contextualSpacing/>
      </w:pPr>
      <w:r>
        <w:t>Item vandre Correelweeden die plach te gheldende 5 lb. par. tsjaers ende es</w:t>
      </w:r>
    </w:p>
    <w:p w14:paraId="2891E318" w14:textId="77777777" w:rsidR="00B57F03" w:rsidRDefault="007D21F5" w:rsidP="00985155">
      <w:pPr>
        <w:spacing w:after="0"/>
        <w:contextualSpacing/>
      </w:pPr>
      <w:r>
        <w:t>ten Sente Martinsmesse LXXXVIII (</w:t>
      </w:r>
      <w:r w:rsidRPr="00221FA5">
        <w:rPr>
          <w:b/>
          <w:bCs/>
        </w:rPr>
        <w:t>1488)</w:t>
      </w:r>
      <w:r>
        <w:t xml:space="preserve"> niet ontfanghen omme dorloghe etc</w:t>
      </w:r>
      <w:r>
        <w:tab/>
      </w:r>
      <w:r w:rsidR="00B4108F">
        <w:tab/>
      </w:r>
    </w:p>
    <w:p w14:paraId="5F6C21D7" w14:textId="30F7AC18" w:rsidR="007D21F5" w:rsidRDefault="007D21F5" w:rsidP="00B57F03">
      <w:pPr>
        <w:spacing w:after="0"/>
        <w:ind w:left="5664" w:firstLine="708"/>
        <w:contextualSpacing/>
      </w:pPr>
      <w:r>
        <w:t>memorie</w:t>
      </w:r>
    </w:p>
    <w:p w14:paraId="428E5EAA" w14:textId="6AD2660A" w:rsidR="007D21F5" w:rsidRDefault="007D21F5" w:rsidP="00985155">
      <w:pPr>
        <w:spacing w:after="0"/>
        <w:contextualSpacing/>
      </w:pPr>
    </w:p>
    <w:p w14:paraId="24A17603" w14:textId="34CE7561" w:rsidR="007D21F5" w:rsidRDefault="00221FA5" w:rsidP="00985155">
      <w:pPr>
        <w:spacing w:after="0"/>
        <w:contextualSpacing/>
      </w:pPr>
      <w:r>
        <w:t>Item vanden Abbeelputte die plach te gheldene 9 s. par. tsjaers vallende</w:t>
      </w:r>
    </w:p>
    <w:p w14:paraId="6F79D1CB" w14:textId="5CA3E261" w:rsidR="00221FA5" w:rsidRDefault="00221FA5" w:rsidP="00985155">
      <w:pPr>
        <w:spacing w:after="0"/>
        <w:contextualSpacing/>
      </w:pPr>
      <w:r>
        <w:t>te Baefmesse waer af te Bamesse LXXXVIII (</w:t>
      </w:r>
      <w:r w:rsidRPr="009044FF">
        <w:rPr>
          <w:b/>
          <w:bCs/>
        </w:rPr>
        <w:t>1488</w:t>
      </w:r>
      <w:r>
        <w:t>) niet ontfanghen en es omme</w:t>
      </w:r>
    </w:p>
    <w:p w14:paraId="16308001" w14:textId="4AB2CC96" w:rsidR="00221FA5" w:rsidRDefault="00221FA5" w:rsidP="00985155">
      <w:pPr>
        <w:spacing w:after="0"/>
        <w:contextualSpacing/>
      </w:pPr>
      <w:r>
        <w:t>dorloghe als boven</w:t>
      </w:r>
      <w:r>
        <w:tab/>
      </w:r>
      <w:r>
        <w:tab/>
      </w:r>
      <w:r>
        <w:tab/>
      </w:r>
      <w:r>
        <w:tab/>
      </w:r>
      <w:r>
        <w:tab/>
      </w:r>
      <w:r>
        <w:tab/>
      </w:r>
      <w:r>
        <w:tab/>
        <w:t>memorie</w:t>
      </w:r>
    </w:p>
    <w:p w14:paraId="587BD36D" w14:textId="76F34DF8" w:rsidR="00221FA5" w:rsidRDefault="00221FA5" w:rsidP="00985155">
      <w:pPr>
        <w:spacing w:after="0"/>
        <w:contextualSpacing/>
      </w:pPr>
    </w:p>
    <w:p w14:paraId="6F032B03" w14:textId="630465D4" w:rsidR="00221FA5" w:rsidRDefault="00221FA5" w:rsidP="00985155">
      <w:pPr>
        <w:spacing w:after="0"/>
        <w:contextualSpacing/>
      </w:pPr>
      <w:r>
        <w:t xml:space="preserve">Item vanden eenen veldekine </w:t>
      </w:r>
      <w:r w:rsidR="00B4108F">
        <w:t xml:space="preserve">ter Eecken </w:t>
      </w:r>
      <w:r>
        <w:t>gheleghen een halfbuendre groot</w:t>
      </w:r>
    </w:p>
    <w:p w14:paraId="69292D75" w14:textId="25BBD836" w:rsidR="00221FA5" w:rsidRDefault="00221FA5" w:rsidP="00985155">
      <w:pPr>
        <w:spacing w:after="0"/>
        <w:contextualSpacing/>
      </w:pPr>
      <w:r>
        <w:t>sijnde dat wijlen plach te houdene Jan Martins galt te Kerssavent</w:t>
      </w:r>
    </w:p>
    <w:p w14:paraId="32626509" w14:textId="5FDBD37A" w:rsidR="00221FA5" w:rsidRDefault="00221FA5" w:rsidP="00985155">
      <w:pPr>
        <w:spacing w:after="0"/>
        <w:contextualSpacing/>
      </w:pPr>
      <w:r w:rsidRPr="00221FA5">
        <w:t xml:space="preserve">LXXXVI </w:t>
      </w:r>
      <w:r w:rsidRPr="00221FA5">
        <w:rPr>
          <w:b/>
          <w:bCs/>
        </w:rPr>
        <w:t>(1486)</w:t>
      </w:r>
      <w:r w:rsidRPr="00221FA5">
        <w:t xml:space="preserve"> 3 lb. over sinen IIII</w:t>
      </w:r>
      <w:r w:rsidRPr="00221FA5">
        <w:rPr>
          <w:vertAlign w:val="superscript"/>
        </w:rPr>
        <w:t>e</w:t>
      </w:r>
      <w:r w:rsidRPr="00221FA5">
        <w:t xml:space="preserve"> p</w:t>
      </w:r>
      <w:r>
        <w:t>acht van IX</w:t>
      </w:r>
      <w:r>
        <w:rPr>
          <w:vertAlign w:val="superscript"/>
        </w:rPr>
        <w:t>e</w:t>
      </w:r>
      <w:r>
        <w:t xml:space="preserve"> ten vors. Kerssavent LXXXVI </w:t>
      </w:r>
      <w:r w:rsidRPr="00221FA5">
        <w:rPr>
          <w:b/>
          <w:bCs/>
        </w:rPr>
        <w:t>(1486)</w:t>
      </w:r>
    </w:p>
    <w:p w14:paraId="0F4CDC92" w14:textId="73C73B61" w:rsidR="00221FA5" w:rsidRDefault="00221FA5" w:rsidP="00985155">
      <w:pPr>
        <w:spacing w:after="0"/>
        <w:contextualSpacing/>
      </w:pPr>
      <w:r>
        <w:t xml:space="preserve">maer vanden Kerssavent LXXXVII </w:t>
      </w:r>
      <w:r w:rsidRPr="00221FA5">
        <w:rPr>
          <w:b/>
          <w:bCs/>
        </w:rPr>
        <w:t>(1487)</w:t>
      </w:r>
      <w:r>
        <w:t xml:space="preserve"> niet ontfanghen mits der orloghe</w:t>
      </w:r>
    </w:p>
    <w:p w14:paraId="3D3DE1D0" w14:textId="47DC95A2" w:rsidR="00221FA5" w:rsidRDefault="00221FA5" w:rsidP="00985155">
      <w:pPr>
        <w:spacing w:after="0"/>
        <w:contextualSpacing/>
      </w:pPr>
      <w:r>
        <w:t>ende dat hij gheen proffijt en hadde te dien sade/ ende was</w:t>
      </w:r>
    </w:p>
    <w:p w14:paraId="746536E6" w14:textId="485F6C5C" w:rsidR="00221FA5" w:rsidRPr="00E63A64" w:rsidRDefault="00221FA5" w:rsidP="00985155">
      <w:pPr>
        <w:spacing w:after="0"/>
        <w:contextualSpacing/>
      </w:pPr>
      <w:r w:rsidRPr="00E63A64">
        <w:t>brake als</w:t>
      </w:r>
      <w:r w:rsidR="00B4108F" w:rsidRPr="00E63A64">
        <w:t>o</w:t>
      </w:r>
      <w:r w:rsidRPr="00E63A64">
        <w:t xml:space="preserve"> hij seyt</w:t>
      </w:r>
      <w:r w:rsidRPr="00E63A64">
        <w:tab/>
      </w:r>
      <w:r w:rsidRPr="00E63A64">
        <w:tab/>
      </w:r>
      <w:r w:rsidRPr="00E63A64">
        <w:tab/>
      </w:r>
      <w:r w:rsidRPr="00E63A64">
        <w:tab/>
      </w:r>
      <w:r w:rsidRPr="00E63A64">
        <w:tab/>
      </w:r>
      <w:r w:rsidRPr="00E63A64">
        <w:tab/>
      </w:r>
      <w:r w:rsidRPr="00E63A64">
        <w:tab/>
        <w:t>memorie</w:t>
      </w:r>
    </w:p>
    <w:p w14:paraId="74984C35" w14:textId="4C1CD254" w:rsidR="00221FA5" w:rsidRPr="00E63A64" w:rsidRDefault="00221FA5" w:rsidP="00985155">
      <w:pPr>
        <w:spacing w:after="0"/>
        <w:contextualSpacing/>
      </w:pPr>
    </w:p>
    <w:p w14:paraId="08BDB351" w14:textId="75A12AC6" w:rsidR="00221FA5" w:rsidRDefault="00221FA5" w:rsidP="00985155">
      <w:pPr>
        <w:spacing w:after="0"/>
        <w:contextualSpacing/>
      </w:pPr>
      <w:r>
        <w:t>Item vanden lochtinc upde</w:t>
      </w:r>
      <w:r w:rsidR="00B4108F">
        <w:t>n</w:t>
      </w:r>
      <w:r>
        <w:t xml:space="preserve"> vivere die wilen toe behorde Gherart</w:t>
      </w:r>
    </w:p>
    <w:p w14:paraId="5AC3E17E" w14:textId="42F2EA16" w:rsidR="00221FA5" w:rsidRDefault="00221FA5" w:rsidP="00985155">
      <w:pPr>
        <w:spacing w:after="0"/>
        <w:contextualSpacing/>
      </w:pPr>
      <w:r>
        <w:t>Vande</w:t>
      </w:r>
      <w:r w:rsidR="00B4108F">
        <w:t>n</w:t>
      </w:r>
      <w:r>
        <w:t xml:space="preserve"> Eetvelde ende daer inne begrepen eenen cleenen lochtinc</w:t>
      </w:r>
    </w:p>
    <w:p w14:paraId="119B67CD" w14:textId="57E5C996" w:rsidR="00221FA5" w:rsidRDefault="00221FA5" w:rsidP="00985155">
      <w:pPr>
        <w:spacing w:after="0"/>
        <w:contextualSpacing/>
      </w:pPr>
      <w:r>
        <w:t xml:space="preserve">neffens dien vallende te Sente Martensmeese </w:t>
      </w:r>
      <w:r w:rsidR="00126668">
        <w:t xml:space="preserve">(doorstreept: </w:t>
      </w:r>
      <w:r>
        <w:t>LXXXVIII (</w:t>
      </w:r>
      <w:r w:rsidRPr="00126668">
        <w:rPr>
          <w:b/>
          <w:bCs/>
        </w:rPr>
        <w:t xml:space="preserve">1488) </w:t>
      </w:r>
      <w:r w:rsidR="00126668">
        <w:t>) in elc jaer omme</w:t>
      </w:r>
    </w:p>
    <w:p w14:paraId="25735164" w14:textId="2A8F4014" w:rsidR="00126668" w:rsidRDefault="00126668" w:rsidP="00985155">
      <w:pPr>
        <w:spacing w:after="0"/>
        <w:contextualSpacing/>
      </w:pPr>
      <w:r>
        <w:t xml:space="preserve">4 lb. par. tsjaers daer en es te Sente Martens messe LXXXVIII </w:t>
      </w:r>
      <w:r w:rsidRPr="00126668">
        <w:rPr>
          <w:b/>
          <w:bCs/>
        </w:rPr>
        <w:t>(1488)</w:t>
      </w:r>
      <w:r>
        <w:t xml:space="preserve"> niet af ont-</w:t>
      </w:r>
    </w:p>
    <w:p w14:paraId="549A0938" w14:textId="42899468" w:rsidR="00126668" w:rsidRDefault="00126668" w:rsidP="00985155">
      <w:pPr>
        <w:spacing w:after="0"/>
        <w:contextualSpacing/>
      </w:pPr>
      <w:r>
        <w:t>fanghen omme de orloghe als boven</w:t>
      </w:r>
      <w:r>
        <w:tab/>
      </w:r>
      <w:r>
        <w:tab/>
      </w:r>
      <w:r>
        <w:tab/>
      </w:r>
      <w:r>
        <w:tab/>
      </w:r>
      <w:r>
        <w:tab/>
        <w:t>memorie</w:t>
      </w:r>
    </w:p>
    <w:p w14:paraId="31031FBD" w14:textId="77777777" w:rsidR="00126668" w:rsidRDefault="00126668" w:rsidP="00985155">
      <w:pPr>
        <w:spacing w:after="0"/>
        <w:contextualSpacing/>
      </w:pPr>
      <w:r>
        <w:br w:type="page"/>
      </w:r>
    </w:p>
    <w:p w14:paraId="0FCA011D" w14:textId="77777777" w:rsidR="00590D89" w:rsidRPr="004B2083" w:rsidRDefault="00590D89" w:rsidP="00985155">
      <w:pPr>
        <w:spacing w:after="0"/>
        <w:contextualSpacing/>
        <w:rPr>
          <w:b/>
          <w:bCs/>
          <w:u w:val="single"/>
        </w:rPr>
      </w:pPr>
      <w:r w:rsidRPr="004B2083">
        <w:rPr>
          <w:b/>
          <w:bCs/>
          <w:u w:val="single"/>
        </w:rPr>
        <w:t>Blz 9</w:t>
      </w:r>
    </w:p>
    <w:p w14:paraId="327D7DCF" w14:textId="65922FBB" w:rsidR="00590D89" w:rsidRPr="004B2083" w:rsidRDefault="00590D89" w:rsidP="00985155">
      <w:pPr>
        <w:spacing w:after="0"/>
        <w:contextualSpacing/>
        <w:rPr>
          <w:b/>
          <w:bCs/>
          <w:u w:val="single"/>
        </w:rPr>
      </w:pPr>
      <w:r w:rsidRPr="004B2083">
        <w:rPr>
          <w:b/>
          <w:bCs/>
          <w:u w:val="single"/>
        </w:rPr>
        <w:t>folio  4 verso</w:t>
      </w:r>
    </w:p>
    <w:p w14:paraId="07B512A8" w14:textId="77777777" w:rsidR="00590D89" w:rsidRPr="004B2083" w:rsidRDefault="00590D89" w:rsidP="00985155">
      <w:pPr>
        <w:spacing w:after="0"/>
        <w:contextualSpacing/>
        <w:rPr>
          <w:b/>
          <w:bCs/>
          <w:u w:val="single"/>
        </w:rPr>
      </w:pPr>
    </w:p>
    <w:p w14:paraId="30CD6175" w14:textId="0929F136" w:rsidR="00126668" w:rsidRDefault="009E66E1" w:rsidP="00985155">
      <w:pPr>
        <w:spacing w:after="0"/>
        <w:contextualSpacing/>
      </w:pPr>
      <w:r w:rsidRPr="005F0323">
        <w:t xml:space="preserve">Item </w:t>
      </w:r>
      <w:r w:rsidR="0038664F" w:rsidRPr="005F0323">
        <w:t>Mart</w:t>
      </w:r>
      <w:r w:rsidR="00126668">
        <w:t>en</w:t>
      </w:r>
      <w:r w:rsidR="0038664F" w:rsidRPr="005F0323">
        <w:t xml:space="preserve"> Den Graeve </w:t>
      </w:r>
      <w:r w:rsidR="00126668">
        <w:t>plach</w:t>
      </w:r>
      <w:r w:rsidR="00B4108F">
        <w:t xml:space="preserve"> </w:t>
      </w:r>
      <w:r w:rsidR="00126668">
        <w:t>te houdene den lochtinc ande boute vande vivere</w:t>
      </w:r>
    </w:p>
    <w:p w14:paraId="2DE4C401" w14:textId="3D25CF44" w:rsidR="0038664F" w:rsidRDefault="00126668" w:rsidP="00985155">
      <w:pPr>
        <w:spacing w:after="0"/>
        <w:contextualSpacing/>
      </w:pPr>
      <w:r>
        <w:t xml:space="preserve">die wilen </w:t>
      </w:r>
      <w:r w:rsidRPr="005F0323">
        <w:t>toe</w:t>
      </w:r>
      <w:r>
        <w:t xml:space="preserve"> </w:t>
      </w:r>
      <w:r w:rsidRPr="005F0323">
        <w:t>beho</w:t>
      </w:r>
      <w:r>
        <w:t xml:space="preserve">orde </w:t>
      </w:r>
      <w:r w:rsidRPr="005F0323">
        <w:t>meest</w:t>
      </w:r>
      <w:r>
        <w:t>re</w:t>
      </w:r>
      <w:r w:rsidRPr="005F0323">
        <w:t xml:space="preserve"> Dieric Van Blidenberghe</w:t>
      </w:r>
      <w:r>
        <w:t xml:space="preserve"> die plach te</w:t>
      </w:r>
    </w:p>
    <w:p w14:paraId="6E8D41F6" w14:textId="136D0D8C" w:rsidR="00126668" w:rsidRDefault="00126668" w:rsidP="00985155">
      <w:pPr>
        <w:spacing w:after="0"/>
        <w:contextualSpacing/>
      </w:pPr>
      <w:r>
        <w:t xml:space="preserve">gheldene 48 s. par tsjaers vallende telcken </w:t>
      </w:r>
      <w:r w:rsidRPr="005F0323">
        <w:t>Sente Martinsmesse</w:t>
      </w:r>
      <w:r>
        <w:t xml:space="preserve"> ende en es</w:t>
      </w:r>
    </w:p>
    <w:p w14:paraId="6547485C" w14:textId="77777777" w:rsidR="00B57F03" w:rsidRDefault="00126668" w:rsidP="00985155">
      <w:pPr>
        <w:spacing w:after="0"/>
        <w:contextualSpacing/>
      </w:pPr>
      <w:r>
        <w:t>vanden Martinsmesse LXXXVIII (</w:t>
      </w:r>
      <w:r w:rsidRPr="009044FF">
        <w:rPr>
          <w:b/>
          <w:bCs/>
        </w:rPr>
        <w:t>1488)</w:t>
      </w:r>
      <w:r>
        <w:t xml:space="preserve"> niet ontfangen omme dorlog</w:t>
      </w:r>
      <w:r w:rsidR="00B4108F">
        <w:t>h</w:t>
      </w:r>
      <w:r>
        <w:t>e</w:t>
      </w:r>
      <w:r>
        <w:tab/>
      </w:r>
    </w:p>
    <w:p w14:paraId="59AD80CF" w14:textId="65CF85A7" w:rsidR="00126668" w:rsidRDefault="00126668" w:rsidP="00B57F03">
      <w:pPr>
        <w:spacing w:after="0"/>
        <w:ind w:left="5664" w:firstLine="708"/>
        <w:contextualSpacing/>
      </w:pPr>
      <w:r>
        <w:t>memorie</w:t>
      </w:r>
    </w:p>
    <w:p w14:paraId="114C6F53" w14:textId="3C578FA8" w:rsidR="00126668" w:rsidRDefault="00126668" w:rsidP="00985155">
      <w:pPr>
        <w:spacing w:after="0"/>
        <w:contextualSpacing/>
      </w:pPr>
    </w:p>
    <w:p w14:paraId="062EE4F8" w14:textId="7A82E47B" w:rsidR="00126668" w:rsidRDefault="00126668" w:rsidP="00985155">
      <w:pPr>
        <w:spacing w:after="0"/>
        <w:contextualSpacing/>
      </w:pPr>
      <w:r>
        <w:t>Item</w:t>
      </w:r>
      <w:r w:rsidR="009044FF">
        <w:t xml:space="preserve"> </w:t>
      </w:r>
      <w:r>
        <w:t xml:space="preserve">vandre </w:t>
      </w:r>
      <w:r w:rsidR="009E7E2B">
        <w:t>s</w:t>
      </w:r>
      <w:r>
        <w:t>cutterije weede die plach te houdene Raesse Vierendeel</w:t>
      </w:r>
    </w:p>
    <w:p w14:paraId="2CF4B8BA" w14:textId="58BC01AD" w:rsidR="00126668" w:rsidRDefault="009044FF" w:rsidP="00985155">
      <w:pPr>
        <w:spacing w:after="0"/>
        <w:contextualSpacing/>
      </w:pPr>
      <w:r w:rsidRPr="009044FF">
        <w:t>ende omme 48 s. par. tsjaers ende</w:t>
      </w:r>
      <w:r>
        <w:t xml:space="preserve"> vallende te Sente Martins messe in</w:t>
      </w:r>
    </w:p>
    <w:p w14:paraId="3F993C57" w14:textId="6DB8CB60" w:rsidR="009044FF" w:rsidRDefault="009044FF" w:rsidP="00985155">
      <w:pPr>
        <w:spacing w:after="0"/>
        <w:contextualSpacing/>
      </w:pPr>
      <w:r>
        <w:t>elc jaer ende vande Sente Martins messe LXXXVIII (</w:t>
      </w:r>
      <w:r w:rsidRPr="009044FF">
        <w:rPr>
          <w:b/>
          <w:bCs/>
        </w:rPr>
        <w:t>1488</w:t>
      </w:r>
      <w:r>
        <w:t>) en es niet ontfanghen</w:t>
      </w:r>
    </w:p>
    <w:p w14:paraId="655F0A40" w14:textId="46298E99" w:rsidR="009044FF" w:rsidRDefault="009044FF" w:rsidP="00985155">
      <w:pPr>
        <w:spacing w:after="0"/>
        <w:contextualSpacing/>
      </w:pPr>
      <w:r>
        <w:t>omme dorloghe als boven</w:t>
      </w:r>
      <w:r>
        <w:tab/>
      </w:r>
      <w:r>
        <w:tab/>
      </w:r>
      <w:r>
        <w:tab/>
      </w:r>
      <w:r>
        <w:tab/>
      </w:r>
      <w:r>
        <w:tab/>
      </w:r>
      <w:r>
        <w:tab/>
        <w:t>memorie</w:t>
      </w:r>
    </w:p>
    <w:p w14:paraId="1368A7F1" w14:textId="77777777" w:rsidR="009E66E1" w:rsidRPr="00B17FDA" w:rsidRDefault="009E66E1" w:rsidP="00985155">
      <w:pPr>
        <w:spacing w:after="0"/>
        <w:contextualSpacing/>
      </w:pPr>
    </w:p>
    <w:p w14:paraId="4A4BC0C1" w14:textId="7D4E1CE6" w:rsidR="009044FF" w:rsidRDefault="009E66E1" w:rsidP="00985155">
      <w:pPr>
        <w:spacing w:after="0"/>
        <w:contextualSpacing/>
      </w:pPr>
      <w:r w:rsidRPr="009044FF">
        <w:t>Item Lo</w:t>
      </w:r>
      <w:r w:rsidR="009044FF" w:rsidRPr="009044FF">
        <w:t>y</w:t>
      </w:r>
      <w:r w:rsidRPr="009044FF">
        <w:t xml:space="preserve">wijc Creminc </w:t>
      </w:r>
      <w:r w:rsidR="009044FF" w:rsidRPr="009044FF">
        <w:t>plach te houdene een</w:t>
      </w:r>
      <w:r w:rsidR="009044FF">
        <w:t xml:space="preserve"> </w:t>
      </w:r>
      <w:r w:rsidR="00193AEB" w:rsidRPr="005F0323">
        <w:t>veldekin ach</w:t>
      </w:r>
      <w:r w:rsidR="000F3349">
        <w:t>tre</w:t>
      </w:r>
      <w:r w:rsidR="00193AEB" w:rsidRPr="005F0323">
        <w:t xml:space="preserve"> de Coreel</w:t>
      </w:r>
      <w:r w:rsidR="009044FF">
        <w:t>-</w:t>
      </w:r>
    </w:p>
    <w:p w14:paraId="3D078DBE" w14:textId="77777777" w:rsidR="009044FF" w:rsidRDefault="00193AEB" w:rsidP="00985155">
      <w:pPr>
        <w:spacing w:after="0"/>
        <w:contextualSpacing/>
      </w:pPr>
      <w:r w:rsidRPr="005F0323">
        <w:t>weede</w:t>
      </w:r>
      <w:r w:rsidR="009044FF">
        <w:t xml:space="preserve"> tout den rappeelle de mon sieur/ omme 51 s. par. tsjaers vallende ten</w:t>
      </w:r>
    </w:p>
    <w:p w14:paraId="7F780147" w14:textId="77777777" w:rsidR="009044FF" w:rsidRDefault="009044FF" w:rsidP="00985155">
      <w:pPr>
        <w:spacing w:after="0"/>
        <w:contextualSpacing/>
      </w:pPr>
      <w:r w:rsidRPr="005F0323">
        <w:t>Sente</w:t>
      </w:r>
      <w:r>
        <w:t xml:space="preserve"> </w:t>
      </w:r>
      <w:r w:rsidRPr="009044FF">
        <w:t xml:space="preserve">Martinsmesse in elck jaer waer af </w:t>
      </w:r>
      <w:r>
        <w:t>van Sente Martiins Messe anno</w:t>
      </w:r>
    </w:p>
    <w:p w14:paraId="4AE4F2E8" w14:textId="7B455F1D" w:rsidR="009044FF" w:rsidRPr="009044FF" w:rsidRDefault="009044FF" w:rsidP="00985155">
      <w:pPr>
        <w:spacing w:after="0"/>
        <w:contextualSpacing/>
      </w:pPr>
      <w:r w:rsidRPr="009044FF">
        <w:t>LXXXVI</w:t>
      </w:r>
      <w:r>
        <w:t>I</w:t>
      </w:r>
      <w:r w:rsidRPr="009044FF">
        <w:t>I (</w:t>
      </w:r>
      <w:r w:rsidRPr="009044FF">
        <w:rPr>
          <w:b/>
          <w:bCs/>
        </w:rPr>
        <w:t>148</w:t>
      </w:r>
      <w:r>
        <w:rPr>
          <w:b/>
          <w:bCs/>
        </w:rPr>
        <w:t>8</w:t>
      </w:r>
      <w:r w:rsidRPr="009044FF">
        <w:rPr>
          <w:b/>
          <w:bCs/>
        </w:rPr>
        <w:t xml:space="preserve">) </w:t>
      </w:r>
      <w:r w:rsidRPr="009044FF">
        <w:t>niet ontfanghen en es omme dorlog</w:t>
      </w:r>
      <w:r w:rsidR="00B4108F">
        <w:t>h</w:t>
      </w:r>
      <w:r w:rsidRPr="009044FF">
        <w:t>e als boven</w:t>
      </w:r>
      <w:r w:rsidRPr="009044FF">
        <w:tab/>
        <w:t>memorie</w:t>
      </w:r>
    </w:p>
    <w:p w14:paraId="14892C73" w14:textId="6D7B0207" w:rsidR="009044FF" w:rsidRPr="009044FF" w:rsidRDefault="009044FF" w:rsidP="00985155">
      <w:pPr>
        <w:spacing w:after="0"/>
        <w:contextualSpacing/>
      </w:pPr>
    </w:p>
    <w:p w14:paraId="3D4F04A7" w14:textId="77777777" w:rsidR="009044FF" w:rsidRDefault="00193AEB" w:rsidP="00985155">
      <w:pPr>
        <w:spacing w:after="0"/>
        <w:contextualSpacing/>
      </w:pPr>
      <w:r w:rsidRPr="005F0323">
        <w:t>Item ontfaen van Janne Van</w:t>
      </w:r>
      <w:r w:rsidR="009044FF">
        <w:t xml:space="preserve"> Z</w:t>
      </w:r>
      <w:r w:rsidRPr="005F0323">
        <w:t xml:space="preserve">ijpe De </w:t>
      </w:r>
      <w:r w:rsidR="003E527B">
        <w:t>V</w:t>
      </w:r>
      <w:r w:rsidRPr="005F0323">
        <w:t xml:space="preserve">os ende </w:t>
      </w:r>
      <w:r w:rsidR="009044FF">
        <w:t>Janne Bogaert ende</w:t>
      </w:r>
    </w:p>
    <w:p w14:paraId="7BF77C2C" w14:textId="241C698C" w:rsidR="00193AEB" w:rsidRPr="005F0323" w:rsidRDefault="00193AEB" w:rsidP="00985155">
      <w:pPr>
        <w:spacing w:after="0"/>
        <w:contextualSpacing/>
      </w:pPr>
      <w:r w:rsidRPr="005F0323">
        <w:t>der weduwe</w:t>
      </w:r>
      <w:r w:rsidR="00B4108F">
        <w:t>n</w:t>
      </w:r>
      <w:r w:rsidR="009044FF">
        <w:t xml:space="preserve"> </w:t>
      </w:r>
      <w:r w:rsidRPr="005F0323">
        <w:t>van Pietren Bogart vandre tiende van Herselle te wetene</w:t>
      </w:r>
    </w:p>
    <w:p w14:paraId="0919A126" w14:textId="120929EC" w:rsidR="00CA250D" w:rsidRDefault="00193AEB" w:rsidP="00985155">
      <w:pPr>
        <w:spacing w:after="0"/>
        <w:contextualSpacing/>
      </w:pPr>
      <w:r w:rsidRPr="005F0323">
        <w:t>van co</w:t>
      </w:r>
      <w:r w:rsidR="00CA250D">
        <w:t>o</w:t>
      </w:r>
      <w:r w:rsidRPr="005F0323">
        <w:t xml:space="preserve">rne/ </w:t>
      </w:r>
      <w:r w:rsidR="00CA250D">
        <w:t xml:space="preserve">van </w:t>
      </w:r>
      <w:r w:rsidRPr="005F0323">
        <w:t xml:space="preserve">evenen/ boonen/ </w:t>
      </w:r>
      <w:r w:rsidR="00CA250D">
        <w:t xml:space="preserve">erweten/ </w:t>
      </w:r>
      <w:r w:rsidRPr="005F0323">
        <w:t>saede/ vleessche/ vlasse</w:t>
      </w:r>
      <w:r w:rsidR="00CA250D">
        <w:t xml:space="preserve"> </w:t>
      </w:r>
      <w:r w:rsidRPr="005F0323">
        <w:t>ende</w:t>
      </w:r>
      <w:r w:rsidR="00CA250D">
        <w:t xml:space="preserve"> </w:t>
      </w:r>
      <w:r w:rsidRPr="005F0323">
        <w:t>al</w:t>
      </w:r>
      <w:r w:rsidR="00CA250D">
        <w:t>dre</w:t>
      </w:r>
    </w:p>
    <w:p w14:paraId="0AA8BEDB" w14:textId="34580844" w:rsidR="00CA250D" w:rsidRDefault="00193AEB" w:rsidP="00985155">
      <w:pPr>
        <w:spacing w:after="0"/>
        <w:contextualSpacing/>
        <w:rPr>
          <w:b/>
          <w:bCs/>
        </w:rPr>
      </w:pPr>
      <w:r w:rsidRPr="005F0323">
        <w:t>ande cr</w:t>
      </w:r>
      <w:r w:rsidR="00CA250D">
        <w:t>u</w:t>
      </w:r>
      <w:r w:rsidRPr="005F0323">
        <w:t>yde</w:t>
      </w:r>
      <w:r w:rsidR="00CA250D">
        <w:t xml:space="preserve">n vallende in tween </w:t>
      </w:r>
      <w:r w:rsidRPr="005F0323">
        <w:t xml:space="preserve">payemente </w:t>
      </w:r>
      <w:r w:rsidR="00CA250D">
        <w:t xml:space="preserve">tsjaers derste te </w:t>
      </w:r>
      <w:r w:rsidR="00CA250D" w:rsidRPr="005F0323">
        <w:t>Kerssavent LXXXVI</w:t>
      </w:r>
      <w:r w:rsidR="00CA250D">
        <w:t>I</w:t>
      </w:r>
      <w:r w:rsidR="00CA250D" w:rsidRPr="005F0323">
        <w:t xml:space="preserve"> (</w:t>
      </w:r>
      <w:r w:rsidR="00CA250D" w:rsidRPr="003E527B">
        <w:rPr>
          <w:b/>
          <w:bCs/>
        </w:rPr>
        <w:t>148</w:t>
      </w:r>
      <w:r w:rsidR="00CA250D">
        <w:rPr>
          <w:b/>
          <w:bCs/>
        </w:rPr>
        <w:t>7)</w:t>
      </w:r>
    </w:p>
    <w:p w14:paraId="097AA863" w14:textId="77777777" w:rsidR="00CA250D" w:rsidRDefault="00CA250D" w:rsidP="00985155">
      <w:pPr>
        <w:spacing w:after="0"/>
        <w:contextualSpacing/>
      </w:pPr>
      <w:r w:rsidRPr="005F0323">
        <w:t>ende dandre te Sente Jans</w:t>
      </w:r>
      <w:r>
        <w:t xml:space="preserve"> </w:t>
      </w:r>
      <w:r w:rsidRPr="005F0323">
        <w:t xml:space="preserve">messe daernaer volghende </w:t>
      </w:r>
      <w:r>
        <w:t>tsamen omme de somme</w:t>
      </w:r>
    </w:p>
    <w:p w14:paraId="2B894F3A" w14:textId="77777777" w:rsidR="00B57F03" w:rsidRDefault="00CA250D" w:rsidP="00985155">
      <w:pPr>
        <w:spacing w:after="0"/>
        <w:contextualSpacing/>
      </w:pPr>
      <w:r>
        <w:t>van (sic) Ende plach te gheldene vore dorlog</w:t>
      </w:r>
      <w:r w:rsidR="00B4108F">
        <w:t>h</w:t>
      </w:r>
      <w:r>
        <w:t xml:space="preserve">e de anno </w:t>
      </w:r>
      <w:r w:rsidRPr="005F0323">
        <w:t>LXXXV (</w:t>
      </w:r>
      <w:r w:rsidRPr="003E527B">
        <w:rPr>
          <w:b/>
          <w:bCs/>
        </w:rPr>
        <w:t>148</w:t>
      </w:r>
      <w:r>
        <w:rPr>
          <w:b/>
          <w:bCs/>
        </w:rPr>
        <w:t>5</w:t>
      </w:r>
      <w:r w:rsidRPr="003E527B">
        <w:rPr>
          <w:b/>
          <w:bCs/>
        </w:rPr>
        <w:t>)</w:t>
      </w:r>
      <w:r w:rsidRPr="005F0323">
        <w:t xml:space="preserve"> </w:t>
      </w:r>
      <w:r>
        <w:t>216 lb. par.</w:t>
      </w:r>
      <w:r>
        <w:tab/>
      </w:r>
    </w:p>
    <w:p w14:paraId="19405CCA" w14:textId="2EFFEF3A" w:rsidR="00CA250D" w:rsidRDefault="00CA250D" w:rsidP="00B57F03">
      <w:pPr>
        <w:spacing w:after="0"/>
        <w:ind w:left="5664" w:firstLine="708"/>
        <w:contextualSpacing/>
      </w:pPr>
      <w:r>
        <w:t>memorie</w:t>
      </w:r>
    </w:p>
    <w:p w14:paraId="221398B7" w14:textId="62DC0D87" w:rsidR="00CA250D" w:rsidRDefault="00CA250D" w:rsidP="00985155">
      <w:pPr>
        <w:spacing w:after="0"/>
        <w:contextualSpacing/>
      </w:pPr>
      <w:r>
        <w:t>ende dese jeghewoordighe rekeninghe</w:t>
      </w:r>
      <w:r>
        <w:tab/>
      </w:r>
      <w:r>
        <w:tab/>
      </w:r>
      <w:r>
        <w:tab/>
      </w:r>
      <w:r>
        <w:tab/>
      </w:r>
      <w:r>
        <w:tab/>
        <w:t>168 lb. par.</w:t>
      </w:r>
      <w:r>
        <w:rPr>
          <w:rStyle w:val="Voetnootmarkering"/>
        </w:rPr>
        <w:footnoteReference w:id="15"/>
      </w:r>
    </w:p>
    <w:p w14:paraId="02228637" w14:textId="0183A7ED" w:rsidR="00CA250D" w:rsidRDefault="00CA250D" w:rsidP="00985155">
      <w:pPr>
        <w:spacing w:after="0"/>
        <w:contextualSpacing/>
      </w:pPr>
    </w:p>
    <w:p w14:paraId="1E023947" w14:textId="09EABDDC" w:rsidR="00CA250D" w:rsidRDefault="00CA250D" w:rsidP="00985155">
      <w:pPr>
        <w:spacing w:after="0"/>
        <w:contextualSpacing/>
      </w:pPr>
      <w:r>
        <w:t xml:space="preserve">Item den scoof van Herselle plach te gheldende vore dorloge </w:t>
      </w:r>
      <w:r w:rsidR="00C95FAE">
        <w:t>LXXV</w:t>
      </w:r>
      <w:r w:rsidR="00B4108F">
        <w:t xml:space="preserve"> (</w:t>
      </w:r>
      <w:r w:rsidR="00B4108F" w:rsidRPr="00B4108F">
        <w:rPr>
          <w:b/>
          <w:bCs/>
        </w:rPr>
        <w:t>1485</w:t>
      </w:r>
      <w:r w:rsidR="00B4108F">
        <w:t>)</w:t>
      </w:r>
    </w:p>
    <w:p w14:paraId="4FB36789" w14:textId="41F2A236" w:rsidR="00CA250D" w:rsidRDefault="00B4108F" w:rsidP="00985155">
      <w:pPr>
        <w:spacing w:after="0"/>
        <w:contextualSpacing/>
      </w:pPr>
      <w:r>
        <w:t xml:space="preserve">200 </w:t>
      </w:r>
      <w:r w:rsidR="00CA250D">
        <w:t>lb. par. memorie. Enden den selve scoof</w:t>
      </w:r>
      <w:r w:rsidR="0031226E">
        <w:t xml:space="preserve"> es gheweest ontvromt</w:t>
      </w:r>
    </w:p>
    <w:p w14:paraId="2291161C" w14:textId="27A8A5AD" w:rsidR="0031226E" w:rsidRDefault="0031226E" w:rsidP="00985155">
      <w:pPr>
        <w:spacing w:after="0"/>
        <w:contextualSpacing/>
      </w:pPr>
      <w:r>
        <w:t>ende vercocht up dit jaer Co</w:t>
      </w:r>
      <w:r w:rsidR="00C95FAE">
        <w:t>ol</w:t>
      </w:r>
      <w:r>
        <w:t>laert Van Yvendaele ende Pi</w:t>
      </w:r>
      <w:r w:rsidR="00C95FAE">
        <w:t>e</w:t>
      </w:r>
      <w:r>
        <w:t>tren Den</w:t>
      </w:r>
    </w:p>
    <w:p w14:paraId="358B8CBC" w14:textId="3C120ADF" w:rsidR="0031226E" w:rsidRDefault="0031226E" w:rsidP="00985155">
      <w:pPr>
        <w:spacing w:after="0"/>
        <w:contextualSpacing/>
      </w:pPr>
      <w:r>
        <w:t>Clerc ts</w:t>
      </w:r>
      <w:r w:rsidR="009E7E2B">
        <w:t>amen</w:t>
      </w:r>
      <w:r>
        <w:t xml:space="preserve"> omme eene jaerscare van alle mijns heeren rechte vande</w:t>
      </w:r>
    </w:p>
    <w:p w14:paraId="63173388" w14:textId="1B37F3D1" w:rsidR="0031226E" w:rsidRDefault="0031226E" w:rsidP="00985155">
      <w:pPr>
        <w:spacing w:after="0"/>
        <w:contextualSpacing/>
      </w:pPr>
      <w:r>
        <w:t>selven scoove te wetene van corne/ van evenen/ boonen ende erweten</w:t>
      </w:r>
    </w:p>
    <w:p w14:paraId="100465B0" w14:textId="5A0B9A5D" w:rsidR="0031226E" w:rsidRDefault="0031226E" w:rsidP="00985155">
      <w:pPr>
        <w:spacing w:after="0"/>
        <w:contextualSpacing/>
      </w:pPr>
      <w:r>
        <w:t>ende alle andre cruyden vallende te betaelene in 2 paymenten te</w:t>
      </w:r>
    </w:p>
    <w:p w14:paraId="0A2DC837" w14:textId="6D42FCEB" w:rsidR="0031226E" w:rsidRDefault="0031226E" w:rsidP="00985155">
      <w:pPr>
        <w:spacing w:after="0"/>
        <w:contextualSpacing/>
      </w:pPr>
      <w:r>
        <w:t>wetene den heelft te Kerssavent LXXXVII (</w:t>
      </w:r>
      <w:r w:rsidRPr="0031226E">
        <w:rPr>
          <w:b/>
          <w:bCs/>
        </w:rPr>
        <w:t>1487</w:t>
      </w:r>
      <w:r>
        <w:t>) ende dandre helft te Sente Jans</w:t>
      </w:r>
    </w:p>
    <w:p w14:paraId="07656A8A" w14:textId="7477EAAF" w:rsidR="0031226E" w:rsidRDefault="0031226E" w:rsidP="00985155">
      <w:pPr>
        <w:spacing w:after="0"/>
        <w:contextualSpacing/>
      </w:pPr>
      <w:r>
        <w:t>messe LXXXVIII (</w:t>
      </w:r>
      <w:r w:rsidRPr="0031226E">
        <w:rPr>
          <w:b/>
          <w:bCs/>
        </w:rPr>
        <w:t>1488</w:t>
      </w:r>
      <w:r>
        <w:t>) ende dit tsamen van een</w:t>
      </w:r>
      <w:r w:rsidR="00C95FAE">
        <w:t>en</w:t>
      </w:r>
      <w:r>
        <w:t xml:space="preserve"> jaere omme de somme van</w:t>
      </w:r>
    </w:p>
    <w:p w14:paraId="68DAF61E" w14:textId="1EF23B3F" w:rsidR="0031226E" w:rsidRDefault="0031226E" w:rsidP="00985155">
      <w:pPr>
        <w:spacing w:after="0"/>
        <w:contextualSpacing/>
      </w:pPr>
      <w:r>
        <w:t>14 lb. gr. comt in ponden par.</w:t>
      </w:r>
      <w:r>
        <w:tab/>
      </w:r>
      <w:r>
        <w:tab/>
      </w:r>
      <w:r>
        <w:tab/>
      </w:r>
      <w:r>
        <w:tab/>
      </w:r>
      <w:r>
        <w:tab/>
      </w:r>
      <w:r>
        <w:tab/>
        <w:t>168 lb. par.</w:t>
      </w:r>
    </w:p>
    <w:p w14:paraId="76D24C26" w14:textId="7CC03D4B" w:rsidR="0031226E" w:rsidRDefault="0031226E" w:rsidP="00985155">
      <w:pPr>
        <w:spacing w:after="0"/>
        <w:contextualSpacing/>
      </w:pPr>
    </w:p>
    <w:p w14:paraId="75FC713C" w14:textId="1DE32ACF" w:rsidR="0031226E" w:rsidRDefault="0031226E" w:rsidP="00985155">
      <w:pPr>
        <w:spacing w:after="0"/>
        <w:contextualSpacing/>
      </w:pPr>
      <w:r>
        <w:t xml:space="preserve">Item </w:t>
      </w:r>
      <w:r w:rsidRPr="00B4108F">
        <w:t xml:space="preserve">vanden </w:t>
      </w:r>
      <w:r w:rsidR="004D383B">
        <w:t>L</w:t>
      </w:r>
      <w:r w:rsidRPr="00B4108F">
        <w:t>ancghemeers</w:t>
      </w:r>
      <w:r w:rsidR="00B4108F" w:rsidRPr="00B4108F">
        <w:t>s</w:t>
      </w:r>
      <w:r w:rsidRPr="00B4108F">
        <w:t>e</w:t>
      </w:r>
      <w:r>
        <w:t xml:space="preserve"> die galt int jaer te Bamesse LXXXVII (</w:t>
      </w:r>
      <w:r w:rsidRPr="004D383B">
        <w:rPr>
          <w:b/>
          <w:bCs/>
        </w:rPr>
        <w:t>1487</w:t>
      </w:r>
      <w:r>
        <w:t>) ofte</w:t>
      </w:r>
    </w:p>
    <w:p w14:paraId="6E6DF897" w14:textId="00222484" w:rsidR="0031226E" w:rsidRDefault="0031226E" w:rsidP="00985155">
      <w:pPr>
        <w:spacing w:after="0"/>
        <w:contextualSpacing/>
      </w:pPr>
      <w:r>
        <w:t>Martensmesse LXXXVII (</w:t>
      </w:r>
      <w:r w:rsidRPr="004D383B">
        <w:rPr>
          <w:b/>
          <w:bCs/>
        </w:rPr>
        <w:t>1487</w:t>
      </w:r>
      <w:r>
        <w:t>) 22 lb. par. Ende vandre Martensmesse LXXXVIII (1488)</w:t>
      </w:r>
    </w:p>
    <w:p w14:paraId="38DF8ADC" w14:textId="66BDD498" w:rsidR="0031226E" w:rsidRDefault="0031226E" w:rsidP="00985155">
      <w:pPr>
        <w:spacing w:after="0"/>
        <w:contextualSpacing/>
      </w:pPr>
      <w:r>
        <w:t>so en es niet ontfanghen omme dorlog</w:t>
      </w:r>
      <w:r w:rsidR="00B4108F">
        <w:t>h</w:t>
      </w:r>
      <w:r>
        <w:t>e als boven</w:t>
      </w:r>
      <w:r>
        <w:tab/>
      </w:r>
      <w:r>
        <w:tab/>
      </w:r>
      <w:r>
        <w:tab/>
        <w:t>memorie</w:t>
      </w:r>
    </w:p>
    <w:p w14:paraId="352E7382" w14:textId="77777777" w:rsidR="0031226E" w:rsidRDefault="0031226E" w:rsidP="00985155">
      <w:pPr>
        <w:spacing w:after="0"/>
        <w:contextualSpacing/>
      </w:pPr>
      <w:r>
        <w:br w:type="page"/>
      </w:r>
    </w:p>
    <w:p w14:paraId="0C767922" w14:textId="16575F07" w:rsidR="00871DCA" w:rsidRPr="004B2083" w:rsidRDefault="00871DCA" w:rsidP="00985155">
      <w:pPr>
        <w:spacing w:after="0"/>
        <w:contextualSpacing/>
        <w:rPr>
          <w:b/>
          <w:bCs/>
          <w:u w:val="single"/>
        </w:rPr>
      </w:pPr>
      <w:r w:rsidRPr="004B2083">
        <w:rPr>
          <w:b/>
          <w:bCs/>
          <w:u w:val="single"/>
        </w:rPr>
        <w:t>Blz 10</w:t>
      </w:r>
    </w:p>
    <w:p w14:paraId="3811CAF2" w14:textId="0732E056" w:rsidR="00871DCA" w:rsidRPr="004B2083" w:rsidRDefault="00871DCA" w:rsidP="00985155">
      <w:pPr>
        <w:spacing w:after="0"/>
        <w:contextualSpacing/>
        <w:rPr>
          <w:b/>
          <w:bCs/>
          <w:u w:val="single"/>
        </w:rPr>
      </w:pPr>
      <w:r w:rsidRPr="004B2083">
        <w:rPr>
          <w:b/>
          <w:bCs/>
          <w:u w:val="single"/>
        </w:rPr>
        <w:t>folio 5 recto</w:t>
      </w:r>
    </w:p>
    <w:p w14:paraId="206F4E92" w14:textId="77777777" w:rsidR="00871DCA" w:rsidRPr="004B2083" w:rsidRDefault="00871DCA" w:rsidP="00985155">
      <w:pPr>
        <w:spacing w:after="0"/>
        <w:contextualSpacing/>
        <w:rPr>
          <w:b/>
          <w:bCs/>
          <w:color w:val="FF0000"/>
          <w:u w:val="single"/>
        </w:rPr>
      </w:pPr>
    </w:p>
    <w:p w14:paraId="6B57ECA5" w14:textId="37732A8B" w:rsidR="00867D69" w:rsidRDefault="00D27F81" w:rsidP="00985155">
      <w:pPr>
        <w:spacing w:after="0"/>
        <w:contextualSpacing/>
      </w:pPr>
      <w:r w:rsidRPr="00B45740">
        <w:t>Item vande</w:t>
      </w:r>
      <w:r w:rsidR="00C95FAE">
        <w:t>n</w:t>
      </w:r>
      <w:r w:rsidRPr="00B45740">
        <w:t xml:space="preserve"> cleene</w:t>
      </w:r>
      <w:r w:rsidR="00867D69">
        <w:t>n</w:t>
      </w:r>
      <w:r w:rsidRPr="00B45740">
        <w:t xml:space="preserve"> lochtinc ach</w:t>
      </w:r>
      <w:r w:rsidR="009E7E2B">
        <w:t>t</w:t>
      </w:r>
      <w:r w:rsidRPr="00B45740">
        <w:t xml:space="preserve">er de kercke ende </w:t>
      </w:r>
      <w:r w:rsidR="00867D69">
        <w:t>van</w:t>
      </w:r>
      <w:r w:rsidRPr="00B45740">
        <w:t>den putte</w:t>
      </w:r>
      <w:r w:rsidR="00867D69">
        <w:t xml:space="preserve"> die</w:t>
      </w:r>
    </w:p>
    <w:p w14:paraId="346C9BD2" w14:textId="23596462" w:rsidR="00D27F81" w:rsidRDefault="00867D69" w:rsidP="00985155">
      <w:pPr>
        <w:spacing w:after="0"/>
        <w:contextualSpacing/>
      </w:pPr>
      <w:r>
        <w:t>staet upde strate ande h</w:t>
      </w:r>
      <w:r w:rsidR="00D27F81" w:rsidRPr="00B45740">
        <w:t xml:space="preserve">oost </w:t>
      </w:r>
      <w:r>
        <w:t>z</w:t>
      </w:r>
      <w:r w:rsidR="00D27F81" w:rsidRPr="00B45740">
        <w:t>ijde</w:t>
      </w:r>
      <w:r>
        <w:t xml:space="preserve"> vandre kercken die plach te ghelden</w:t>
      </w:r>
    </w:p>
    <w:p w14:paraId="376CB953" w14:textId="1A27BA64" w:rsidR="00867D69" w:rsidRDefault="00867D69" w:rsidP="00985155">
      <w:pPr>
        <w:spacing w:after="0"/>
        <w:contextualSpacing/>
      </w:pPr>
      <w:r>
        <w:t xml:space="preserve">vallende </w:t>
      </w:r>
      <w:r w:rsidRPr="00B45740">
        <w:t>Sente Martinsmesse</w:t>
      </w:r>
      <w:r>
        <w:t xml:space="preserve"> in elc jaer tsamen 18 s. par. ende vanden</w:t>
      </w:r>
    </w:p>
    <w:p w14:paraId="1DAF6398" w14:textId="77777777" w:rsidR="00B57F03" w:rsidRDefault="00867D69" w:rsidP="00985155">
      <w:pPr>
        <w:spacing w:after="0"/>
        <w:contextualSpacing/>
      </w:pPr>
      <w:r>
        <w:t xml:space="preserve">Sente Martinsmesse LXXXVIII </w:t>
      </w:r>
      <w:r w:rsidRPr="00867D69">
        <w:rPr>
          <w:b/>
          <w:bCs/>
        </w:rPr>
        <w:t>(1488</w:t>
      </w:r>
      <w:r>
        <w:t>) en es niet ontfanghen omme dorlog</w:t>
      </w:r>
      <w:r w:rsidR="00C95FAE">
        <w:t>h</w:t>
      </w:r>
      <w:r>
        <w:t>e</w:t>
      </w:r>
      <w:r>
        <w:tab/>
      </w:r>
    </w:p>
    <w:p w14:paraId="01265E95" w14:textId="42B465BA" w:rsidR="00867D69" w:rsidRDefault="00867D69" w:rsidP="00B57F03">
      <w:pPr>
        <w:spacing w:after="0"/>
        <w:ind w:left="5664" w:firstLine="708"/>
        <w:contextualSpacing/>
      </w:pPr>
      <w:r>
        <w:t>memorie</w:t>
      </w:r>
    </w:p>
    <w:p w14:paraId="441A0A1E" w14:textId="7D67EB4A" w:rsidR="0086566E" w:rsidRPr="00B45740" w:rsidRDefault="0086566E" w:rsidP="00985155">
      <w:pPr>
        <w:spacing w:after="0"/>
        <w:contextualSpacing/>
      </w:pPr>
    </w:p>
    <w:p w14:paraId="209AF466" w14:textId="77777777" w:rsidR="00867D69" w:rsidRDefault="0086566E" w:rsidP="00985155">
      <w:pPr>
        <w:spacing w:after="0"/>
        <w:contextualSpacing/>
      </w:pPr>
      <w:r w:rsidRPr="00B45740">
        <w:t>Item</w:t>
      </w:r>
      <w:r w:rsidR="00867D69">
        <w:t xml:space="preserve"> vanden bossche upt Sondrehout dat plach men te ontvromen</w:t>
      </w:r>
    </w:p>
    <w:p w14:paraId="53C7E75B" w14:textId="77777777" w:rsidR="00867D69" w:rsidRDefault="00867D69" w:rsidP="00985155">
      <w:pPr>
        <w:spacing w:after="0"/>
        <w:contextualSpacing/>
      </w:pPr>
      <w:r>
        <w:t>te meye ghelijc als nu meye LXXXVIII (</w:t>
      </w:r>
      <w:r w:rsidRPr="00867D69">
        <w:rPr>
          <w:b/>
          <w:bCs/>
        </w:rPr>
        <w:t>1488</w:t>
      </w:r>
      <w:r>
        <w:t>) ende te betalene te Sente Martins</w:t>
      </w:r>
    </w:p>
    <w:p w14:paraId="715E16E4" w14:textId="77777777" w:rsidR="00867D69" w:rsidRDefault="00867D69" w:rsidP="00985155">
      <w:pPr>
        <w:spacing w:after="0"/>
        <w:contextualSpacing/>
      </w:pPr>
      <w:r>
        <w:t>messe daer naer int selve jaer LXXXVIII (</w:t>
      </w:r>
      <w:r w:rsidRPr="00867D69">
        <w:rPr>
          <w:b/>
          <w:bCs/>
        </w:rPr>
        <w:t>1488</w:t>
      </w:r>
      <w:r>
        <w:t>) ende galt dleste jaer 11 lb. par.</w:t>
      </w:r>
    </w:p>
    <w:p w14:paraId="28FD28CA" w14:textId="77777777" w:rsidR="00867D69" w:rsidRDefault="00867D69" w:rsidP="00985155">
      <w:pPr>
        <w:spacing w:after="0"/>
        <w:contextualSpacing/>
      </w:pPr>
      <w:r>
        <w:t xml:space="preserve">et dachwant maer te meye LXXXVIII </w:t>
      </w:r>
      <w:r w:rsidRPr="00867D69">
        <w:rPr>
          <w:b/>
          <w:bCs/>
        </w:rPr>
        <w:t>(1488</w:t>
      </w:r>
      <w:r>
        <w:t>) so en es niet ontfanghen</w:t>
      </w:r>
    </w:p>
    <w:p w14:paraId="067B818E" w14:textId="77777777" w:rsidR="00867D69" w:rsidRDefault="00867D69" w:rsidP="00985155">
      <w:pPr>
        <w:spacing w:after="0"/>
        <w:contextualSpacing/>
      </w:pPr>
      <w:r>
        <w:t>noch ghesonden (doorstreept: omme) aldus en es te Sente Martinsmesse LXXXVIII (</w:t>
      </w:r>
      <w:r w:rsidRPr="009E7E2B">
        <w:rPr>
          <w:b/>
          <w:bCs/>
        </w:rPr>
        <w:t>1488)</w:t>
      </w:r>
      <w:r>
        <w:t xml:space="preserve"> niet</w:t>
      </w:r>
    </w:p>
    <w:p w14:paraId="646DFA43" w14:textId="77777777" w:rsidR="00B57F03" w:rsidRDefault="00867D69" w:rsidP="00985155">
      <w:pPr>
        <w:spacing w:after="0"/>
        <w:contextualSpacing/>
      </w:pPr>
      <w:r>
        <w:t>ontfanghen vande selven bossche omm</w:t>
      </w:r>
      <w:r w:rsidRPr="00867D69">
        <w:t>e et</w:t>
      </w:r>
      <w:r w:rsidRPr="00867D69">
        <w:rPr>
          <w:b/>
          <w:bCs/>
        </w:rPr>
        <w:t xml:space="preserve"> </w:t>
      </w:r>
      <w:r w:rsidR="00C95FAE" w:rsidRPr="00C95FAE">
        <w:t>ver</w:t>
      </w:r>
      <w:r w:rsidRPr="00C95FAE">
        <w:t xml:space="preserve">let </w:t>
      </w:r>
      <w:r w:rsidRPr="009E7E2B">
        <w:t>van</w:t>
      </w:r>
      <w:r>
        <w:t>dre orloghe als boven</w:t>
      </w:r>
      <w:r>
        <w:tab/>
      </w:r>
      <w:r w:rsidR="00C95FAE">
        <w:tab/>
      </w:r>
    </w:p>
    <w:p w14:paraId="50B35133" w14:textId="6C8C7B95" w:rsidR="00867D69" w:rsidRDefault="00867D69" w:rsidP="00B57F03">
      <w:pPr>
        <w:spacing w:after="0"/>
        <w:ind w:left="5664" w:firstLine="708"/>
        <w:contextualSpacing/>
      </w:pPr>
      <w:r>
        <w:t>memorie</w:t>
      </w:r>
    </w:p>
    <w:p w14:paraId="2AC147DB" w14:textId="041E8D7E" w:rsidR="00867D69" w:rsidRDefault="00867D69" w:rsidP="00985155">
      <w:pPr>
        <w:spacing w:after="0"/>
        <w:contextualSpacing/>
      </w:pPr>
    </w:p>
    <w:p w14:paraId="2326CBDB" w14:textId="3B2521B3" w:rsidR="00867D69" w:rsidRDefault="00867D69" w:rsidP="00985155">
      <w:pPr>
        <w:spacing w:after="0"/>
        <w:contextualSpacing/>
      </w:pPr>
      <w:r>
        <w:t>Item van alle den bogaerden int casteleynscip noc vore et casteel</w:t>
      </w:r>
    </w:p>
    <w:p w14:paraId="1A8AB509" w14:textId="4A13AC02" w:rsidR="00867D69" w:rsidRDefault="00867D69" w:rsidP="00985155">
      <w:pPr>
        <w:spacing w:after="0"/>
        <w:contextualSpacing/>
      </w:pPr>
      <w:r>
        <w:t>inden nieuwen boga</w:t>
      </w:r>
      <w:r w:rsidR="00C95FAE">
        <w:t>e</w:t>
      </w:r>
      <w:r>
        <w:t>rt daer en es niet af ontfanghen omme et</w:t>
      </w:r>
    </w:p>
    <w:p w14:paraId="1AD569E6" w14:textId="6ED39E95" w:rsidR="00867D69" w:rsidRDefault="008E5EE9" w:rsidP="00985155">
      <w:pPr>
        <w:spacing w:after="0"/>
        <w:contextualSpacing/>
      </w:pPr>
      <w:r>
        <w:t>belet vandre orloghen als boven</w:t>
      </w:r>
      <w:r>
        <w:tab/>
      </w:r>
      <w:r>
        <w:tab/>
      </w:r>
      <w:r>
        <w:tab/>
      </w:r>
      <w:r>
        <w:tab/>
      </w:r>
      <w:r>
        <w:tab/>
        <w:t>memorie</w:t>
      </w:r>
    </w:p>
    <w:p w14:paraId="5FAB71B6" w14:textId="77777777" w:rsidR="00193C25" w:rsidRPr="00B45740" w:rsidRDefault="00193C25" w:rsidP="00985155">
      <w:pPr>
        <w:spacing w:after="0"/>
        <w:contextualSpacing/>
      </w:pPr>
    </w:p>
    <w:p w14:paraId="06D09545" w14:textId="532F0EEC" w:rsidR="00193C25" w:rsidRPr="00B45740" w:rsidRDefault="00193C25" w:rsidP="00985155">
      <w:pPr>
        <w:spacing w:after="0"/>
        <w:contextualSpacing/>
      </w:pPr>
      <w:r w:rsidRPr="00B45740">
        <w:t>VII</w:t>
      </w:r>
      <w:r w:rsidRPr="00B45740">
        <w:rPr>
          <w:vertAlign w:val="superscript"/>
        </w:rPr>
        <w:t>e</w:t>
      </w:r>
      <w:r w:rsidRPr="00B45740">
        <w:tab/>
      </w:r>
      <w:r w:rsidRPr="00B45740">
        <w:tab/>
      </w:r>
      <w:r w:rsidRPr="00B45740">
        <w:tab/>
        <w:t>Somme</w:t>
      </w:r>
      <w:r w:rsidRPr="00B45740">
        <w:tab/>
      </w:r>
      <w:r w:rsidRPr="00B45740">
        <w:tab/>
      </w:r>
      <w:r w:rsidRPr="00B45740">
        <w:tab/>
      </w:r>
      <w:r w:rsidRPr="00B45740">
        <w:tab/>
      </w:r>
      <w:r w:rsidRPr="00B45740">
        <w:tab/>
      </w:r>
      <w:r w:rsidRPr="00B45740">
        <w:tab/>
      </w:r>
      <w:r w:rsidR="008E5EE9">
        <w:t>942</w:t>
      </w:r>
      <w:r w:rsidRPr="00B45740">
        <w:t xml:space="preserve"> lb. par.</w:t>
      </w:r>
    </w:p>
    <w:p w14:paraId="4064F25A" w14:textId="364F56F7" w:rsidR="00193C25" w:rsidRPr="00B45740" w:rsidRDefault="00193C25" w:rsidP="00985155">
      <w:pPr>
        <w:spacing w:after="0"/>
        <w:contextualSpacing/>
      </w:pPr>
    </w:p>
    <w:p w14:paraId="00067DB5" w14:textId="2E992704" w:rsidR="008E5EE9" w:rsidRDefault="008E5EE9" w:rsidP="00985155">
      <w:pPr>
        <w:spacing w:after="0"/>
        <w:contextualSpacing/>
      </w:pPr>
      <w:bookmarkStart w:id="6" w:name="_Hlk107240249"/>
      <w:r w:rsidRPr="00084312">
        <w:t>Andren ontfanc ghe</w:t>
      </w:r>
      <w:r>
        <w:t>hat</w:t>
      </w:r>
      <w:r w:rsidRPr="00084312">
        <w:t xml:space="preserve"> binnen desen jare</w:t>
      </w:r>
      <w:r w:rsidR="009E7E2B">
        <w:t xml:space="preserve"> </w:t>
      </w:r>
      <w:r>
        <w:t>verschenen</w:t>
      </w:r>
    </w:p>
    <w:p w14:paraId="4194EA7A" w14:textId="77777777" w:rsidR="008E5EE9" w:rsidRDefault="008E5EE9" w:rsidP="00985155">
      <w:pPr>
        <w:spacing w:after="0"/>
        <w:contextualSpacing/>
      </w:pPr>
      <w:r>
        <w:t>sijnde van ho</w:t>
      </w:r>
      <w:r w:rsidRPr="00084312">
        <w:t>of</w:t>
      </w:r>
      <w:r>
        <w:t>t</w:t>
      </w:r>
      <w:r w:rsidRPr="00084312">
        <w:t xml:space="preserve">stoelen </w:t>
      </w:r>
      <w:bookmarkEnd w:id="6"/>
      <w:r w:rsidRPr="00084312">
        <w:t>indre</w:t>
      </w:r>
      <w:r>
        <w:t xml:space="preserve"> </w:t>
      </w:r>
      <w:r w:rsidRPr="00084312">
        <w:t xml:space="preserve">manieren </w:t>
      </w:r>
      <w:r>
        <w:t>volghende</w:t>
      </w:r>
    </w:p>
    <w:p w14:paraId="16983E8B" w14:textId="77777777" w:rsidR="008E5EE9" w:rsidRDefault="008E5EE9" w:rsidP="00985155">
      <w:pPr>
        <w:spacing w:after="0"/>
        <w:contextualSpacing/>
      </w:pPr>
    </w:p>
    <w:p w14:paraId="422D14DA" w14:textId="175F7A31" w:rsidR="008E5EE9" w:rsidRDefault="008E5EE9" w:rsidP="00985155">
      <w:pPr>
        <w:spacing w:after="0"/>
        <w:contextualSpacing/>
      </w:pPr>
      <w:r>
        <w:t>Item inden eersten den hooftstoel verschenen sijnde bijdre dooet</w:t>
      </w:r>
    </w:p>
    <w:p w14:paraId="44DF6718" w14:textId="447A85B7" w:rsidR="008E5EE9" w:rsidRDefault="008E5EE9" w:rsidP="00985155">
      <w:pPr>
        <w:spacing w:after="0"/>
        <w:contextualSpacing/>
      </w:pPr>
      <w:r>
        <w:t>van Heyneric Den Ram dat was een sobere graeu mans-</w:t>
      </w:r>
    </w:p>
    <w:p w14:paraId="0446DFA5" w14:textId="7ABDA531" w:rsidR="008E5EE9" w:rsidRDefault="008E5EE9" w:rsidP="00985155">
      <w:pPr>
        <w:spacing w:after="0"/>
        <w:contextualSpacing/>
      </w:pPr>
      <w:r>
        <w:t>kerelkin ende was vercocht int orloghe te Ghend ende galt 40 s. par.</w:t>
      </w:r>
    </w:p>
    <w:p w14:paraId="587730CD" w14:textId="2B689F57" w:rsidR="008E5EE9" w:rsidRDefault="008E5EE9" w:rsidP="00985155">
      <w:pPr>
        <w:spacing w:after="0"/>
        <w:contextualSpacing/>
      </w:pPr>
      <w:r w:rsidRPr="00C95FAE">
        <w:t>int lanc ghelt</w:t>
      </w:r>
      <w:r w:rsidR="009E7E2B" w:rsidRPr="00C95FAE">
        <w:rPr>
          <w:rStyle w:val="Voetnootmarkering"/>
        </w:rPr>
        <w:footnoteReference w:id="16"/>
      </w:r>
      <w:r w:rsidRPr="00C95FAE">
        <w:t xml:space="preserve"> daer</w:t>
      </w:r>
      <w:r>
        <w:t xml:space="preserve"> omme ghecomposeert den selven hoofstoel up</w:t>
      </w:r>
    </w:p>
    <w:p w14:paraId="5C18487A" w14:textId="26B38890" w:rsidR="008E5EE9" w:rsidRPr="008E5EE9" w:rsidRDefault="008E5EE9" w:rsidP="00985155">
      <w:pPr>
        <w:spacing w:after="0"/>
        <w:contextualSpacing/>
      </w:pPr>
      <w:r>
        <w:t>goetdincken van mijne vors. heere omme de somme van</w:t>
      </w:r>
      <w:r>
        <w:tab/>
      </w:r>
      <w:r>
        <w:tab/>
        <w:t>40 s. par.</w:t>
      </w:r>
      <w:r>
        <w:rPr>
          <w:rStyle w:val="Voetnootmarkering"/>
        </w:rPr>
        <w:footnoteReference w:id="17"/>
      </w:r>
    </w:p>
    <w:p w14:paraId="64D77771" w14:textId="38A2C599" w:rsidR="008E5EE9" w:rsidRDefault="008E5EE9" w:rsidP="00985155">
      <w:pPr>
        <w:spacing w:after="0"/>
        <w:contextualSpacing/>
        <w:rPr>
          <w:b/>
          <w:bCs/>
          <w:u w:val="single"/>
        </w:rPr>
      </w:pPr>
    </w:p>
    <w:p w14:paraId="57834876" w14:textId="77C0E132" w:rsidR="00FE0F79" w:rsidRDefault="00FE0F79" w:rsidP="00985155">
      <w:pPr>
        <w:spacing w:after="0"/>
        <w:contextualSpacing/>
      </w:pPr>
      <w:r w:rsidRPr="00FE0F79">
        <w:t>Item versche</w:t>
      </w:r>
      <w:r>
        <w:t>nen den hoofststoel bijdre doot van Jan Bogaerts</w:t>
      </w:r>
      <w:r>
        <w:rPr>
          <w:rStyle w:val="Voetnootmarkering"/>
        </w:rPr>
        <w:footnoteReference w:id="18"/>
      </w:r>
      <w:r>
        <w:t xml:space="preserve"> wive</w:t>
      </w:r>
    </w:p>
    <w:p w14:paraId="18CFAABB" w14:textId="2CD0D3D5" w:rsidR="00FE0F79" w:rsidRPr="00C95FAE" w:rsidRDefault="00FE0F79" w:rsidP="00985155">
      <w:pPr>
        <w:spacing w:after="0"/>
        <w:contextualSpacing/>
      </w:pPr>
      <w:r>
        <w:t xml:space="preserve">dat es ghecomposeert upt de beliefte van mijnen vors. heere dat was </w:t>
      </w:r>
      <w:r w:rsidRPr="00C95FAE">
        <w:t>ghed</w:t>
      </w:r>
      <w:r w:rsidR="00C95FAE" w:rsidRPr="00C95FAE">
        <w:t>aen</w:t>
      </w:r>
    </w:p>
    <w:p w14:paraId="468060E7" w14:textId="675A1691" w:rsidR="00FE0F79" w:rsidRPr="00C95FAE" w:rsidRDefault="00FE0F79" w:rsidP="00985155">
      <w:pPr>
        <w:spacing w:after="0"/>
        <w:contextualSpacing/>
      </w:pPr>
      <w:r w:rsidRPr="00C95FAE">
        <w:t>pres</w:t>
      </w:r>
      <w:r w:rsidR="00C95FAE" w:rsidRPr="00C95FAE">
        <w:t>en</w:t>
      </w:r>
      <w:r w:rsidRPr="00C95FAE">
        <w:t>t</w:t>
      </w:r>
      <w:r w:rsidRPr="00C95FAE">
        <w:rPr>
          <w:rStyle w:val="Voetnootmarkering"/>
        </w:rPr>
        <w:footnoteReference w:id="19"/>
      </w:r>
      <w:r w:rsidRPr="00C95FAE">
        <w:t xml:space="preserve"> Raesse Vierendeel ende was eenen cofere</w:t>
      </w:r>
      <w:r w:rsidRPr="00C95FAE">
        <w:rPr>
          <w:rStyle w:val="Voetnootmarkering"/>
        </w:rPr>
        <w:footnoteReference w:id="20"/>
      </w:r>
      <w:r w:rsidRPr="00C95FAE">
        <w:t xml:space="preserve"> es inde hant van</w:t>
      </w:r>
    </w:p>
    <w:p w14:paraId="775C3C05" w14:textId="766F288E" w:rsidR="00FE0F79" w:rsidRDefault="00FE0F79" w:rsidP="00985155">
      <w:pPr>
        <w:spacing w:after="0"/>
        <w:contextualSpacing/>
      </w:pPr>
      <w:r>
        <w:t>mijnen vors. heere upde halle ghelevert</w:t>
      </w:r>
      <w:r>
        <w:tab/>
      </w:r>
      <w:r>
        <w:tab/>
      </w:r>
      <w:r>
        <w:tab/>
      </w:r>
      <w:r>
        <w:tab/>
        <w:t>memorie</w:t>
      </w:r>
      <w:r w:rsidR="00ED1DA5">
        <w:rPr>
          <w:rStyle w:val="Voetnootmarkering"/>
        </w:rPr>
        <w:footnoteReference w:id="21"/>
      </w:r>
    </w:p>
    <w:p w14:paraId="27944950" w14:textId="77777777" w:rsidR="00FE0F79" w:rsidRDefault="00FE0F79" w:rsidP="00985155">
      <w:pPr>
        <w:spacing w:after="0"/>
        <w:contextualSpacing/>
      </w:pPr>
      <w:r>
        <w:br w:type="page"/>
      </w:r>
    </w:p>
    <w:p w14:paraId="288946C0" w14:textId="5685C4B0" w:rsidR="00193C25" w:rsidRPr="004B2083" w:rsidRDefault="00193C25" w:rsidP="00985155">
      <w:pPr>
        <w:spacing w:after="0"/>
        <w:contextualSpacing/>
        <w:rPr>
          <w:b/>
          <w:bCs/>
          <w:u w:val="single"/>
        </w:rPr>
      </w:pPr>
      <w:r w:rsidRPr="004B2083">
        <w:rPr>
          <w:b/>
          <w:bCs/>
          <w:u w:val="single"/>
        </w:rPr>
        <w:t>Blz 11</w:t>
      </w:r>
    </w:p>
    <w:p w14:paraId="356BEB7F" w14:textId="15845F16" w:rsidR="00193C25" w:rsidRPr="004B2083" w:rsidRDefault="00193C25" w:rsidP="00985155">
      <w:pPr>
        <w:spacing w:after="0"/>
        <w:contextualSpacing/>
        <w:rPr>
          <w:b/>
          <w:bCs/>
          <w:u w:val="single"/>
        </w:rPr>
      </w:pPr>
      <w:r w:rsidRPr="004B2083">
        <w:rPr>
          <w:b/>
          <w:bCs/>
          <w:u w:val="single"/>
        </w:rPr>
        <w:t>folio 5 verso</w:t>
      </w:r>
    </w:p>
    <w:p w14:paraId="07E42D0E" w14:textId="77777777" w:rsidR="004333B5" w:rsidRPr="00084312" w:rsidRDefault="004333B5" w:rsidP="00985155">
      <w:pPr>
        <w:spacing w:after="0"/>
        <w:contextualSpacing/>
      </w:pPr>
    </w:p>
    <w:p w14:paraId="16DEF4F0" w14:textId="37EE42B0" w:rsidR="00ED1DA5" w:rsidRDefault="004333B5" w:rsidP="00985155">
      <w:pPr>
        <w:spacing w:after="0"/>
        <w:contextualSpacing/>
      </w:pPr>
      <w:r w:rsidRPr="00084312">
        <w:t>Item</w:t>
      </w:r>
      <w:r w:rsidR="00ED1DA5">
        <w:t xml:space="preserve"> voort meer verschenen sijnde den hofstoel vandre ghesellen</w:t>
      </w:r>
      <w:r w:rsidR="00C95FAE">
        <w:t>e</w:t>
      </w:r>
      <w:r w:rsidR="00ED1DA5">
        <w:t>de vande</w:t>
      </w:r>
      <w:r w:rsidR="00C95FAE">
        <w:t>n</w:t>
      </w:r>
    </w:p>
    <w:p w14:paraId="16173029" w14:textId="631E4C2C" w:rsidR="00ED1DA5" w:rsidRDefault="00ED1DA5" w:rsidP="00985155">
      <w:pPr>
        <w:spacing w:after="0"/>
        <w:contextualSpacing/>
      </w:pPr>
      <w:r>
        <w:t>g</w:t>
      </w:r>
      <w:r w:rsidR="00C95FAE">
        <w:t>orr</w:t>
      </w:r>
      <w:r>
        <w:t>eelmakere</w:t>
      </w:r>
      <w:r w:rsidR="004151C2">
        <w:rPr>
          <w:rStyle w:val="Voetnootmarkering"/>
        </w:rPr>
        <w:footnoteReference w:id="22"/>
      </w:r>
      <w:r>
        <w:t xml:space="preserve"> dat was een sobere beddekin ende es upde alle</w:t>
      </w:r>
    </w:p>
    <w:p w14:paraId="5E4539EB" w14:textId="73EB9F0F" w:rsidR="00ED1DA5" w:rsidRDefault="00ED1DA5" w:rsidP="00985155">
      <w:pPr>
        <w:spacing w:after="0"/>
        <w:contextualSpacing/>
      </w:pPr>
      <w:r>
        <w:t>ten proffite van mijnen vors. heere sondre hooetpuelwe</w:t>
      </w:r>
      <w:r>
        <w:tab/>
      </w:r>
      <w:r>
        <w:tab/>
        <w:t>memorie</w:t>
      </w:r>
      <w:r>
        <w:rPr>
          <w:rStyle w:val="Voetnootmarkering"/>
        </w:rPr>
        <w:footnoteReference w:id="23"/>
      </w:r>
    </w:p>
    <w:p w14:paraId="5013A380" w14:textId="77777777" w:rsidR="00ED1DA5" w:rsidRDefault="00ED1DA5" w:rsidP="00985155">
      <w:pPr>
        <w:spacing w:after="0"/>
        <w:contextualSpacing/>
      </w:pPr>
    </w:p>
    <w:p w14:paraId="30FFA8AE" w14:textId="75B8B2E9" w:rsidR="00ED1DA5" w:rsidRDefault="00ED1DA5" w:rsidP="00985155">
      <w:pPr>
        <w:spacing w:after="0"/>
        <w:contextualSpacing/>
      </w:pPr>
      <w:r>
        <w:t>Item verschenen sijnde den hooefstoel bidre door van Janne Den Deckere was</w:t>
      </w:r>
    </w:p>
    <w:p w14:paraId="3393A252" w14:textId="4641234E" w:rsidR="00ED1DA5" w:rsidRDefault="00ED1DA5" w:rsidP="00985155">
      <w:pPr>
        <w:spacing w:after="0"/>
        <w:contextualSpacing/>
      </w:pPr>
      <w:r>
        <w:t>een sobere mans kerlekin dat es ghecomposeert upde beliefte van minen</w:t>
      </w:r>
    </w:p>
    <w:p w14:paraId="4BF44944" w14:textId="4B9ABBEE" w:rsidR="00ED1DA5" w:rsidRDefault="00ED1DA5" w:rsidP="00985155">
      <w:pPr>
        <w:spacing w:after="0"/>
        <w:contextualSpacing/>
      </w:pPr>
      <w:r>
        <w:t xml:space="preserve">vors. heere omme de somme van </w:t>
      </w:r>
      <w:r w:rsidRPr="009A0EA1">
        <w:t>ende int lanc ghelt</w:t>
      </w:r>
      <w:r w:rsidRPr="009A0EA1">
        <w:tab/>
      </w:r>
      <w:r>
        <w:tab/>
      </w:r>
      <w:r>
        <w:tab/>
        <w:t>36 s. par.</w:t>
      </w:r>
    </w:p>
    <w:p w14:paraId="1395C33B" w14:textId="736F60DC" w:rsidR="00F66C21" w:rsidRPr="00084312" w:rsidRDefault="00F66C21" w:rsidP="00985155">
      <w:pPr>
        <w:spacing w:after="0"/>
        <w:contextualSpacing/>
      </w:pPr>
    </w:p>
    <w:p w14:paraId="68BF112D" w14:textId="77777777" w:rsidR="00ED1DA5" w:rsidRDefault="00F66C21" w:rsidP="00985155">
      <w:pPr>
        <w:spacing w:after="0"/>
        <w:contextualSpacing/>
      </w:pPr>
      <w:r w:rsidRPr="00084312">
        <w:t>VI</w:t>
      </w:r>
      <w:r w:rsidR="00ED1DA5">
        <w:t>I</w:t>
      </w:r>
      <w:r w:rsidRPr="00084312">
        <w:t>I</w:t>
      </w:r>
      <w:r w:rsidR="008E0E26">
        <w:rPr>
          <w:vertAlign w:val="superscript"/>
        </w:rPr>
        <w:t>e</w:t>
      </w:r>
      <w:r w:rsidRPr="00084312">
        <w:tab/>
        <w:t xml:space="preserve">Somme vande </w:t>
      </w:r>
      <w:r w:rsidR="00ED1DA5">
        <w:t>gheelen vorscreven hoofstoelen</w:t>
      </w:r>
    </w:p>
    <w:p w14:paraId="06B3E3C5" w14:textId="4DF8B5D7" w:rsidR="00ED1DA5" w:rsidRDefault="00ED1DA5" w:rsidP="00985155">
      <w:pPr>
        <w:spacing w:after="0"/>
        <w:ind w:firstLine="708"/>
        <w:contextualSpacing/>
      </w:pPr>
      <w:r>
        <w:t>verschenen sijnde draecht in ghelde</w:t>
      </w:r>
      <w:r>
        <w:tab/>
      </w:r>
      <w:r>
        <w:tab/>
      </w:r>
      <w:r>
        <w:tab/>
      </w:r>
      <w:r>
        <w:tab/>
        <w:t>3 lb. 16 s. par.</w:t>
      </w:r>
    </w:p>
    <w:p w14:paraId="7EDA6515" w14:textId="1B64C9F2" w:rsidR="00ED1DA5" w:rsidRDefault="00ED1DA5" w:rsidP="00985155">
      <w:pPr>
        <w:spacing w:after="0"/>
        <w:contextualSpacing/>
      </w:pPr>
    </w:p>
    <w:p w14:paraId="33A5BACF" w14:textId="45B5D612" w:rsidR="00564B8D" w:rsidRDefault="00564B8D" w:rsidP="00985155">
      <w:pPr>
        <w:spacing w:after="0"/>
        <w:contextualSpacing/>
      </w:pPr>
      <w:r w:rsidRPr="008E0E26">
        <w:t xml:space="preserve">Anderen </w:t>
      </w:r>
      <w:r w:rsidRPr="00401759">
        <w:t>ontfanc ghe</w:t>
      </w:r>
      <w:r>
        <w:t>hebt</w:t>
      </w:r>
      <w:r w:rsidRPr="00401759">
        <w:t xml:space="preserve"> binnen</w:t>
      </w:r>
      <w:r w:rsidRPr="008E0E26">
        <w:t xml:space="preserve"> desen jare</w:t>
      </w:r>
      <w:r>
        <w:t xml:space="preserve"> inder </w:t>
      </w:r>
    </w:p>
    <w:p w14:paraId="1F3431BB" w14:textId="77777777" w:rsidR="00564B8D" w:rsidRDefault="00564B8D" w:rsidP="00985155">
      <w:pPr>
        <w:spacing w:after="0"/>
        <w:contextualSpacing/>
      </w:pPr>
      <w:r>
        <w:t xml:space="preserve">manieren volghende van </w:t>
      </w:r>
      <w:r w:rsidRPr="008E0E26">
        <w:t>c</w:t>
      </w:r>
      <w:r>
        <w:t>oo</w:t>
      </w:r>
      <w:r w:rsidRPr="008E0E26">
        <w:t xml:space="preserve">pen </w:t>
      </w:r>
      <w:r>
        <w:t>ende tienden</w:t>
      </w:r>
    </w:p>
    <w:p w14:paraId="29476CCA" w14:textId="3C7B711A" w:rsidR="00564B8D" w:rsidRPr="008E0E26" w:rsidRDefault="00564B8D" w:rsidP="00985155">
      <w:pPr>
        <w:spacing w:after="0"/>
        <w:contextualSpacing/>
      </w:pPr>
      <w:r w:rsidRPr="008E0E26">
        <w:t>penninghe</w:t>
      </w:r>
      <w:r>
        <w:t>n</w:t>
      </w:r>
      <w:r w:rsidRPr="008E0E26">
        <w:t xml:space="preserve"> versc</w:t>
      </w:r>
      <w:r w:rsidR="00C95FAE">
        <w:t>h</w:t>
      </w:r>
      <w:r w:rsidRPr="008E0E26">
        <w:t>enen sijnde</w:t>
      </w:r>
    </w:p>
    <w:p w14:paraId="04A41160" w14:textId="5ED9083E" w:rsidR="00ED1DA5" w:rsidRDefault="00ED1DA5" w:rsidP="00985155">
      <w:pPr>
        <w:spacing w:after="0"/>
        <w:contextualSpacing/>
      </w:pPr>
    </w:p>
    <w:p w14:paraId="471E179A" w14:textId="5B1A3C1F" w:rsidR="002B16C8" w:rsidRDefault="002B16C8" w:rsidP="00985155">
      <w:pPr>
        <w:spacing w:after="0"/>
        <w:contextualSpacing/>
      </w:pPr>
      <w:r>
        <w:t>Item inden eer</w:t>
      </w:r>
      <w:r w:rsidR="00C95FAE">
        <w:t>s</w:t>
      </w:r>
      <w:r>
        <w:t xml:space="preserve">te overleden der werelt Jan Dinghelsche die hilt </w:t>
      </w:r>
      <w:r w:rsidR="00C95FAE">
        <w:t>in</w:t>
      </w:r>
    </w:p>
    <w:p w14:paraId="6FC9818D" w14:textId="202D43FA" w:rsidR="002B16C8" w:rsidRDefault="002B16C8" w:rsidP="00985155">
      <w:pPr>
        <w:spacing w:after="0"/>
        <w:contextualSpacing/>
      </w:pPr>
      <w:r>
        <w:t>leene den scooefe ende tiende van drie dachwant lants/ ende tout</w:t>
      </w:r>
    </w:p>
    <w:p w14:paraId="03958340" w14:textId="2C2F3F23" w:rsidR="002B16C8" w:rsidRDefault="002B16C8" w:rsidP="00985155">
      <w:pPr>
        <w:spacing w:after="0"/>
        <w:contextualSpacing/>
      </w:pPr>
      <w:r>
        <w:t xml:space="preserve">den selven leene es comen een </w:t>
      </w:r>
      <w:r w:rsidR="007A6F6A" w:rsidRPr="00440461">
        <w:t>Willeme</w:t>
      </w:r>
      <w:r w:rsidR="007A6F6A" w:rsidRPr="00440461">
        <w:rPr>
          <w:rStyle w:val="Voetnootmarkering"/>
        </w:rPr>
        <w:footnoteReference w:id="24"/>
      </w:r>
      <w:r w:rsidR="007A6F6A" w:rsidRPr="00440461">
        <w:t xml:space="preserve"> s</w:t>
      </w:r>
      <w:r w:rsidR="007A6F6A">
        <w:t>ijn sone die presteert mijne heere</w:t>
      </w:r>
    </w:p>
    <w:p w14:paraId="00D57EA9" w14:textId="15969845" w:rsidR="007A6F6A" w:rsidRDefault="007A6F6A" w:rsidP="00985155">
      <w:pPr>
        <w:spacing w:after="0"/>
        <w:contextualSpacing/>
      </w:pPr>
      <w:r>
        <w:t>over et relief vanden selven leene de beste vrome van drien als man</w:t>
      </w:r>
    </w:p>
    <w:p w14:paraId="4D5C5E31" w14:textId="0E05A82E" w:rsidR="007A6F6A" w:rsidRDefault="007A6F6A" w:rsidP="00985155">
      <w:pPr>
        <w:spacing w:after="0"/>
        <w:contextualSpacing/>
      </w:pPr>
      <w:r>
        <w:t>sijnde van minen vors. heere ende camerl</w:t>
      </w:r>
      <w:r w:rsidR="00C95FAE">
        <w:t>age</w:t>
      </w:r>
      <w:r w:rsidR="00440461">
        <w:rPr>
          <w:rStyle w:val="Voetnootmarkering"/>
        </w:rPr>
        <w:footnoteReference w:id="25"/>
      </w:r>
      <w:r>
        <w:t xml:space="preserve"> ontf</w:t>
      </w:r>
      <w:r w:rsidR="00440461">
        <w:t>aen</w:t>
      </w:r>
      <w:r>
        <w:t xml:space="preserve"> int lanc gelt</w:t>
      </w:r>
      <w:r>
        <w:tab/>
        <w:t>memorie</w:t>
      </w:r>
    </w:p>
    <w:p w14:paraId="0CDAEC15" w14:textId="2ED45EC0" w:rsidR="007A6F6A" w:rsidRDefault="007A6F6A" w:rsidP="00985155">
      <w:pPr>
        <w:spacing w:after="0"/>
        <w:contextualSpacing/>
      </w:pPr>
      <w:r>
        <w:t>[sij vercreghen upde toecommende rekenighe af als tot bewijst]</w:t>
      </w:r>
      <w:r>
        <w:rPr>
          <w:rStyle w:val="Voetnootmarkering"/>
        </w:rPr>
        <w:footnoteReference w:id="26"/>
      </w:r>
    </w:p>
    <w:p w14:paraId="7A392CD9" w14:textId="30AE3113" w:rsidR="00564B8D" w:rsidRDefault="00564B8D" w:rsidP="00985155">
      <w:pPr>
        <w:spacing w:after="0"/>
        <w:contextualSpacing/>
      </w:pPr>
    </w:p>
    <w:p w14:paraId="259D7075" w14:textId="6D5DCDD1" w:rsidR="007A6F6A" w:rsidRDefault="007A6F6A" w:rsidP="00985155">
      <w:pPr>
        <w:spacing w:after="0"/>
        <w:contextualSpacing/>
      </w:pPr>
      <w:r>
        <w:t>Item vort meer so es overleden eene ghesellenede van Janne Van Lake</w:t>
      </w:r>
      <w:r w:rsidR="009A0EA1">
        <w:t xml:space="preserve"> </w:t>
      </w:r>
      <w:r>
        <w:t>die</w:t>
      </w:r>
    </w:p>
    <w:p w14:paraId="4591EA58" w14:textId="42ADB6D3" w:rsidR="007A6F6A" w:rsidRDefault="007A6F6A" w:rsidP="00985155">
      <w:pPr>
        <w:spacing w:after="0"/>
        <w:contextualSpacing/>
      </w:pPr>
      <w:r>
        <w:t>houdende was een leen naer dinhout vande</w:t>
      </w:r>
      <w:r w:rsidR="00440461">
        <w:t>n</w:t>
      </w:r>
      <w:r>
        <w:t xml:space="preserve"> leenboucke dewelcke hij Jan</w:t>
      </w:r>
    </w:p>
    <w:p w14:paraId="782CDE19" w14:textId="08C1F94F" w:rsidR="007A6F6A" w:rsidRDefault="007A6F6A" w:rsidP="00985155">
      <w:pPr>
        <w:spacing w:after="0"/>
        <w:contextualSpacing/>
      </w:pPr>
      <w:r>
        <w:t>vors. heeft vers</w:t>
      </w:r>
      <w:r w:rsidR="00E51172">
        <w:t>chenen als vocht sijnde van eenen sinen sone want hij maer</w:t>
      </w:r>
    </w:p>
    <w:p w14:paraId="5F7F3370" w14:textId="31AB03EA" w:rsidR="00E51172" w:rsidRDefault="00E51172" w:rsidP="00985155">
      <w:pPr>
        <w:spacing w:after="0"/>
        <w:contextualSpacing/>
      </w:pPr>
      <w:r>
        <w:t>eenen sone en heeft Ende ontfaen over et relief vande selven leene</w:t>
      </w:r>
    </w:p>
    <w:p w14:paraId="2752D219" w14:textId="3A29B6FD" w:rsidR="00E51172" w:rsidRDefault="00E51172" w:rsidP="00985155">
      <w:pPr>
        <w:spacing w:after="0"/>
        <w:contextualSpacing/>
      </w:pPr>
      <w:r>
        <w:t>ten profitte van mijne</w:t>
      </w:r>
      <w:r w:rsidR="00440461">
        <w:t>n</w:t>
      </w:r>
      <w:r>
        <w:t xml:space="preserve"> heere van Roebaix de somme van als man van</w:t>
      </w:r>
    </w:p>
    <w:p w14:paraId="4E47B976" w14:textId="645D1F07" w:rsidR="00E51172" w:rsidRDefault="00E51172" w:rsidP="00985155">
      <w:pPr>
        <w:spacing w:after="0"/>
        <w:contextualSpacing/>
      </w:pPr>
      <w:r>
        <w:t>vochdien sijnde ende de caemerla</w:t>
      </w:r>
      <w:r w:rsidR="00440461">
        <w:t>g</w:t>
      </w:r>
      <w:r>
        <w:t>e ontfaen</w:t>
      </w:r>
      <w:r>
        <w:tab/>
      </w:r>
      <w:r>
        <w:tab/>
      </w:r>
      <w:r>
        <w:tab/>
      </w:r>
      <w:r>
        <w:tab/>
        <w:t>10 lb. par.</w:t>
      </w:r>
      <w:r>
        <w:rPr>
          <w:rStyle w:val="Voetnootmarkering"/>
        </w:rPr>
        <w:footnoteReference w:id="27"/>
      </w:r>
    </w:p>
    <w:p w14:paraId="4D4815B9" w14:textId="617637F1" w:rsidR="00E51172" w:rsidRDefault="00E51172" w:rsidP="00985155">
      <w:pPr>
        <w:spacing w:after="0"/>
        <w:contextualSpacing/>
      </w:pPr>
    </w:p>
    <w:p w14:paraId="0F4CFB4F" w14:textId="644FAA37" w:rsidR="00E51172" w:rsidRDefault="00E51172" w:rsidP="00985155">
      <w:pPr>
        <w:spacing w:after="0"/>
        <w:contextualSpacing/>
      </w:pPr>
      <w:r>
        <w:t>IX</w:t>
      </w:r>
      <w:r>
        <w:rPr>
          <w:vertAlign w:val="superscript"/>
        </w:rPr>
        <w:t>e</w:t>
      </w:r>
      <w:r>
        <w:tab/>
        <w:t>Somme vanden coopen ende tiende penninghen mits</w:t>
      </w:r>
    </w:p>
    <w:p w14:paraId="5BC2D354" w14:textId="7A38A753" w:rsidR="00E51172" w:rsidRDefault="00E51172" w:rsidP="00985155">
      <w:pPr>
        <w:spacing w:after="0"/>
        <w:contextualSpacing/>
      </w:pPr>
      <w:r>
        <w:tab/>
        <w:t>dat orloghe ghesijn heeft so en es dit jaer</w:t>
      </w:r>
    </w:p>
    <w:p w14:paraId="6A78138F" w14:textId="2D66451C" w:rsidR="00E51172" w:rsidRDefault="00E51172" w:rsidP="00985155">
      <w:pPr>
        <w:spacing w:after="0"/>
        <w:contextualSpacing/>
      </w:pPr>
      <w:r>
        <w:tab/>
        <w:t>niet meer ontfanghen dan hier vorscreven es comt</w:t>
      </w:r>
      <w:r>
        <w:tab/>
      </w:r>
      <w:r>
        <w:tab/>
        <w:t>10 lb. par.</w:t>
      </w:r>
    </w:p>
    <w:p w14:paraId="745464B9" w14:textId="4852CD40" w:rsidR="00E51172" w:rsidRDefault="00E51172" w:rsidP="00985155">
      <w:pPr>
        <w:spacing w:after="0"/>
        <w:contextualSpacing/>
      </w:pPr>
      <w:r>
        <w:br w:type="page"/>
      </w:r>
    </w:p>
    <w:p w14:paraId="2B98DDE1" w14:textId="77777777" w:rsidR="00E51172" w:rsidRDefault="00E51172" w:rsidP="00985155">
      <w:pPr>
        <w:spacing w:after="0"/>
        <w:contextualSpacing/>
      </w:pPr>
    </w:p>
    <w:p w14:paraId="447CE694" w14:textId="2CA3A9DE" w:rsidR="00E51172" w:rsidRDefault="00E51172" w:rsidP="00985155">
      <w:pPr>
        <w:spacing w:after="0"/>
        <w:contextualSpacing/>
      </w:pPr>
      <w:r>
        <w:t>Memorie dat als men afwinninghe</w:t>
      </w:r>
      <w:r w:rsidR="005C6425">
        <w:rPr>
          <w:rStyle w:val="Voetnootmarkering"/>
        </w:rPr>
        <w:footnoteReference w:id="28"/>
      </w:r>
      <w:r>
        <w:t xml:space="preserve"> dede up conterpande die belast</w:t>
      </w:r>
    </w:p>
    <w:p w14:paraId="4D4432B1" w14:textId="16941221" w:rsidR="00E51172" w:rsidRDefault="00E51172" w:rsidP="00985155">
      <w:pPr>
        <w:spacing w:after="0"/>
        <w:contextualSpacing/>
      </w:pPr>
      <w:r>
        <w:t xml:space="preserve">sijn </w:t>
      </w:r>
      <w:r w:rsidRPr="00440461">
        <w:t>met vrien steden dat</w:t>
      </w:r>
      <w:r>
        <w:t xml:space="preserve"> men volghe den coop als die af win-</w:t>
      </w:r>
    </w:p>
    <w:p w14:paraId="19636C57" w14:textId="77777777" w:rsidR="00B57F03" w:rsidRDefault="00E51172" w:rsidP="00985155">
      <w:pPr>
        <w:spacing w:after="0"/>
        <w:contextualSpacing/>
      </w:pPr>
      <w:r>
        <w:t>ninghen ghebeur</w:t>
      </w:r>
      <w:r w:rsidR="00440461">
        <w:t>ende</w:t>
      </w:r>
      <w:r>
        <w:t xml:space="preserve"> sij mits in deen jaer ghe</w:t>
      </w:r>
      <w:r w:rsidR="009A0EA1">
        <w:t>b</w:t>
      </w:r>
      <w:r>
        <w:t>eurt meer dan in dandre</w:t>
      </w:r>
      <w:r>
        <w:tab/>
      </w:r>
      <w:r>
        <w:tab/>
      </w:r>
    </w:p>
    <w:p w14:paraId="4988403F" w14:textId="47761DD6" w:rsidR="00E51172" w:rsidRDefault="00E51172" w:rsidP="00B57F03">
      <w:pPr>
        <w:spacing w:after="0"/>
        <w:ind w:left="5664" w:firstLine="708"/>
        <w:contextualSpacing/>
      </w:pPr>
      <w:r>
        <w:t>memorie</w:t>
      </w:r>
      <w:r w:rsidR="00AF5DF6">
        <w:rPr>
          <w:rStyle w:val="Voetnootmarkering"/>
        </w:rPr>
        <w:footnoteReference w:id="29"/>
      </w:r>
    </w:p>
    <w:p w14:paraId="7C518B53" w14:textId="77777777" w:rsidR="00E51172" w:rsidRDefault="00E51172" w:rsidP="00985155">
      <w:pPr>
        <w:spacing w:after="0"/>
        <w:contextualSpacing/>
      </w:pPr>
      <w:r>
        <w:br w:type="page"/>
      </w:r>
    </w:p>
    <w:p w14:paraId="018CE574" w14:textId="6CA85C9F" w:rsidR="00F66C21" w:rsidRPr="004B2083" w:rsidRDefault="00F66C21" w:rsidP="00985155">
      <w:pPr>
        <w:spacing w:after="0"/>
        <w:contextualSpacing/>
        <w:rPr>
          <w:b/>
          <w:bCs/>
          <w:u w:val="single"/>
        </w:rPr>
      </w:pPr>
      <w:r w:rsidRPr="004B2083">
        <w:rPr>
          <w:b/>
          <w:bCs/>
          <w:u w:val="single"/>
        </w:rPr>
        <w:t>Blz 12</w:t>
      </w:r>
    </w:p>
    <w:p w14:paraId="154B4EB6" w14:textId="3EB41E3C" w:rsidR="00F66C21" w:rsidRPr="004B2083" w:rsidRDefault="00F66C21" w:rsidP="00985155">
      <w:pPr>
        <w:spacing w:after="0"/>
        <w:contextualSpacing/>
        <w:rPr>
          <w:b/>
          <w:bCs/>
          <w:u w:val="single"/>
        </w:rPr>
      </w:pPr>
      <w:r w:rsidRPr="004B2083">
        <w:rPr>
          <w:b/>
          <w:bCs/>
          <w:u w:val="single"/>
        </w:rPr>
        <w:t>folio 6 recto</w:t>
      </w:r>
    </w:p>
    <w:p w14:paraId="1EF8B672" w14:textId="74E0E214" w:rsidR="00F66C21" w:rsidRDefault="00F66C21" w:rsidP="00985155">
      <w:pPr>
        <w:spacing w:after="0"/>
        <w:contextualSpacing/>
        <w:rPr>
          <w:b/>
          <w:bCs/>
          <w:u w:val="single"/>
        </w:rPr>
      </w:pPr>
    </w:p>
    <w:p w14:paraId="724DFF3E" w14:textId="018EEFC4" w:rsidR="003B6973" w:rsidRPr="003B6973" w:rsidRDefault="003B6973" w:rsidP="00985155">
      <w:pPr>
        <w:spacing w:after="0"/>
        <w:contextualSpacing/>
      </w:pPr>
      <w:bookmarkStart w:id="7" w:name="_Hlk107240339"/>
      <w:r w:rsidRPr="003B6973">
        <w:t>Andren ontfanc g</w:t>
      </w:r>
      <w:r w:rsidR="009A0EA1">
        <w:t>he</w:t>
      </w:r>
      <w:r w:rsidRPr="003B6973">
        <w:t>daen binnen desen jare van</w:t>
      </w:r>
    </w:p>
    <w:p w14:paraId="40F57359" w14:textId="3D3B86B5" w:rsidR="003B6973" w:rsidRPr="003B6973" w:rsidRDefault="003B6973" w:rsidP="00985155">
      <w:pPr>
        <w:spacing w:after="0"/>
        <w:contextualSpacing/>
      </w:pPr>
      <w:r w:rsidRPr="003B6973">
        <w:t>diversschen goedinghe</w:t>
      </w:r>
      <w:bookmarkEnd w:id="7"/>
      <w:r w:rsidRPr="003B6973">
        <w:t>n indre manieren volghende</w:t>
      </w:r>
    </w:p>
    <w:p w14:paraId="2FABA74B" w14:textId="673DC468" w:rsidR="003B6973" w:rsidRPr="003B6973" w:rsidRDefault="003B6973" w:rsidP="00985155">
      <w:pPr>
        <w:spacing w:after="0"/>
        <w:contextualSpacing/>
      </w:pPr>
    </w:p>
    <w:p w14:paraId="47A4B3A8" w14:textId="4A9FFCAF" w:rsidR="003B6973" w:rsidRDefault="007D0AF6" w:rsidP="00985155">
      <w:pPr>
        <w:spacing w:after="0"/>
        <w:contextualSpacing/>
      </w:pPr>
      <w:r>
        <w:t>Item inden eersten verclaert de vors. ontfanghere vande diversschen</w:t>
      </w:r>
    </w:p>
    <w:p w14:paraId="76AD91EC" w14:textId="4B3D9990" w:rsidR="007D0AF6" w:rsidRDefault="007D0AF6" w:rsidP="00985155">
      <w:pPr>
        <w:spacing w:after="0"/>
        <w:contextualSpacing/>
      </w:pPr>
      <w:r>
        <w:t>goedinghen et sinde van visschien noch van hoo</w:t>
      </w:r>
      <w:r w:rsidR="009A0EA1">
        <w:t>y</w:t>
      </w:r>
      <w:r>
        <w:t>e upde meerssche te</w:t>
      </w:r>
    </w:p>
    <w:p w14:paraId="448678C5" w14:textId="3B7E4B84" w:rsidR="007D0AF6" w:rsidRDefault="007D0AF6" w:rsidP="00985155">
      <w:pPr>
        <w:spacing w:after="0"/>
        <w:contextualSpacing/>
      </w:pPr>
      <w:r>
        <w:t>Ghend noch andersinds in gheendre manieren dat hij binnen</w:t>
      </w:r>
    </w:p>
    <w:p w14:paraId="7723CF08" w14:textId="6597E8D6" w:rsidR="007D0AF6" w:rsidRDefault="007D0AF6" w:rsidP="00985155">
      <w:pPr>
        <w:spacing w:after="0"/>
        <w:contextualSpacing/>
      </w:pPr>
      <w:r>
        <w:t>desere jaerscaren gheenen ontfanc noch proffijt ghehat en heeft</w:t>
      </w:r>
    </w:p>
    <w:p w14:paraId="0FCC48A4" w14:textId="002EE615" w:rsidR="007D0AF6" w:rsidRDefault="007D0AF6" w:rsidP="00985155">
      <w:pPr>
        <w:spacing w:after="0"/>
        <w:contextualSpacing/>
      </w:pPr>
      <w:r>
        <w:t>mits dat dorloghe bego</w:t>
      </w:r>
      <w:r w:rsidR="00F6017A">
        <w:t>n</w:t>
      </w:r>
      <w:r>
        <w:t>ste te Martinsmesse een jaer vor date</w:t>
      </w:r>
    </w:p>
    <w:p w14:paraId="30377435" w14:textId="77777777" w:rsidR="00B57F03" w:rsidRDefault="007D0AF6" w:rsidP="00985155">
      <w:pPr>
        <w:spacing w:after="0"/>
        <w:contextualSpacing/>
      </w:pPr>
      <w:r>
        <w:t>van desen Ende de meerssche plaghen te gheldene tsjaer</w:t>
      </w:r>
      <w:r w:rsidR="009A0EA1">
        <w:t>s</w:t>
      </w:r>
      <w:r>
        <w:t xml:space="preserve"> 9 of 10 of 11 lb. par. </w:t>
      </w:r>
    </w:p>
    <w:p w14:paraId="796B67FB" w14:textId="33E696E4" w:rsidR="007D0AF6" w:rsidRDefault="007D0AF6" w:rsidP="00B57F03">
      <w:pPr>
        <w:spacing w:after="0"/>
        <w:ind w:left="5664" w:firstLine="708"/>
        <w:contextualSpacing/>
      </w:pPr>
      <w:r>
        <w:t>memorie</w:t>
      </w:r>
    </w:p>
    <w:p w14:paraId="585EDCDF" w14:textId="7AD11365" w:rsidR="007D0AF6" w:rsidRDefault="00414350" w:rsidP="00985155">
      <w:pPr>
        <w:spacing w:after="0"/>
        <w:contextualSpacing/>
      </w:pPr>
      <w:r>
        <w:t>U</w:t>
      </w:r>
      <w:r w:rsidR="007D0AF6" w:rsidRPr="007D0AF6">
        <w:t>p paysivele jaren et visch</w:t>
      </w:r>
      <w:r w:rsidR="007D0AF6">
        <w:t>s dat was oec al vergaert ende ghevischt</w:t>
      </w:r>
    </w:p>
    <w:p w14:paraId="6539DF41" w14:textId="2733994C" w:rsidR="007D0AF6" w:rsidRDefault="007D0AF6" w:rsidP="00985155">
      <w:pPr>
        <w:spacing w:after="0"/>
        <w:contextualSpacing/>
      </w:pPr>
      <w:r>
        <w:t>als dorloghe bego</w:t>
      </w:r>
      <w:r w:rsidR="00F6017A">
        <w:t>n</w:t>
      </w:r>
      <w:r>
        <w:t>ste ende den cost ghesciet sondre vercoopen ende tguent</w:t>
      </w:r>
    </w:p>
    <w:p w14:paraId="5D2790A6" w14:textId="35F9B899" w:rsidR="007D0AF6" w:rsidRDefault="007D0AF6" w:rsidP="00985155">
      <w:pPr>
        <w:spacing w:after="0"/>
        <w:contextualSpacing/>
      </w:pPr>
      <w:r>
        <w:t xml:space="preserve">dat ickere </w:t>
      </w:r>
      <w:r w:rsidR="006A54BF">
        <w:t>v</w:t>
      </w:r>
      <w:r>
        <w:t>ant dat ic rekenen in min rekeninghe vande</w:t>
      </w:r>
    </w:p>
    <w:p w14:paraId="5F06BC38" w14:textId="5E618F3C" w:rsidR="007D0AF6" w:rsidRPr="007D0AF6" w:rsidRDefault="007D0AF6" w:rsidP="00985155">
      <w:pPr>
        <w:spacing w:after="0"/>
        <w:contextualSpacing/>
      </w:pPr>
      <w:r>
        <w:t xml:space="preserve">Bamesse sluitende de </w:t>
      </w:r>
      <w:r w:rsidRPr="00F6017A">
        <w:t>ann</w:t>
      </w:r>
      <w:r w:rsidR="006A54BF" w:rsidRPr="00F6017A">
        <w:t>o</w:t>
      </w:r>
      <w:r w:rsidRPr="00F6017A">
        <w:t xml:space="preserve"> </w:t>
      </w:r>
      <w:r w:rsidR="009A0EA1" w:rsidRPr="00F6017A">
        <w:t>XC</w:t>
      </w:r>
      <w:r>
        <w:t xml:space="preserve"> </w:t>
      </w:r>
      <w:r w:rsidR="00F6017A">
        <w:t>(</w:t>
      </w:r>
      <w:r w:rsidR="00F6017A" w:rsidRPr="00F6017A">
        <w:rPr>
          <w:b/>
          <w:bCs/>
        </w:rPr>
        <w:t>1490</w:t>
      </w:r>
      <w:r w:rsidR="00F6017A">
        <w:t xml:space="preserve">) </w:t>
      </w:r>
      <w:r>
        <w:t>omme dorloghe etc.</w:t>
      </w:r>
      <w:r>
        <w:tab/>
      </w:r>
      <w:r w:rsidR="00F6017A">
        <w:tab/>
      </w:r>
      <w:r>
        <w:t>memorie</w:t>
      </w:r>
      <w:r w:rsidR="006A54BF">
        <w:rPr>
          <w:rStyle w:val="Voetnootmarkering"/>
        </w:rPr>
        <w:footnoteReference w:id="30"/>
      </w:r>
    </w:p>
    <w:p w14:paraId="410B985C" w14:textId="73D4A4D9" w:rsidR="003B6973" w:rsidRDefault="003B6973" w:rsidP="00985155">
      <w:pPr>
        <w:spacing w:after="0"/>
        <w:contextualSpacing/>
      </w:pPr>
    </w:p>
    <w:p w14:paraId="3FC50E05" w14:textId="3A7FA1F2" w:rsidR="006A54BF" w:rsidRDefault="006A54BF" w:rsidP="00985155">
      <w:pPr>
        <w:spacing w:after="0"/>
        <w:contextualSpacing/>
      </w:pPr>
      <w:r>
        <w:t>X</w:t>
      </w:r>
      <w:r>
        <w:rPr>
          <w:vertAlign w:val="superscript"/>
        </w:rPr>
        <w:t>e</w:t>
      </w:r>
      <w:r>
        <w:tab/>
      </w:r>
      <w:r>
        <w:tab/>
        <w:t>Somme niet ontfaen</w:t>
      </w:r>
    </w:p>
    <w:p w14:paraId="4D749E6D" w14:textId="0DEE8974" w:rsidR="006A54BF" w:rsidRDefault="006A54BF" w:rsidP="00985155">
      <w:pPr>
        <w:spacing w:after="0"/>
        <w:contextualSpacing/>
      </w:pPr>
    </w:p>
    <w:p w14:paraId="131BD00E" w14:textId="7ACCA84D" w:rsidR="006A54BF" w:rsidRDefault="006A54BF" w:rsidP="00985155">
      <w:pPr>
        <w:spacing w:after="0"/>
        <w:contextualSpacing/>
      </w:pPr>
      <w:r>
        <w:t>Andren ontfanc verclaert de vors. ontfanghere vande</w:t>
      </w:r>
    </w:p>
    <w:p w14:paraId="1861884A" w14:textId="1EB1DEB7" w:rsidR="006A54BF" w:rsidRDefault="006A54BF" w:rsidP="00985155">
      <w:pPr>
        <w:spacing w:after="0"/>
        <w:contextualSpacing/>
      </w:pPr>
      <w:r>
        <w:t>gheelen molstre corne van beede den molins sijnde</w:t>
      </w:r>
    </w:p>
    <w:p w14:paraId="28B9D7DE" w14:textId="38879B58" w:rsidR="006A54BF" w:rsidRDefault="006A54BF" w:rsidP="00985155">
      <w:pPr>
        <w:spacing w:after="0"/>
        <w:contextualSpacing/>
      </w:pPr>
      <w:r>
        <w:t>commen van Bamesse beginnende de anno LXXXVII (</w:t>
      </w:r>
      <w:r w:rsidRPr="006A54BF">
        <w:rPr>
          <w:b/>
          <w:bCs/>
        </w:rPr>
        <w:t>1487</w:t>
      </w:r>
      <w:r>
        <w:t>) ende</w:t>
      </w:r>
    </w:p>
    <w:p w14:paraId="455F51FD" w14:textId="4C2E41CE" w:rsidR="006A54BF" w:rsidRDefault="006A54BF" w:rsidP="00985155">
      <w:pPr>
        <w:spacing w:after="0"/>
        <w:contextualSpacing/>
      </w:pPr>
      <w:r>
        <w:t>sluitende te Bamesse LXXXVIII (</w:t>
      </w:r>
      <w:r w:rsidRPr="006A54BF">
        <w:rPr>
          <w:b/>
          <w:bCs/>
        </w:rPr>
        <w:t>1488</w:t>
      </w:r>
      <w:r>
        <w:t>) Ende rente corne indre</w:t>
      </w:r>
    </w:p>
    <w:p w14:paraId="259F6197" w14:textId="76082C38" w:rsidR="006A54BF" w:rsidRDefault="006A54BF" w:rsidP="00985155">
      <w:pPr>
        <w:spacing w:after="0"/>
        <w:contextualSpacing/>
      </w:pPr>
      <w:r>
        <w:t>manieren volghende</w:t>
      </w:r>
    </w:p>
    <w:p w14:paraId="32955E4D" w14:textId="274F707D" w:rsidR="006A54BF" w:rsidRDefault="006A54BF" w:rsidP="00985155">
      <w:pPr>
        <w:spacing w:after="0"/>
        <w:contextualSpacing/>
      </w:pPr>
    </w:p>
    <w:p w14:paraId="2D9B2DF3" w14:textId="5A5E977B" w:rsidR="006A54BF" w:rsidRDefault="006A54BF" w:rsidP="00985155">
      <w:pPr>
        <w:spacing w:after="0"/>
        <w:contextualSpacing/>
      </w:pPr>
      <w:r>
        <w:t>Item inden eerste so rekent de vors. ontfanghere ontfaen sijnde</w:t>
      </w:r>
    </w:p>
    <w:p w14:paraId="79E62FF5" w14:textId="1E2B6B98" w:rsidR="006A54BF" w:rsidRDefault="006A54BF" w:rsidP="00985155">
      <w:pPr>
        <w:spacing w:after="0"/>
        <w:contextualSpacing/>
      </w:pPr>
      <w:r>
        <w:t>de resten van corne die hij ten slo</w:t>
      </w:r>
      <w:r w:rsidR="00F6017A">
        <w:t>te</w:t>
      </w:r>
      <w:r>
        <w:t xml:space="preserve"> vandre rekeninghe vande</w:t>
      </w:r>
    </w:p>
    <w:p w14:paraId="6B701718" w14:textId="5E2D4C36" w:rsidR="006A54BF" w:rsidRDefault="006A54BF" w:rsidP="00985155">
      <w:pPr>
        <w:spacing w:after="0"/>
        <w:contextualSpacing/>
      </w:pPr>
      <w:r>
        <w:t>Bamesse LXXXVII (</w:t>
      </w:r>
      <w:r w:rsidRPr="00927708">
        <w:rPr>
          <w:b/>
          <w:bCs/>
        </w:rPr>
        <w:t>1487)</w:t>
      </w:r>
      <w:r>
        <w:t xml:space="preserve"> sculdich ende tachter bleef bedraghende also dat</w:t>
      </w:r>
    </w:p>
    <w:p w14:paraId="0AD19913" w14:textId="4B4C8825" w:rsidR="006A54BF" w:rsidRDefault="006A54BF" w:rsidP="00985155">
      <w:pPr>
        <w:spacing w:after="0"/>
        <w:contextualSpacing/>
      </w:pPr>
      <w:r>
        <w:t>blijct bijden slote vanden vors. rekeninghe in maten van Herselle</w:t>
      </w:r>
    </w:p>
    <w:p w14:paraId="7C7A67C5" w14:textId="7AA5AF3E" w:rsidR="00C175C9" w:rsidRDefault="006A54BF" w:rsidP="00985155">
      <w:pPr>
        <w:spacing w:after="0"/>
        <w:contextualSpacing/>
      </w:pPr>
      <w:r>
        <w:t>de somme van</w:t>
      </w:r>
      <w:r>
        <w:tab/>
      </w:r>
      <w:r>
        <w:tab/>
      </w:r>
      <w:r>
        <w:tab/>
      </w:r>
      <w:r>
        <w:tab/>
      </w:r>
      <w:r>
        <w:tab/>
      </w:r>
      <w:r>
        <w:tab/>
      </w:r>
      <w:r w:rsidR="00F6017A">
        <w:tab/>
      </w:r>
      <w:r w:rsidR="00C175C9">
        <w:t>28 sacke ende 9 mokins corins</w:t>
      </w:r>
    </w:p>
    <w:p w14:paraId="3CA5E58F" w14:textId="77777777" w:rsidR="00C175C9" w:rsidRDefault="00C175C9" w:rsidP="00985155">
      <w:pPr>
        <w:spacing w:after="0"/>
        <w:contextualSpacing/>
      </w:pPr>
    </w:p>
    <w:p w14:paraId="5FAE24A8" w14:textId="77777777" w:rsidR="00C175C9" w:rsidRDefault="00C175C9" w:rsidP="00985155">
      <w:pPr>
        <w:spacing w:after="0"/>
        <w:contextualSpacing/>
      </w:pPr>
      <w:r>
        <w:t>Item verclaert vort de vors. ontfanghere dat de 60 sacke molstre corins</w:t>
      </w:r>
    </w:p>
    <w:p w14:paraId="02F4FD8F" w14:textId="77777777" w:rsidR="00C175C9" w:rsidRDefault="00C175C9" w:rsidP="00985155">
      <w:pPr>
        <w:spacing w:after="0"/>
        <w:contextualSpacing/>
      </w:pPr>
      <w:r>
        <w:t>in maten van Herselle commende van beede den molins van Vrancken</w:t>
      </w:r>
    </w:p>
    <w:p w14:paraId="67C58A5A" w14:textId="476862F6" w:rsidR="00C175C9" w:rsidRDefault="00C175C9" w:rsidP="00985155">
      <w:pPr>
        <w:spacing w:after="0"/>
        <w:contextualSpacing/>
      </w:pPr>
      <w:r>
        <w:t>Van Welle over sinen lesten pacht van VI</w:t>
      </w:r>
      <w:r>
        <w:rPr>
          <w:vertAlign w:val="superscript"/>
        </w:rPr>
        <w:t>e</w:t>
      </w:r>
      <w:r>
        <w:t xml:space="preserve"> </w:t>
      </w:r>
      <w:r w:rsidR="00F6017A">
        <w:t>in</w:t>
      </w:r>
      <w:r>
        <w:t xml:space="preserve"> cappittele vanden</w:t>
      </w:r>
    </w:p>
    <w:p w14:paraId="14DDEE3B" w14:textId="77777777" w:rsidR="00C175C9" w:rsidRDefault="00C175C9" w:rsidP="00985155">
      <w:pPr>
        <w:spacing w:after="0"/>
        <w:contextualSpacing/>
      </w:pPr>
      <w:r>
        <w:t>pachtgoeden plach te sine/ en es dit jaer niet ontfanghen mits</w:t>
      </w:r>
    </w:p>
    <w:p w14:paraId="5C398B3C" w14:textId="77777777" w:rsidR="00C175C9" w:rsidRDefault="00C175C9" w:rsidP="00985155">
      <w:pPr>
        <w:spacing w:after="0"/>
        <w:contextualSpacing/>
      </w:pPr>
      <w:r>
        <w:t>der orloghen hoe wel dat de molenare et ghebruic hadde upt</w:t>
      </w:r>
    </w:p>
    <w:p w14:paraId="3FD439A7" w14:textId="77777777" w:rsidR="00C175C9" w:rsidRDefault="00C175C9" w:rsidP="00985155">
      <w:pPr>
        <w:spacing w:after="0"/>
        <w:contextualSpacing/>
      </w:pPr>
      <w:r>
        <w:t>selve jaer omtrent VI</w:t>
      </w:r>
      <w:r>
        <w:rPr>
          <w:vertAlign w:val="superscript"/>
        </w:rPr>
        <w:t>e</w:t>
      </w:r>
      <w:r>
        <w:t xml:space="preserve"> of VII</w:t>
      </w:r>
      <w:r>
        <w:rPr>
          <w:vertAlign w:val="superscript"/>
        </w:rPr>
        <w:t>e</w:t>
      </w:r>
      <w:r>
        <w:t xml:space="preserve"> weken tijts/ ende es ghestelt ter comste</w:t>
      </w:r>
    </w:p>
    <w:p w14:paraId="38C5848F" w14:textId="2B5FD368" w:rsidR="00C175C9" w:rsidRDefault="00C175C9" w:rsidP="00985155">
      <w:pPr>
        <w:spacing w:after="0"/>
        <w:contextualSpacing/>
      </w:pPr>
      <w:r>
        <w:t>van mijnen heere te Herselle te sijne/ omme dan te appoentierne want</w:t>
      </w:r>
    </w:p>
    <w:p w14:paraId="57D52D92" w14:textId="77777777" w:rsidR="00C175C9" w:rsidRDefault="00C175C9" w:rsidP="00985155">
      <w:pPr>
        <w:spacing w:after="0"/>
        <w:contextualSpacing/>
      </w:pPr>
      <w:r>
        <w:t>de molenare et corin up sijn molen verloes vande volcke van</w:t>
      </w:r>
    </w:p>
    <w:p w14:paraId="0E0F6529" w14:textId="77777777" w:rsidR="00C175C9" w:rsidRDefault="00C175C9" w:rsidP="00985155">
      <w:pPr>
        <w:spacing w:after="0"/>
        <w:contextualSpacing/>
      </w:pPr>
      <w:r>
        <w:t>orloghen als hij seyt</w:t>
      </w:r>
    </w:p>
    <w:p w14:paraId="2E70D254" w14:textId="77777777" w:rsidR="00F6017A" w:rsidRDefault="00C175C9" w:rsidP="00985155">
      <w:pPr>
        <w:spacing w:after="0"/>
        <w:contextualSpacing/>
      </w:pPr>
      <w:r w:rsidRPr="00C175C9">
        <w:t>[</w:t>
      </w:r>
      <w:r w:rsidR="00F6017A">
        <w:t xml:space="preserve">sij </w:t>
      </w:r>
      <w:r w:rsidRPr="00C175C9">
        <w:t>vercreyghen up de molenare al</w:t>
      </w:r>
      <w:r>
        <w:t>s</w:t>
      </w:r>
      <w:r w:rsidR="002E4FB5">
        <w:t xml:space="preserve">o </w:t>
      </w:r>
      <w:r>
        <w:t>verre als recht ende redene bewijst]</w:t>
      </w:r>
      <w:r>
        <w:rPr>
          <w:rStyle w:val="Voetnootmarkering"/>
        </w:rPr>
        <w:footnoteReference w:id="31"/>
      </w:r>
      <w:r w:rsidR="006A54BF" w:rsidRPr="00C175C9">
        <w:tab/>
      </w:r>
    </w:p>
    <w:p w14:paraId="76918434" w14:textId="490DB8A1" w:rsidR="006A54BF" w:rsidRPr="00C175C9" w:rsidRDefault="006A54BF" w:rsidP="00985155">
      <w:pPr>
        <w:spacing w:after="0"/>
        <w:contextualSpacing/>
      </w:pPr>
      <w:r w:rsidRPr="00C175C9">
        <w:tab/>
      </w:r>
    </w:p>
    <w:p w14:paraId="6B3F06FC" w14:textId="13A5E650" w:rsidR="00E735C7" w:rsidRPr="004B2083" w:rsidRDefault="00E735C7" w:rsidP="00985155">
      <w:pPr>
        <w:spacing w:after="0"/>
        <w:contextualSpacing/>
        <w:rPr>
          <w:b/>
          <w:bCs/>
          <w:u w:val="single"/>
        </w:rPr>
      </w:pPr>
      <w:r w:rsidRPr="004B2083">
        <w:rPr>
          <w:b/>
          <w:bCs/>
          <w:u w:val="single"/>
        </w:rPr>
        <w:t>Blz 13</w:t>
      </w:r>
    </w:p>
    <w:p w14:paraId="5E8146EE" w14:textId="559D7787" w:rsidR="00E735C7" w:rsidRPr="004B2083" w:rsidRDefault="00E735C7" w:rsidP="00985155">
      <w:pPr>
        <w:spacing w:after="0"/>
        <w:contextualSpacing/>
        <w:rPr>
          <w:b/>
          <w:bCs/>
          <w:u w:val="single"/>
        </w:rPr>
      </w:pPr>
      <w:r w:rsidRPr="004B2083">
        <w:rPr>
          <w:b/>
          <w:bCs/>
          <w:u w:val="single"/>
        </w:rPr>
        <w:t>folio 6 verso</w:t>
      </w:r>
    </w:p>
    <w:p w14:paraId="14FF5B20" w14:textId="23578F60" w:rsidR="00E735C7" w:rsidRPr="004B2083" w:rsidRDefault="00E735C7" w:rsidP="00985155">
      <w:pPr>
        <w:spacing w:after="0"/>
        <w:contextualSpacing/>
        <w:rPr>
          <w:b/>
          <w:bCs/>
          <w:u w:val="single"/>
        </w:rPr>
      </w:pPr>
    </w:p>
    <w:p w14:paraId="2AB4F65D" w14:textId="6415BEE9" w:rsidR="002E4FB5" w:rsidRDefault="002E4FB5" w:rsidP="00985155">
      <w:pPr>
        <w:spacing w:after="0"/>
        <w:contextualSpacing/>
      </w:pPr>
      <w:r>
        <w:t>Item vort mer rekent de vors. ontfanghere ontfaen hebbende et</w:t>
      </w:r>
    </w:p>
    <w:p w14:paraId="3149CDC8" w14:textId="1A70554B" w:rsidR="002E4FB5" w:rsidRDefault="002E4FB5" w:rsidP="00985155">
      <w:pPr>
        <w:spacing w:after="0"/>
        <w:contextualSpacing/>
      </w:pPr>
      <w:r>
        <w:t>vors. heerlicke rente coren ghevallen sijnde te Kerssavent LXXXVII (</w:t>
      </w:r>
      <w:r w:rsidRPr="00927708">
        <w:rPr>
          <w:b/>
          <w:bCs/>
        </w:rPr>
        <w:t>1487)</w:t>
      </w:r>
      <w:r>
        <w:t xml:space="preserve"> comt</w:t>
      </w:r>
    </w:p>
    <w:p w14:paraId="6284D95D" w14:textId="5531165D" w:rsidR="002E4FB5" w:rsidRDefault="002E4FB5" w:rsidP="00985155">
      <w:pPr>
        <w:spacing w:after="0"/>
        <w:contextualSpacing/>
      </w:pPr>
      <w:r>
        <w:t>naer verclaers daer af ghemaect int cappittele vande renten daer et</w:t>
      </w:r>
    </w:p>
    <w:p w14:paraId="5733C8E6" w14:textId="5FC0E9CE" w:rsidR="002E4FB5" w:rsidRDefault="002E4FB5" w:rsidP="00985155">
      <w:pPr>
        <w:spacing w:after="0"/>
        <w:contextualSpacing/>
      </w:pPr>
      <w:r>
        <w:t>bewijs hier naer volght in maten van Herselle bedraghende</w:t>
      </w:r>
      <w:r>
        <w:tab/>
      </w:r>
      <w:r>
        <w:tab/>
        <w:t>17 mokins corins</w:t>
      </w:r>
    </w:p>
    <w:p w14:paraId="17918C02" w14:textId="77777777" w:rsidR="002E4FB5" w:rsidRDefault="002E4FB5" w:rsidP="00985155">
      <w:pPr>
        <w:spacing w:after="0"/>
        <w:contextualSpacing/>
      </w:pPr>
    </w:p>
    <w:p w14:paraId="49F16036" w14:textId="7DF4A10B" w:rsidR="002E4FB5" w:rsidRDefault="002E4FB5" w:rsidP="00985155">
      <w:pPr>
        <w:spacing w:after="0"/>
        <w:contextualSpacing/>
      </w:pPr>
      <w:r>
        <w:t>XI</w:t>
      </w:r>
      <w:r>
        <w:rPr>
          <w:vertAlign w:val="superscript"/>
        </w:rPr>
        <w:t>e</w:t>
      </w:r>
      <w:r>
        <w:tab/>
        <w:t>Somme vanden gheelen ontfanghe vande corne</w:t>
      </w:r>
    </w:p>
    <w:p w14:paraId="2CD324EC" w14:textId="15E99EEB" w:rsidR="002E4FB5" w:rsidRDefault="002E4FB5" w:rsidP="00985155">
      <w:pPr>
        <w:spacing w:after="0"/>
        <w:contextualSpacing/>
      </w:pPr>
      <w:r>
        <w:tab/>
        <w:t>van desen jaere inde resten ende inde rente-</w:t>
      </w:r>
    </w:p>
    <w:p w14:paraId="6FD81F59" w14:textId="43866CAF" w:rsidR="002E4FB5" w:rsidRPr="00A43584" w:rsidRDefault="002E4FB5" w:rsidP="00985155">
      <w:pPr>
        <w:spacing w:after="0"/>
        <w:contextualSpacing/>
        <w:rPr>
          <w:lang w:val="en-US"/>
        </w:rPr>
      </w:pPr>
      <w:r>
        <w:tab/>
      </w:r>
      <w:r w:rsidRPr="00A43584">
        <w:rPr>
          <w:lang w:val="en-US"/>
        </w:rPr>
        <w:t>bouc sondre daertickele vande molins be-</w:t>
      </w:r>
    </w:p>
    <w:p w14:paraId="34AF59FA" w14:textId="45C1381E" w:rsidR="002E4FB5" w:rsidRPr="002E4FB5" w:rsidRDefault="002E4FB5" w:rsidP="00985155">
      <w:pPr>
        <w:spacing w:after="0"/>
        <w:contextualSpacing/>
      </w:pPr>
      <w:r w:rsidRPr="00A43584">
        <w:rPr>
          <w:lang w:val="en-US"/>
        </w:rPr>
        <w:tab/>
      </w:r>
      <w:r>
        <w:t>dr</w:t>
      </w:r>
      <w:r w:rsidR="00927708">
        <w:t>a</w:t>
      </w:r>
      <w:r>
        <w:t>cht te samen de somme van</w:t>
      </w:r>
      <w:r>
        <w:tab/>
      </w:r>
      <w:r>
        <w:tab/>
      </w:r>
      <w:r>
        <w:tab/>
      </w:r>
      <w:r>
        <w:tab/>
        <w:t>30 sacke ende 2 mokins corins</w:t>
      </w:r>
    </w:p>
    <w:p w14:paraId="729BE7E0" w14:textId="170452F0" w:rsidR="002E4FB5" w:rsidRDefault="002E4FB5" w:rsidP="00985155">
      <w:pPr>
        <w:spacing w:after="0"/>
        <w:contextualSpacing/>
      </w:pPr>
    </w:p>
    <w:p w14:paraId="1BEE811B" w14:textId="1F8A0147" w:rsidR="00A43584" w:rsidRDefault="00A43584" w:rsidP="00985155">
      <w:pPr>
        <w:spacing w:after="0"/>
        <w:contextualSpacing/>
      </w:pPr>
      <w:r>
        <w:t>Dit hier naervolghende es tbewijs vande corne</w:t>
      </w:r>
    </w:p>
    <w:p w14:paraId="0C5FC7C1" w14:textId="117EDCEF" w:rsidR="00A43584" w:rsidRDefault="00A43584" w:rsidP="00985155">
      <w:pPr>
        <w:spacing w:after="0"/>
        <w:contextualSpacing/>
      </w:pPr>
      <w:r>
        <w:t>int gheele ontfanghen sijnde indre maniere etc.</w:t>
      </w:r>
    </w:p>
    <w:p w14:paraId="4AEE8727" w14:textId="3BC3C433" w:rsidR="00A43584" w:rsidRDefault="00A43584" w:rsidP="00985155">
      <w:pPr>
        <w:spacing w:after="0"/>
        <w:contextualSpacing/>
      </w:pPr>
    </w:p>
    <w:p w14:paraId="604ABAFB" w14:textId="3349E263" w:rsidR="00A43584" w:rsidRDefault="00A43584" w:rsidP="00985155">
      <w:pPr>
        <w:spacing w:after="0"/>
        <w:contextualSpacing/>
      </w:pPr>
      <w:r>
        <w:t>Item inden verclaert de vors. ontfanghere in vormen van bewijse</w:t>
      </w:r>
    </w:p>
    <w:p w14:paraId="347EC89B" w14:textId="7A7EBC7F" w:rsidR="00A43584" w:rsidRDefault="00A43584" w:rsidP="00985155">
      <w:pPr>
        <w:spacing w:after="0"/>
        <w:contextualSpacing/>
      </w:pPr>
      <w:r>
        <w:t>dat hij van desen vors. corne gheen ontfanc ghehat en heeft ende</w:t>
      </w:r>
    </w:p>
    <w:p w14:paraId="6B124294" w14:textId="5547FF69" w:rsidR="00A43584" w:rsidRDefault="00A43584" w:rsidP="00985155">
      <w:pPr>
        <w:spacing w:after="0"/>
        <w:contextualSpacing/>
      </w:pPr>
      <w:r>
        <w:t xml:space="preserve">dat sij de resten </w:t>
      </w:r>
      <w:r w:rsidRPr="00927708">
        <w:t>uuyt</w:t>
      </w:r>
      <w:r w:rsidRPr="00A43584">
        <w:rPr>
          <w:b/>
          <w:bCs/>
        </w:rPr>
        <w:t xml:space="preserve"> </w:t>
      </w:r>
      <w:r>
        <w:t>sindre leste rekeninghe ende de heerlicke</w:t>
      </w:r>
    </w:p>
    <w:p w14:paraId="0ECC7476" w14:textId="2BDDFBBF" w:rsidR="00A43584" w:rsidRDefault="00A43584" w:rsidP="00985155">
      <w:pPr>
        <w:spacing w:after="0"/>
        <w:contextualSpacing/>
      </w:pPr>
      <w:r>
        <w:t>rente ende dat hij sinder sine leste rekeninge gheene inninc-</w:t>
      </w:r>
    </w:p>
    <w:p w14:paraId="7E0F896D" w14:textId="21A9E296" w:rsidR="00A43584" w:rsidRDefault="00A43584" w:rsidP="00985155">
      <w:pPr>
        <w:spacing w:after="0"/>
        <w:contextualSpacing/>
      </w:pPr>
      <w:r>
        <w:t>ghe en heeft connen ghecrichen omme et belet vandre orloge</w:t>
      </w:r>
    </w:p>
    <w:p w14:paraId="016E012E" w14:textId="5BFAFB1A" w:rsidR="00A43584" w:rsidRDefault="00A43584" w:rsidP="00985155">
      <w:pPr>
        <w:spacing w:after="0"/>
        <w:contextualSpacing/>
      </w:pPr>
      <w:r>
        <w:t>reste ondre de pachter</w:t>
      </w:r>
      <w:r w:rsidR="00F6017A">
        <w:t>s</w:t>
      </w:r>
      <w:r>
        <w:t xml:space="preserve"> ende rentes</w:t>
      </w:r>
      <w:r>
        <w:rPr>
          <w:rStyle w:val="Voetnootmarkering"/>
        </w:rPr>
        <w:footnoteReference w:id="32"/>
      </w:r>
    </w:p>
    <w:p w14:paraId="537B8C07" w14:textId="408F0F03" w:rsidR="002E4FB5" w:rsidRDefault="002E4FB5" w:rsidP="00985155">
      <w:pPr>
        <w:spacing w:after="0"/>
        <w:contextualSpacing/>
      </w:pPr>
    </w:p>
    <w:p w14:paraId="4B3FCE8A" w14:textId="1754A13C" w:rsidR="00A43584" w:rsidRDefault="00A43584" w:rsidP="00985155">
      <w:pPr>
        <w:spacing w:after="0"/>
        <w:contextualSpacing/>
      </w:pPr>
      <w:r>
        <w:t>Aldus blijct dan dat de ontfanghere blijft tachter</w:t>
      </w:r>
    </w:p>
    <w:p w14:paraId="24BA2B5A" w14:textId="6E8B6290" w:rsidR="00A43584" w:rsidRDefault="00A43584" w:rsidP="00985155">
      <w:pPr>
        <w:spacing w:after="0"/>
        <w:contextualSpacing/>
      </w:pPr>
      <w:r>
        <w:t>ende sculdich rustende ondre hem of sine</w:t>
      </w:r>
    </w:p>
    <w:p w14:paraId="74511F60" w14:textId="4C81C7ED" w:rsidR="00A43584" w:rsidRDefault="00A43584" w:rsidP="00985155">
      <w:pPr>
        <w:spacing w:after="0"/>
        <w:contextualSpacing/>
      </w:pPr>
      <w:r>
        <w:t>sculdenaeren in corne meer dan hij bewijs</w:t>
      </w:r>
    </w:p>
    <w:p w14:paraId="29DFA6FD" w14:textId="79881CC5" w:rsidR="00A43584" w:rsidRDefault="00A43584" w:rsidP="00985155">
      <w:pPr>
        <w:spacing w:after="0"/>
        <w:contextualSpacing/>
      </w:pPr>
      <w:r>
        <w:t>de somme van in Herselsche maten</w:t>
      </w:r>
      <w:r>
        <w:tab/>
      </w:r>
      <w:r>
        <w:tab/>
      </w:r>
      <w:r>
        <w:tab/>
      </w:r>
      <w:r>
        <w:tab/>
        <w:t>30 sacke ende 2 mokins coorins</w:t>
      </w:r>
    </w:p>
    <w:p w14:paraId="19BA47F2" w14:textId="77777777" w:rsidR="00F6017A" w:rsidRDefault="00F6017A" w:rsidP="00F6017A">
      <w:pPr>
        <w:spacing w:after="0"/>
        <w:contextualSpacing/>
        <w:rPr>
          <w:color w:val="FF0000"/>
        </w:rPr>
      </w:pPr>
    </w:p>
    <w:p w14:paraId="0E42C268" w14:textId="2950BEF3" w:rsidR="00F6017A" w:rsidRPr="00F6017A" w:rsidRDefault="00F6017A" w:rsidP="00F6017A">
      <w:pPr>
        <w:spacing w:after="0"/>
        <w:contextualSpacing/>
      </w:pPr>
      <w:r w:rsidRPr="00F6017A">
        <w:t>Andren ontfanc ghehat van evenen inder</w:t>
      </w:r>
    </w:p>
    <w:p w14:paraId="3228B7A5" w14:textId="7638E599" w:rsidR="00F6017A" w:rsidRPr="00F6017A" w:rsidRDefault="00F6017A" w:rsidP="00F6017A">
      <w:pPr>
        <w:spacing w:after="0"/>
        <w:contextualSpacing/>
      </w:pPr>
      <w:r w:rsidRPr="00F6017A">
        <w:t>mannieren volghende binnen dezen jare etc</w:t>
      </w:r>
    </w:p>
    <w:p w14:paraId="75C49C56" w14:textId="0D66609F" w:rsidR="00A43584" w:rsidRDefault="00A43584" w:rsidP="00985155">
      <w:pPr>
        <w:spacing w:after="0"/>
        <w:contextualSpacing/>
      </w:pPr>
    </w:p>
    <w:p w14:paraId="2B957C38" w14:textId="541237A8" w:rsidR="00A43584" w:rsidRDefault="00A43584" w:rsidP="00985155">
      <w:pPr>
        <w:spacing w:after="0"/>
        <w:contextualSpacing/>
      </w:pPr>
      <w:r>
        <w:t>Item inden eersten rekent de vors. ontfanghere ontfaen hebbende</w:t>
      </w:r>
    </w:p>
    <w:p w14:paraId="785410DD" w14:textId="65516FD9" w:rsidR="00226A6D" w:rsidRDefault="00A43584" w:rsidP="00985155">
      <w:pPr>
        <w:spacing w:after="0"/>
        <w:contextualSpacing/>
      </w:pPr>
      <w:r>
        <w:t>de reste</w:t>
      </w:r>
      <w:r w:rsidR="00226A6D">
        <w:t>n vandre evenen die hij ten slote vandre leste rekeninghe</w:t>
      </w:r>
    </w:p>
    <w:p w14:paraId="003CD198" w14:textId="0AF46664" w:rsidR="00226A6D" w:rsidRDefault="00226A6D" w:rsidP="00985155">
      <w:pPr>
        <w:spacing w:after="0"/>
        <w:contextualSpacing/>
      </w:pPr>
      <w:r>
        <w:t>tachter ende sculdich bleef also dat blijct bide</w:t>
      </w:r>
      <w:r w:rsidR="00F6017A">
        <w:t>n</w:t>
      </w:r>
      <w:r>
        <w:t xml:space="preserve"> slote vandre selve</w:t>
      </w:r>
    </w:p>
    <w:p w14:paraId="67C76DB3" w14:textId="52A26861" w:rsidR="00226A6D" w:rsidRDefault="00226A6D" w:rsidP="00985155">
      <w:pPr>
        <w:spacing w:after="0"/>
        <w:contextualSpacing/>
      </w:pPr>
      <w:r>
        <w:t>rekeninghe bedraghende de somme van</w:t>
      </w:r>
      <w:r>
        <w:tab/>
      </w:r>
      <w:r>
        <w:tab/>
      </w:r>
      <w:r>
        <w:tab/>
        <w:t>4 sacken ½ mokin evenen</w:t>
      </w:r>
    </w:p>
    <w:p w14:paraId="3B8B3438" w14:textId="77777777" w:rsidR="00226A6D" w:rsidRDefault="00226A6D" w:rsidP="00985155">
      <w:pPr>
        <w:spacing w:after="0"/>
        <w:contextualSpacing/>
      </w:pPr>
      <w:r>
        <w:br w:type="page"/>
      </w:r>
    </w:p>
    <w:p w14:paraId="232FAAEA" w14:textId="0F5EE455" w:rsidR="00C06B67" w:rsidRPr="004B2083" w:rsidRDefault="00C06B67" w:rsidP="00985155">
      <w:pPr>
        <w:spacing w:after="0"/>
        <w:contextualSpacing/>
        <w:rPr>
          <w:b/>
          <w:bCs/>
          <w:u w:val="single"/>
        </w:rPr>
      </w:pPr>
      <w:r w:rsidRPr="004B2083">
        <w:rPr>
          <w:b/>
          <w:bCs/>
          <w:u w:val="single"/>
        </w:rPr>
        <w:t>Blz 14</w:t>
      </w:r>
    </w:p>
    <w:p w14:paraId="466A50CB" w14:textId="2A644147" w:rsidR="00C06B67" w:rsidRPr="004B2083" w:rsidRDefault="00C06B67" w:rsidP="00985155">
      <w:pPr>
        <w:spacing w:after="0"/>
        <w:contextualSpacing/>
        <w:rPr>
          <w:b/>
          <w:bCs/>
          <w:u w:val="single"/>
        </w:rPr>
      </w:pPr>
      <w:r w:rsidRPr="004B2083">
        <w:rPr>
          <w:b/>
          <w:bCs/>
          <w:u w:val="single"/>
        </w:rPr>
        <w:t>folio 7 recto</w:t>
      </w:r>
    </w:p>
    <w:p w14:paraId="12A1C5CC" w14:textId="665F2028" w:rsidR="00C06B67" w:rsidRDefault="00C06B67" w:rsidP="00985155">
      <w:pPr>
        <w:spacing w:after="0"/>
        <w:contextualSpacing/>
        <w:rPr>
          <w:b/>
          <w:bCs/>
          <w:u w:val="single"/>
        </w:rPr>
      </w:pPr>
    </w:p>
    <w:p w14:paraId="6A619A3C" w14:textId="192FEB57" w:rsidR="00226A6D" w:rsidRDefault="00226A6D" w:rsidP="00985155">
      <w:pPr>
        <w:spacing w:after="0"/>
        <w:contextualSpacing/>
      </w:pPr>
      <w:r>
        <w:t>Item vort meer rekent de vors. ontfanghere ontfaen hebbende ten</w:t>
      </w:r>
    </w:p>
    <w:p w14:paraId="5E643182" w14:textId="764A3592" w:rsidR="00226A6D" w:rsidRDefault="00226A6D" w:rsidP="00985155">
      <w:pPr>
        <w:spacing w:after="0"/>
        <w:contextualSpacing/>
      </w:pPr>
      <w:r>
        <w:t>Kerssavent XIIII</w:t>
      </w:r>
      <w:r>
        <w:rPr>
          <w:vertAlign w:val="superscript"/>
        </w:rPr>
        <w:t>C</w:t>
      </w:r>
      <w:r>
        <w:t xml:space="preserve"> LXXXVII (</w:t>
      </w:r>
      <w:r w:rsidRPr="00226A6D">
        <w:rPr>
          <w:b/>
          <w:bCs/>
        </w:rPr>
        <w:t>1487</w:t>
      </w:r>
      <w:r>
        <w:t>) de rente evenen te Herselle bedraghende</w:t>
      </w:r>
    </w:p>
    <w:p w14:paraId="17F6149B" w14:textId="100A60C1" w:rsidR="00226A6D" w:rsidRDefault="00226A6D" w:rsidP="00985155">
      <w:pPr>
        <w:spacing w:after="0"/>
        <w:contextualSpacing/>
      </w:pPr>
      <w:r>
        <w:t>naer dinhout vande renteboucke inmaten van Herselle de somme</w:t>
      </w:r>
    </w:p>
    <w:p w14:paraId="792E8282" w14:textId="5F767E68" w:rsidR="00226A6D" w:rsidRPr="00226A6D" w:rsidRDefault="00226A6D" w:rsidP="00985155">
      <w:pPr>
        <w:spacing w:after="0"/>
        <w:contextualSpacing/>
      </w:pPr>
      <w:r>
        <w:t>van</w:t>
      </w:r>
      <w:r>
        <w:tab/>
      </w:r>
      <w:r>
        <w:tab/>
      </w:r>
      <w:r>
        <w:tab/>
      </w:r>
      <w:r>
        <w:tab/>
      </w:r>
      <w:r>
        <w:tab/>
      </w:r>
      <w:r>
        <w:tab/>
      </w:r>
      <w:r>
        <w:tab/>
      </w:r>
      <w:r>
        <w:tab/>
        <w:t>6 sacke 5 mokin evenen</w:t>
      </w:r>
    </w:p>
    <w:p w14:paraId="4344378B" w14:textId="4BD177B4" w:rsidR="008072FA" w:rsidRDefault="008072FA" w:rsidP="00985155">
      <w:pPr>
        <w:spacing w:after="0"/>
        <w:contextualSpacing/>
      </w:pPr>
    </w:p>
    <w:p w14:paraId="3DEA0D1B" w14:textId="23FB29CD" w:rsidR="00226A6D" w:rsidRDefault="00226A6D" w:rsidP="00985155">
      <w:pPr>
        <w:spacing w:after="0"/>
        <w:contextualSpacing/>
      </w:pPr>
      <w:r>
        <w:t>Item vort meer so rekent de vors. ontfanghere ontfaen hebbende</w:t>
      </w:r>
    </w:p>
    <w:p w14:paraId="757F5F2F" w14:textId="4256D4FC" w:rsidR="00226A6D" w:rsidRDefault="00226A6D" w:rsidP="00985155">
      <w:pPr>
        <w:spacing w:after="0"/>
        <w:contextualSpacing/>
      </w:pPr>
      <w:r>
        <w:t>ten selven Kerssavent naer dinhout vand</w:t>
      </w:r>
      <w:r w:rsidR="00927708">
        <w:t>e</w:t>
      </w:r>
      <w:r>
        <w:t>r heerlicken rente boucke</w:t>
      </w:r>
    </w:p>
    <w:p w14:paraId="7E5C03EE" w14:textId="4CD084D3" w:rsidR="00226A6D" w:rsidRDefault="00226A6D" w:rsidP="00985155">
      <w:pPr>
        <w:spacing w:after="0"/>
        <w:contextualSpacing/>
      </w:pPr>
      <w:r>
        <w:t>vandre cappttelen van Nijvele huit haeren goedinghen tApeltere</w:t>
      </w:r>
    </w:p>
    <w:p w14:paraId="76847687" w14:textId="4A4EFE5D" w:rsidR="00226A6D" w:rsidRDefault="00226A6D" w:rsidP="00985155">
      <w:pPr>
        <w:spacing w:after="0"/>
        <w:contextualSpacing/>
      </w:pPr>
      <w:r>
        <w:t>100 rasieren evenen Ghersberssche mate de welcke maken in maten</w:t>
      </w:r>
    </w:p>
    <w:p w14:paraId="53812281" w14:textId="2F2EFA2F" w:rsidR="00226A6D" w:rsidRDefault="00226A6D" w:rsidP="00985155">
      <w:pPr>
        <w:spacing w:after="0"/>
        <w:contextualSpacing/>
      </w:pPr>
      <w:r>
        <w:t>van Hersel</w:t>
      </w:r>
      <w:r w:rsidR="002F2A90">
        <w:t>l</w:t>
      </w:r>
      <w:r>
        <w:t>e</w:t>
      </w:r>
      <w:r>
        <w:tab/>
      </w:r>
      <w:r>
        <w:tab/>
      </w:r>
      <w:r>
        <w:tab/>
      </w:r>
      <w:r>
        <w:tab/>
      </w:r>
      <w:r>
        <w:tab/>
      </w:r>
      <w:r>
        <w:tab/>
      </w:r>
      <w:r>
        <w:tab/>
        <w:t>29 sacke ende 2 mokine evenen</w:t>
      </w:r>
    </w:p>
    <w:p w14:paraId="3BF40B7D" w14:textId="1C698305" w:rsidR="00226A6D" w:rsidRDefault="00226A6D" w:rsidP="00985155">
      <w:pPr>
        <w:spacing w:after="0"/>
        <w:contextualSpacing/>
      </w:pPr>
    </w:p>
    <w:p w14:paraId="012A4339" w14:textId="77777777" w:rsidR="002F03C9" w:rsidRDefault="002F03C9" w:rsidP="00985155">
      <w:pPr>
        <w:spacing w:after="0"/>
        <w:contextualSpacing/>
      </w:pPr>
      <w:r>
        <w:t>X</w:t>
      </w:r>
      <w:r w:rsidRPr="000738AB">
        <w:t>III</w:t>
      </w:r>
      <w:r>
        <w:rPr>
          <w:vertAlign w:val="superscript"/>
        </w:rPr>
        <w:t>e</w:t>
      </w:r>
      <w:r w:rsidRPr="000738AB">
        <w:tab/>
      </w:r>
      <w:r w:rsidRPr="000738AB">
        <w:tab/>
        <w:t>Somme vanden gheelen ontfanghe vander</w:t>
      </w:r>
      <w:r>
        <w:t xml:space="preserve"> </w:t>
      </w:r>
      <w:r w:rsidRPr="000738AB">
        <w:t>evenen</w:t>
      </w:r>
    </w:p>
    <w:p w14:paraId="16D96090" w14:textId="1CBE0D9D" w:rsidR="002F03C9" w:rsidRPr="000738AB" w:rsidRDefault="002F03C9" w:rsidP="00985155">
      <w:pPr>
        <w:spacing w:after="0"/>
        <w:ind w:left="708" w:firstLine="708"/>
        <w:contextualSpacing/>
      </w:pPr>
      <w:r w:rsidRPr="000738AB">
        <w:t>draecht tsamen</w:t>
      </w:r>
      <w:r>
        <w:t xml:space="preserve"> in maten van Herselle de somme van</w:t>
      </w:r>
    </w:p>
    <w:p w14:paraId="2C5A4071" w14:textId="6D1E26A6" w:rsidR="002F03C9" w:rsidRPr="000738AB" w:rsidRDefault="002F03C9" w:rsidP="00985155">
      <w:pPr>
        <w:spacing w:after="0"/>
        <w:contextualSpacing/>
      </w:pPr>
      <w:r w:rsidRPr="000738AB">
        <w:tab/>
      </w:r>
      <w:r w:rsidRPr="000738AB">
        <w:tab/>
      </w:r>
      <w:r>
        <w:tab/>
      </w:r>
      <w:r>
        <w:tab/>
      </w:r>
      <w:r>
        <w:tab/>
      </w:r>
      <w:r>
        <w:tab/>
      </w:r>
      <w:r>
        <w:tab/>
      </w:r>
      <w:r>
        <w:tab/>
        <w:t>39</w:t>
      </w:r>
      <w:r w:rsidRPr="000738AB">
        <w:t xml:space="preserve"> sacke </w:t>
      </w:r>
      <w:r>
        <w:t xml:space="preserve">7 ½ mokine </w:t>
      </w:r>
      <w:r w:rsidRPr="000738AB">
        <w:t xml:space="preserve">evenen </w:t>
      </w:r>
    </w:p>
    <w:p w14:paraId="5B680C2F" w14:textId="77777777" w:rsidR="002F03C9" w:rsidRDefault="002F03C9" w:rsidP="00985155">
      <w:pPr>
        <w:spacing w:after="0"/>
        <w:contextualSpacing/>
      </w:pPr>
    </w:p>
    <w:p w14:paraId="41A85C90" w14:textId="56A285E9" w:rsidR="002F03C9" w:rsidRPr="002F03C9" w:rsidRDefault="002F03C9" w:rsidP="00985155">
      <w:pPr>
        <w:spacing w:after="0"/>
        <w:contextualSpacing/>
      </w:pPr>
      <w:r w:rsidRPr="002F03C9">
        <w:t>Dit hier naer volghende es tbewijs vand</w:t>
      </w:r>
      <w:r>
        <w:t>re</w:t>
      </w:r>
    </w:p>
    <w:p w14:paraId="72F3D2F5" w14:textId="58D96FED" w:rsidR="002F03C9" w:rsidRDefault="002F03C9" w:rsidP="00985155">
      <w:pPr>
        <w:spacing w:after="0"/>
        <w:contextualSpacing/>
      </w:pPr>
      <w:r>
        <w:t xml:space="preserve">selvere </w:t>
      </w:r>
      <w:r w:rsidRPr="002F03C9">
        <w:t>evenen ontfaen indre man</w:t>
      </w:r>
      <w:r w:rsidR="002F2A90">
        <w:t>nieren</w:t>
      </w:r>
      <w:r w:rsidRPr="002F03C9">
        <w:t xml:space="preserve"> volghende</w:t>
      </w:r>
      <w:r>
        <w:t xml:space="preserve"> etc</w:t>
      </w:r>
    </w:p>
    <w:p w14:paraId="3E909494" w14:textId="4BA0CA41" w:rsidR="002F03C9" w:rsidRDefault="002F03C9" w:rsidP="00985155">
      <w:pPr>
        <w:spacing w:after="0"/>
        <w:contextualSpacing/>
      </w:pPr>
    </w:p>
    <w:p w14:paraId="16D40AAB" w14:textId="3550F53A" w:rsidR="00226A6D" w:rsidRDefault="002F03C9" w:rsidP="00985155">
      <w:pPr>
        <w:spacing w:after="0"/>
        <w:contextualSpacing/>
      </w:pPr>
      <w:r>
        <w:t>Item inden eerste so verclaert de vors. ontfanghere dat</w:t>
      </w:r>
    </w:p>
    <w:p w14:paraId="7DDC8696" w14:textId="18359134" w:rsidR="002F03C9" w:rsidRDefault="002F03C9" w:rsidP="00985155">
      <w:pPr>
        <w:spacing w:after="0"/>
        <w:contextualSpacing/>
      </w:pPr>
      <w:r>
        <w:t>hij gheeft over in vormen van bewijse dat hij negheene</w:t>
      </w:r>
    </w:p>
    <w:p w14:paraId="62C6C4FC" w14:textId="06C3A0AF" w:rsidR="002F03C9" w:rsidRDefault="002F03C9" w:rsidP="00985155">
      <w:pPr>
        <w:spacing w:after="0"/>
        <w:contextualSpacing/>
      </w:pPr>
      <w:r>
        <w:t>evene vercocht en heeft ende steltse gheel up hem in resten sijnde</w:t>
      </w:r>
    </w:p>
    <w:p w14:paraId="19F800B0" w14:textId="5613F1ED" w:rsidR="002F03C9" w:rsidRDefault="002F03C9" w:rsidP="00985155">
      <w:pPr>
        <w:spacing w:after="0"/>
        <w:contextualSpacing/>
      </w:pPr>
      <w:r>
        <w:t>ontfaen maer verclaert wel dat menste hem nog gheel ende</w:t>
      </w:r>
    </w:p>
    <w:p w14:paraId="563505D6" w14:textId="5F1A0A96" w:rsidR="002F03C9" w:rsidRDefault="002F03C9" w:rsidP="00985155">
      <w:pPr>
        <w:spacing w:after="0"/>
        <w:contextualSpacing/>
      </w:pPr>
      <w:r>
        <w:t>al inden rente bouc es tachter ende sculdich Ende dat hijse</w:t>
      </w:r>
    </w:p>
    <w:p w14:paraId="05150133" w14:textId="448F151C" w:rsidR="002F03C9" w:rsidRDefault="002F03C9" w:rsidP="00985155">
      <w:pPr>
        <w:spacing w:after="0"/>
        <w:contextualSpacing/>
      </w:pPr>
      <w:r>
        <w:t>niet een heeft connen gheinnen binde</w:t>
      </w:r>
      <w:r w:rsidR="002F2A90">
        <w:t>n</w:t>
      </w:r>
      <w:r>
        <w:t xml:space="preserve"> belette vandre orloge</w:t>
      </w:r>
      <w:r>
        <w:rPr>
          <w:rStyle w:val="Voetnootmarkering"/>
        </w:rPr>
        <w:footnoteReference w:id="33"/>
      </w:r>
    </w:p>
    <w:p w14:paraId="1A3F1237" w14:textId="16A4174D" w:rsidR="00226A6D" w:rsidRDefault="00226A6D" w:rsidP="00985155">
      <w:pPr>
        <w:spacing w:after="0"/>
        <w:contextualSpacing/>
      </w:pPr>
    </w:p>
    <w:p w14:paraId="301E9407" w14:textId="4029A824" w:rsidR="00A87906" w:rsidRDefault="00A87906" w:rsidP="00985155">
      <w:pPr>
        <w:spacing w:after="0"/>
        <w:contextualSpacing/>
      </w:pPr>
      <w:r>
        <w:t>XIIII</w:t>
      </w:r>
      <w:r>
        <w:rPr>
          <w:vertAlign w:val="superscript"/>
        </w:rPr>
        <w:t>e</w:t>
      </w:r>
      <w:r>
        <w:t xml:space="preserve"> </w:t>
      </w:r>
      <w:r>
        <w:tab/>
      </w:r>
      <w:r>
        <w:tab/>
        <w:t>Aldus blijct dan bider vors. verclaerss</w:t>
      </w:r>
      <w:r w:rsidR="002F2A90">
        <w:t>e</w:t>
      </w:r>
      <w:r>
        <w:t xml:space="preserve"> ende bewijsse</w:t>
      </w:r>
    </w:p>
    <w:p w14:paraId="7B8C96E9" w14:textId="5C308D25" w:rsidR="00A87906" w:rsidRDefault="00A87906" w:rsidP="00985155">
      <w:pPr>
        <w:spacing w:after="0"/>
        <w:contextualSpacing/>
      </w:pPr>
      <w:r>
        <w:tab/>
      </w:r>
      <w:r>
        <w:tab/>
        <w:t>dat de ontfanghere blijft tachter ende sculdich</w:t>
      </w:r>
    </w:p>
    <w:p w14:paraId="4DA3A613" w14:textId="1109D62D" w:rsidR="00A87906" w:rsidRDefault="00A87906" w:rsidP="00985155">
      <w:pPr>
        <w:spacing w:after="0"/>
        <w:contextualSpacing/>
      </w:pPr>
      <w:r>
        <w:tab/>
      </w:r>
      <w:r>
        <w:tab/>
        <w:t>boven alle bewijse in evenen in maten van Herselle de</w:t>
      </w:r>
    </w:p>
    <w:p w14:paraId="04B50BAB" w14:textId="1F3E3E72" w:rsidR="00A87906" w:rsidRDefault="00A87906" w:rsidP="00985155">
      <w:pPr>
        <w:spacing w:after="0"/>
        <w:contextualSpacing/>
      </w:pPr>
      <w:r>
        <w:tab/>
      </w:r>
      <w:r>
        <w:tab/>
        <w:t>somme van</w:t>
      </w:r>
      <w:r>
        <w:tab/>
      </w:r>
      <w:r>
        <w:tab/>
      </w:r>
      <w:r>
        <w:tab/>
        <w:t xml:space="preserve">39 sacke evenen en 7 mokine </w:t>
      </w:r>
      <w:r w:rsidR="002F2A90">
        <w:t xml:space="preserve">en 1 half </w:t>
      </w:r>
      <w:r>
        <w:t>evenen</w:t>
      </w:r>
    </w:p>
    <w:p w14:paraId="37871630" w14:textId="77777777" w:rsidR="00A87906" w:rsidRDefault="00A87906" w:rsidP="00985155">
      <w:pPr>
        <w:spacing w:after="0"/>
        <w:contextualSpacing/>
      </w:pPr>
    </w:p>
    <w:p w14:paraId="7E72C6C8" w14:textId="3B10BD9D" w:rsidR="00A87906" w:rsidRDefault="00A87906" w:rsidP="00985155">
      <w:pPr>
        <w:spacing w:after="0"/>
        <w:contextualSpacing/>
      </w:pPr>
      <w:r>
        <w:t>XV</w:t>
      </w:r>
      <w:r>
        <w:rPr>
          <w:vertAlign w:val="superscript"/>
        </w:rPr>
        <w:t>e</w:t>
      </w:r>
      <w:r>
        <w:tab/>
      </w:r>
      <w:r>
        <w:tab/>
        <w:t>Somme toutale vanden gheelen ontfang</w:t>
      </w:r>
      <w:r w:rsidR="002F2A90">
        <w:t>he</w:t>
      </w:r>
      <w:r>
        <w:t xml:space="preserve"> van alle den</w:t>
      </w:r>
    </w:p>
    <w:p w14:paraId="5E4026A2" w14:textId="77777777" w:rsidR="00A87906" w:rsidRDefault="00A87906" w:rsidP="00985155">
      <w:pPr>
        <w:spacing w:after="0"/>
        <w:contextualSpacing/>
      </w:pPr>
      <w:r>
        <w:tab/>
      </w:r>
      <w:r>
        <w:tab/>
        <w:t>sommen in ghelde draecht al in eendre sommen</w:t>
      </w:r>
    </w:p>
    <w:p w14:paraId="03D83E4B" w14:textId="579BDD22" w:rsidR="00A87906" w:rsidRDefault="00A87906" w:rsidP="00985155">
      <w:pPr>
        <w:spacing w:after="0"/>
        <w:contextualSpacing/>
      </w:pPr>
      <w:r>
        <w:tab/>
      </w:r>
      <w:r>
        <w:tab/>
        <w:t>vergaert sijnde</w:t>
      </w:r>
      <w:r>
        <w:tab/>
      </w:r>
      <w:r>
        <w:tab/>
      </w:r>
      <w:r>
        <w:tab/>
      </w:r>
      <w:r>
        <w:tab/>
      </w:r>
      <w:r w:rsidR="00B57F03">
        <w:tab/>
      </w:r>
      <w:r w:rsidR="00B57F03">
        <w:tab/>
      </w:r>
      <w:r>
        <w:t>1.901 lb. 7 s. 6 d. poyte par.</w:t>
      </w:r>
    </w:p>
    <w:p w14:paraId="6F98CB64" w14:textId="77777777" w:rsidR="00A87906" w:rsidRDefault="00A87906" w:rsidP="00985155">
      <w:pPr>
        <w:spacing w:after="0"/>
        <w:contextualSpacing/>
      </w:pPr>
      <w:r>
        <w:br w:type="page"/>
      </w:r>
    </w:p>
    <w:p w14:paraId="2591D116" w14:textId="0A4150F9" w:rsidR="00C06B67" w:rsidRPr="004B2083" w:rsidRDefault="00274E92" w:rsidP="00985155">
      <w:pPr>
        <w:spacing w:after="0"/>
        <w:contextualSpacing/>
        <w:rPr>
          <w:b/>
          <w:bCs/>
          <w:u w:val="single"/>
        </w:rPr>
      </w:pPr>
      <w:r w:rsidRPr="004B2083">
        <w:rPr>
          <w:b/>
          <w:bCs/>
          <w:u w:val="single"/>
        </w:rPr>
        <w:t>Blz 1</w:t>
      </w:r>
      <w:r w:rsidR="002948CA">
        <w:rPr>
          <w:b/>
          <w:bCs/>
          <w:u w:val="single"/>
        </w:rPr>
        <w:t>5</w:t>
      </w:r>
    </w:p>
    <w:p w14:paraId="3F5C6969" w14:textId="4D8C2A2C" w:rsidR="00274E92" w:rsidRPr="004B2083" w:rsidRDefault="00274E92" w:rsidP="00985155">
      <w:pPr>
        <w:spacing w:after="0"/>
        <w:contextualSpacing/>
        <w:rPr>
          <w:b/>
          <w:bCs/>
          <w:u w:val="single"/>
        </w:rPr>
      </w:pPr>
      <w:r w:rsidRPr="004B2083">
        <w:rPr>
          <w:b/>
          <w:bCs/>
          <w:u w:val="single"/>
        </w:rPr>
        <w:t>folio 7 verso</w:t>
      </w:r>
    </w:p>
    <w:p w14:paraId="3B6284FD" w14:textId="142AA247" w:rsidR="00EF62B9" w:rsidRPr="004B2083" w:rsidRDefault="00EF62B9" w:rsidP="00985155">
      <w:pPr>
        <w:spacing w:after="0"/>
        <w:contextualSpacing/>
        <w:rPr>
          <w:b/>
          <w:bCs/>
          <w:u w:val="single"/>
        </w:rPr>
      </w:pPr>
    </w:p>
    <w:p w14:paraId="400908AC" w14:textId="3E1FB211" w:rsidR="00A87906" w:rsidRDefault="00A87906" w:rsidP="00985155">
      <w:pPr>
        <w:spacing w:after="0"/>
        <w:contextualSpacing/>
      </w:pPr>
      <w:bookmarkStart w:id="8" w:name="_Hlk107240497"/>
      <w:r>
        <w:t xml:space="preserve">Dit </w:t>
      </w:r>
      <w:r w:rsidR="004C42CA">
        <w:t>hier</w:t>
      </w:r>
      <w:r w:rsidR="00335E61" w:rsidRPr="00BF0BF1">
        <w:t xml:space="preserve"> </w:t>
      </w:r>
      <w:r w:rsidR="00EF62B9" w:rsidRPr="00BF0BF1">
        <w:t>naer</w:t>
      </w:r>
      <w:r>
        <w:t>volghende es duui</w:t>
      </w:r>
      <w:r w:rsidR="00EF62B9" w:rsidRPr="00BF0BF1">
        <w:t>tgheven</w:t>
      </w:r>
      <w:bookmarkEnd w:id="8"/>
      <w:r w:rsidR="00927708">
        <w:rPr>
          <w:rStyle w:val="Voetnootmarkering"/>
        </w:rPr>
        <w:footnoteReference w:id="34"/>
      </w:r>
      <w:r w:rsidR="00EF62B9" w:rsidRPr="00BF0BF1">
        <w:t xml:space="preserve"> ende de beta</w:t>
      </w:r>
      <w:r>
        <w:t>-</w:t>
      </w:r>
    </w:p>
    <w:p w14:paraId="73CC8075" w14:textId="74C44250" w:rsidR="00335E61" w:rsidRPr="00BF0BF1" w:rsidRDefault="00EF62B9" w:rsidP="00985155">
      <w:pPr>
        <w:spacing w:after="0"/>
        <w:contextualSpacing/>
      </w:pPr>
      <w:r w:rsidRPr="00BF0BF1">
        <w:t xml:space="preserve">inghe </w:t>
      </w:r>
      <w:r w:rsidR="00A87906">
        <w:t xml:space="preserve">bindr </w:t>
      </w:r>
      <w:r w:rsidR="00335E61" w:rsidRPr="00BF0BF1">
        <w:t xml:space="preserve">vors. </w:t>
      </w:r>
      <w:r w:rsidRPr="00BF0BF1">
        <w:t>ontfangher</w:t>
      </w:r>
      <w:r w:rsidR="00335E61" w:rsidRPr="00BF0BF1">
        <w:t>e</w:t>
      </w:r>
      <w:r w:rsidRPr="00BF0BF1">
        <w:t xml:space="preserve"> </w:t>
      </w:r>
      <w:r w:rsidR="00A87906">
        <w:t>u</w:t>
      </w:r>
      <w:r w:rsidR="00335E61" w:rsidRPr="00BF0BF1">
        <w:t>uit</w:t>
      </w:r>
      <w:r w:rsidRPr="00BF0BF1">
        <w:t xml:space="preserve">ghegheven ende </w:t>
      </w:r>
    </w:p>
    <w:p w14:paraId="73D0B918" w14:textId="60668DFE" w:rsidR="00EF62B9" w:rsidRDefault="00EF62B9" w:rsidP="00985155">
      <w:pPr>
        <w:spacing w:after="0"/>
        <w:contextualSpacing/>
      </w:pPr>
      <w:r w:rsidRPr="00BF0BF1">
        <w:t xml:space="preserve">betaelt </w:t>
      </w:r>
      <w:r w:rsidR="00E02FF6">
        <w:t xml:space="preserve">in </w:t>
      </w:r>
      <w:r w:rsidRPr="00BF0BF1">
        <w:t>m</w:t>
      </w:r>
      <w:r w:rsidR="00335E61" w:rsidRPr="00BF0BF1">
        <w:t>i</w:t>
      </w:r>
      <w:r w:rsidRPr="00BF0BF1">
        <w:t>nder</w:t>
      </w:r>
      <w:r w:rsidR="00E02FF6">
        <w:t xml:space="preserve">inghen </w:t>
      </w:r>
      <w:r w:rsidR="00335E61" w:rsidRPr="00BF0BF1">
        <w:t xml:space="preserve">up sinen vors. </w:t>
      </w:r>
      <w:r w:rsidRPr="00BF0BF1">
        <w:t>ontfan</w:t>
      </w:r>
      <w:r w:rsidR="00335E61" w:rsidRPr="00BF0BF1">
        <w:t>c</w:t>
      </w:r>
      <w:r w:rsidR="00E02FF6">
        <w:t xml:space="preserve"> indre</w:t>
      </w:r>
    </w:p>
    <w:p w14:paraId="59623A7D" w14:textId="55663413" w:rsidR="00E02FF6" w:rsidRPr="00BF0BF1" w:rsidRDefault="00E02FF6" w:rsidP="00985155">
      <w:pPr>
        <w:spacing w:after="0"/>
        <w:contextualSpacing/>
      </w:pPr>
      <w:r>
        <w:t>man</w:t>
      </w:r>
      <w:r w:rsidR="002F2A90">
        <w:t>nieren</w:t>
      </w:r>
      <w:r>
        <w:t xml:space="preserve"> hier naer volghende</w:t>
      </w:r>
    </w:p>
    <w:p w14:paraId="753BE334" w14:textId="77777777" w:rsidR="00C43C97" w:rsidRPr="00BF0BF1" w:rsidRDefault="00C43C97" w:rsidP="00985155">
      <w:pPr>
        <w:spacing w:after="0"/>
        <w:contextualSpacing/>
      </w:pPr>
    </w:p>
    <w:p w14:paraId="0227D452" w14:textId="77777777" w:rsidR="00E02FF6" w:rsidRDefault="00335E61" w:rsidP="00985155">
      <w:pPr>
        <w:spacing w:after="0"/>
        <w:contextualSpacing/>
      </w:pPr>
      <w:r w:rsidRPr="00BF0BF1">
        <w:t>Item i</w:t>
      </w:r>
      <w:r w:rsidR="00EF62B9" w:rsidRPr="00BF0BF1">
        <w:t xml:space="preserve">nden eersten </w:t>
      </w:r>
      <w:r w:rsidR="00E02FF6">
        <w:t xml:space="preserve">uuit ghegheven ende betaelt mijnen </w:t>
      </w:r>
      <w:r w:rsidR="00EF62B9" w:rsidRPr="00BF0BF1">
        <w:t xml:space="preserve">heere </w:t>
      </w:r>
    </w:p>
    <w:p w14:paraId="051C08C5" w14:textId="77777777" w:rsidR="00E02FF6" w:rsidRDefault="00EF62B9" w:rsidP="00985155">
      <w:pPr>
        <w:spacing w:after="0"/>
        <w:contextualSpacing/>
      </w:pPr>
      <w:r w:rsidRPr="00BF0BF1">
        <w:t>den deken van</w:t>
      </w:r>
      <w:r w:rsidR="00335E61" w:rsidRPr="00BF0BF1">
        <w:t>den</w:t>
      </w:r>
      <w:r w:rsidR="00E02FF6">
        <w:t xml:space="preserve"> </w:t>
      </w:r>
      <w:r w:rsidR="00335E61" w:rsidRPr="00BF0BF1">
        <w:t>Kerstenhede</w:t>
      </w:r>
      <w:r w:rsidR="00E02FF6">
        <w:t xml:space="preserve"> van </w:t>
      </w:r>
      <w:r w:rsidR="00335E61" w:rsidRPr="00BF0BF1">
        <w:t>Aelst</w:t>
      </w:r>
      <w:r w:rsidR="00E02FF6">
        <w:t xml:space="preserve"> ende vande Lande van Aelst</w:t>
      </w:r>
    </w:p>
    <w:p w14:paraId="1CB3F477" w14:textId="77777777" w:rsidR="00E02FF6" w:rsidRDefault="00E02FF6" w:rsidP="00985155">
      <w:pPr>
        <w:spacing w:after="0"/>
        <w:contextualSpacing/>
      </w:pPr>
      <w:r>
        <w:t>uut n</w:t>
      </w:r>
      <w:r w:rsidR="00335E61" w:rsidRPr="00BF0BF1">
        <w:t>ame van mi</w:t>
      </w:r>
      <w:r>
        <w:t>j</w:t>
      </w:r>
      <w:r w:rsidR="00335E61" w:rsidRPr="00BF0BF1">
        <w:t>nen</w:t>
      </w:r>
      <w:r>
        <w:t xml:space="preserve"> </w:t>
      </w:r>
      <w:r w:rsidR="00EF62B9" w:rsidRPr="00BF0BF1">
        <w:t>heere van Camerijke vanden catedra</w:t>
      </w:r>
      <w:r w:rsidR="00335E61" w:rsidRPr="00BF0BF1">
        <w:t>tecom</w:t>
      </w:r>
    </w:p>
    <w:p w14:paraId="2B59954E" w14:textId="117F4C47" w:rsidR="00EF62B9" w:rsidRPr="00E02FF6" w:rsidRDefault="00EF62B9" w:rsidP="00985155">
      <w:pPr>
        <w:spacing w:after="0"/>
        <w:contextualSpacing/>
      </w:pPr>
      <w:r w:rsidRPr="00BF0BF1">
        <w:t xml:space="preserve">vallende te Sente </w:t>
      </w:r>
      <w:r w:rsidRPr="00E02FF6">
        <w:t xml:space="preserve">Matteeus daeghe </w:t>
      </w:r>
      <w:r w:rsidR="00335E61" w:rsidRPr="00E02FF6">
        <w:t xml:space="preserve">anno </w:t>
      </w:r>
      <w:r w:rsidRPr="00E02FF6">
        <w:t>LXXX</w:t>
      </w:r>
      <w:r w:rsidR="00335E61" w:rsidRPr="00E02FF6">
        <w:t>VI</w:t>
      </w:r>
      <w:r w:rsidR="00E02FF6" w:rsidRPr="00E02FF6">
        <w:t>I</w:t>
      </w:r>
      <w:r w:rsidRPr="00E02FF6">
        <w:t xml:space="preserve"> (</w:t>
      </w:r>
      <w:r w:rsidRPr="00E02FF6">
        <w:rPr>
          <w:b/>
          <w:bCs/>
        </w:rPr>
        <w:t>148</w:t>
      </w:r>
      <w:r w:rsidR="00E02FF6" w:rsidRPr="00E02FF6">
        <w:rPr>
          <w:b/>
          <w:bCs/>
        </w:rPr>
        <w:t>7</w:t>
      </w:r>
      <w:r w:rsidRPr="00E02FF6">
        <w:t>)</w:t>
      </w:r>
      <w:r w:rsidR="00E02FF6" w:rsidRPr="00E02FF6">
        <w:t xml:space="preserve"> comt</w:t>
      </w:r>
      <w:r w:rsidRPr="00E02FF6">
        <w:tab/>
      </w:r>
      <w:r w:rsidRPr="00E02FF6">
        <w:tab/>
      </w:r>
      <w:r w:rsidR="00335E61" w:rsidRPr="00E02FF6">
        <w:t>2</w:t>
      </w:r>
      <w:r w:rsidRPr="00E02FF6">
        <w:t xml:space="preserve"> s. par.</w:t>
      </w:r>
    </w:p>
    <w:p w14:paraId="71AAFB02" w14:textId="476C7E67" w:rsidR="00EF62B9" w:rsidRPr="00E02FF6" w:rsidRDefault="00EF62B9" w:rsidP="00985155">
      <w:pPr>
        <w:spacing w:after="0"/>
        <w:contextualSpacing/>
      </w:pPr>
    </w:p>
    <w:p w14:paraId="7B90CF48" w14:textId="77777777" w:rsidR="00E02FF6" w:rsidRDefault="00EF62B9" w:rsidP="00985155">
      <w:pPr>
        <w:spacing w:after="0"/>
        <w:contextualSpacing/>
      </w:pPr>
      <w:r w:rsidRPr="00BF0BF1">
        <w:t>Item betaelt den prochiaen ende cost</w:t>
      </w:r>
      <w:r w:rsidR="00E02FF6">
        <w:t>re</w:t>
      </w:r>
      <w:r w:rsidRPr="00BF0BF1">
        <w:t xml:space="preserve"> van Hersel</w:t>
      </w:r>
      <w:r w:rsidR="00335E61" w:rsidRPr="00BF0BF1">
        <w:t>l</w:t>
      </w:r>
      <w:r w:rsidRPr="00BF0BF1">
        <w:t xml:space="preserve">e </w:t>
      </w:r>
      <w:r w:rsidR="00E02FF6">
        <w:t xml:space="preserve"> </w:t>
      </w:r>
      <w:r w:rsidRPr="00BF0BF1">
        <w:t>van jaer</w:t>
      </w:r>
      <w:r w:rsidR="00E02FF6">
        <w:t>e-</w:t>
      </w:r>
    </w:p>
    <w:p w14:paraId="243BCEF8" w14:textId="77777777" w:rsidR="00E02FF6" w:rsidRDefault="00EF62B9" w:rsidP="00985155">
      <w:pPr>
        <w:spacing w:after="0"/>
        <w:contextualSpacing/>
      </w:pPr>
      <w:r w:rsidRPr="00BF0BF1">
        <w:t>gheti</w:t>
      </w:r>
      <w:r w:rsidR="00E02FF6">
        <w:t>j</w:t>
      </w:r>
      <w:r w:rsidRPr="00BF0BF1">
        <w:t xml:space="preserve">den </w:t>
      </w:r>
      <w:r w:rsidR="00335E61" w:rsidRPr="00BF0BF1">
        <w:t>ghe</w:t>
      </w:r>
      <w:r w:rsidRPr="00BF0BF1">
        <w:t>vallen</w:t>
      </w:r>
      <w:r w:rsidR="00335E61" w:rsidRPr="00BF0BF1">
        <w:t xml:space="preserve"> sijnde te </w:t>
      </w:r>
      <w:r w:rsidRPr="00BF0BF1">
        <w:t>Kerssa</w:t>
      </w:r>
      <w:r w:rsidR="00335E61" w:rsidRPr="00BF0BF1">
        <w:t>vent</w:t>
      </w:r>
      <w:r w:rsidRPr="00BF0BF1">
        <w:t xml:space="preserve"> LXXX</w:t>
      </w:r>
      <w:r w:rsidR="00335E61" w:rsidRPr="00BF0BF1">
        <w:t>VI</w:t>
      </w:r>
      <w:r w:rsidR="00E02FF6">
        <w:t>I</w:t>
      </w:r>
      <w:r w:rsidRPr="00BF0BF1">
        <w:t xml:space="preserve"> (</w:t>
      </w:r>
      <w:r w:rsidRPr="00BF0BF1">
        <w:rPr>
          <w:b/>
          <w:bCs/>
        </w:rPr>
        <w:t>148</w:t>
      </w:r>
      <w:r w:rsidR="00E02FF6">
        <w:rPr>
          <w:b/>
          <w:bCs/>
        </w:rPr>
        <w:t>7</w:t>
      </w:r>
      <w:r w:rsidRPr="00BF0BF1">
        <w:t>)</w:t>
      </w:r>
      <w:r w:rsidRPr="00BF0BF1">
        <w:tab/>
      </w:r>
      <w:r w:rsidR="00E02FF6">
        <w:t xml:space="preserve"> bedraghende naer</w:t>
      </w:r>
    </w:p>
    <w:p w14:paraId="4256BDBA" w14:textId="5B9DFAFC" w:rsidR="00EF62B9" w:rsidRPr="00E02FF6" w:rsidRDefault="00E02FF6" w:rsidP="00985155">
      <w:pPr>
        <w:spacing w:after="0"/>
        <w:contextualSpacing/>
      </w:pPr>
      <w:r w:rsidRPr="00E02FF6">
        <w:t>dinhout van</w:t>
      </w:r>
      <w:r>
        <w:t>den boucken</w:t>
      </w:r>
      <w:r>
        <w:tab/>
      </w:r>
      <w:r>
        <w:tab/>
      </w:r>
      <w:r>
        <w:tab/>
      </w:r>
      <w:r>
        <w:tab/>
      </w:r>
      <w:r>
        <w:tab/>
      </w:r>
      <w:r w:rsidR="00EF62B9" w:rsidRPr="00E02FF6">
        <w:tab/>
        <w:t>39 s. 4 d. par.</w:t>
      </w:r>
    </w:p>
    <w:p w14:paraId="14B95F1E" w14:textId="54068EEC" w:rsidR="00EF62B9" w:rsidRPr="00E02FF6" w:rsidRDefault="00EF62B9" w:rsidP="00985155">
      <w:pPr>
        <w:spacing w:after="0"/>
        <w:contextualSpacing/>
      </w:pPr>
    </w:p>
    <w:p w14:paraId="38305883" w14:textId="77777777" w:rsidR="00E02FF6" w:rsidRDefault="00E02FF6" w:rsidP="00985155">
      <w:pPr>
        <w:spacing w:after="0"/>
        <w:contextualSpacing/>
      </w:pPr>
      <w:r>
        <w:t xml:space="preserve">(doorstreept: </w:t>
      </w:r>
    </w:p>
    <w:p w14:paraId="5EA94F89" w14:textId="77777777" w:rsidR="00E02FF6" w:rsidRDefault="00CF00C5" w:rsidP="00985155">
      <w:pPr>
        <w:spacing w:after="0"/>
        <w:contextualSpacing/>
      </w:pPr>
      <w:r w:rsidRPr="00BF0BF1">
        <w:t xml:space="preserve">Item betaelt den selven prochiaen </w:t>
      </w:r>
      <w:r w:rsidR="00E02FF6">
        <w:t>omme dies wille</w:t>
      </w:r>
    </w:p>
    <w:p w14:paraId="0F47B444" w14:textId="40B1162A" w:rsidR="00E02FF6" w:rsidRDefault="00E02FF6" w:rsidP="00985155">
      <w:pPr>
        <w:spacing w:after="0"/>
        <w:contextualSpacing/>
      </w:pPr>
      <w:r>
        <w:t xml:space="preserve">dat in sijn jaerghetijden bouc </w:t>
      </w:r>
      <w:r w:rsidR="002F2A90">
        <w:t>sijn</w:t>
      </w:r>
      <w:r>
        <w:t xml:space="preserve"> behelst 2 cappoene ende dat minen</w:t>
      </w:r>
    </w:p>
    <w:p w14:paraId="52E5E2C5" w14:textId="77777777" w:rsidR="00E02FF6" w:rsidRDefault="00E02FF6" w:rsidP="00985155">
      <w:pPr>
        <w:spacing w:after="0"/>
        <w:contextualSpacing/>
      </w:pPr>
      <w:r>
        <w:t>vors. heere belief hem ende alle andren die te doene betalen (doorstreept: 5 s. par.) stick</w:t>
      </w:r>
    </w:p>
    <w:p w14:paraId="3FE91BA3" w14:textId="56B2826B" w:rsidR="00E02FF6" w:rsidRDefault="00E02FF6" w:rsidP="00985155">
      <w:pPr>
        <w:spacing w:after="0"/>
        <w:contextualSpacing/>
      </w:pPr>
      <w:r>
        <w:t>so doet de selve prochiaen van ghelijcken comt dit artickle</w:t>
      </w:r>
      <w:r>
        <w:tab/>
      </w:r>
      <w:r>
        <w:tab/>
        <w:t>2 s. par.</w:t>
      </w:r>
      <w:r w:rsidR="005B28AD">
        <w:t>)</w:t>
      </w:r>
      <w:r w:rsidR="002F2A90">
        <w:rPr>
          <w:rStyle w:val="Voetnootmarkering"/>
        </w:rPr>
        <w:footnoteReference w:id="35"/>
      </w:r>
    </w:p>
    <w:p w14:paraId="3C4C6B9B" w14:textId="77777777" w:rsidR="005B28AD" w:rsidRDefault="005B28AD" w:rsidP="00985155">
      <w:pPr>
        <w:spacing w:after="0"/>
        <w:contextualSpacing/>
      </w:pPr>
    </w:p>
    <w:p w14:paraId="3C3408E1" w14:textId="64AC1755" w:rsidR="005B28AD" w:rsidRDefault="005B28AD" w:rsidP="00985155">
      <w:pPr>
        <w:spacing w:after="0"/>
        <w:contextualSpacing/>
      </w:pPr>
      <w:r w:rsidRPr="00BF0BF1">
        <w:t xml:space="preserve">Item betaelt den capelaen vanden hospitale van Herselle van </w:t>
      </w:r>
      <w:r>
        <w:t>viere</w:t>
      </w:r>
    </w:p>
    <w:p w14:paraId="3E3F2D43" w14:textId="77777777" w:rsidR="005B28AD" w:rsidRDefault="005B28AD" w:rsidP="00985155">
      <w:pPr>
        <w:spacing w:after="0"/>
        <w:contextualSpacing/>
      </w:pPr>
      <w:r w:rsidRPr="00BF0BF1">
        <w:t xml:space="preserve">cappoenen tsjaers die </w:t>
      </w:r>
      <w:r>
        <w:t xml:space="preserve">hij jaerlicx heeft </w:t>
      </w:r>
      <w:r w:rsidRPr="00BF0BF1">
        <w:t>upde goedinghen</w:t>
      </w:r>
      <w:r>
        <w:t xml:space="preserve"> </w:t>
      </w:r>
      <w:r w:rsidRPr="00BF0BF1">
        <w:t xml:space="preserve">van minen </w:t>
      </w:r>
    </w:p>
    <w:p w14:paraId="65FCDAFA" w14:textId="77777777" w:rsidR="005B28AD" w:rsidRDefault="005B28AD" w:rsidP="00985155">
      <w:pPr>
        <w:spacing w:after="0"/>
        <w:contextualSpacing/>
      </w:pPr>
      <w:r w:rsidRPr="00BF0BF1">
        <w:t>vors. heere ghevallen te Kerssavent LXXXVI</w:t>
      </w:r>
      <w:r>
        <w:t>I</w:t>
      </w:r>
      <w:r w:rsidRPr="00BF0BF1">
        <w:t xml:space="preserve"> (</w:t>
      </w:r>
      <w:r w:rsidRPr="00BF0BF1">
        <w:rPr>
          <w:b/>
          <w:bCs/>
        </w:rPr>
        <w:t>148</w:t>
      </w:r>
      <w:r>
        <w:rPr>
          <w:b/>
          <w:bCs/>
        </w:rPr>
        <w:t>7</w:t>
      </w:r>
      <w:r w:rsidRPr="00BF0BF1">
        <w:rPr>
          <w:b/>
          <w:bCs/>
        </w:rPr>
        <w:t>)</w:t>
      </w:r>
      <w:r w:rsidRPr="00BF0BF1">
        <w:t xml:space="preserve"> </w:t>
      </w:r>
      <w:r>
        <w:t xml:space="preserve">vore </w:t>
      </w:r>
      <w:r w:rsidRPr="00BF0BF1">
        <w:t xml:space="preserve">elcken cappoene </w:t>
      </w:r>
    </w:p>
    <w:p w14:paraId="17E428D6" w14:textId="77777777" w:rsidR="00B57F03" w:rsidRDefault="005B28AD" w:rsidP="00985155">
      <w:pPr>
        <w:spacing w:after="0"/>
        <w:contextualSpacing/>
      </w:pPr>
      <w:r>
        <w:t xml:space="preserve">(doorstreept: </w:t>
      </w:r>
      <w:r w:rsidRPr="00BF0BF1">
        <w:t>5 s. par. comt t</w:t>
      </w:r>
      <w:r>
        <w:t xml:space="preserve">e </w:t>
      </w:r>
      <w:r w:rsidRPr="00BF0BF1">
        <w:t>samen</w:t>
      </w:r>
      <w:r>
        <w:t xml:space="preserve">) 4 s. par. comt (doorstreept: </w:t>
      </w:r>
      <w:r w:rsidRPr="00BF0BF1">
        <w:t>20 s. par.</w:t>
      </w:r>
      <w:r>
        <w:t>)</w:t>
      </w:r>
      <w:r>
        <w:tab/>
      </w:r>
    </w:p>
    <w:p w14:paraId="7B41DF5D" w14:textId="194219CA" w:rsidR="005B28AD" w:rsidRPr="00BF0BF1" w:rsidRDefault="005B28AD" w:rsidP="00B57F03">
      <w:pPr>
        <w:spacing w:after="0"/>
        <w:ind w:left="5664" w:firstLine="708"/>
        <w:contextualSpacing/>
      </w:pPr>
      <w:r>
        <w:t>16 s.</w:t>
      </w:r>
      <w:r>
        <w:rPr>
          <w:rStyle w:val="Voetnootmarkering"/>
        </w:rPr>
        <w:footnoteReference w:id="36"/>
      </w:r>
    </w:p>
    <w:p w14:paraId="6B0F04C1" w14:textId="77777777" w:rsidR="00E02FF6" w:rsidRDefault="00E02FF6" w:rsidP="00985155">
      <w:pPr>
        <w:spacing w:after="0"/>
        <w:contextualSpacing/>
      </w:pPr>
    </w:p>
    <w:p w14:paraId="0839A228" w14:textId="77777777" w:rsidR="005B28AD" w:rsidRDefault="007F7EB4" w:rsidP="00985155">
      <w:pPr>
        <w:spacing w:after="0"/>
        <w:contextualSpacing/>
      </w:pPr>
      <w:r w:rsidRPr="00BF0BF1">
        <w:t>Item betaelt den kercmeesters van Hersel</w:t>
      </w:r>
      <w:r w:rsidR="009E5E34" w:rsidRPr="00BF0BF1">
        <w:t>l</w:t>
      </w:r>
      <w:r w:rsidRPr="00BF0BF1">
        <w:t xml:space="preserve">e van renten up den </w:t>
      </w:r>
    </w:p>
    <w:p w14:paraId="173C82BD" w14:textId="4E522E9D" w:rsidR="005B28AD" w:rsidRDefault="007F7EB4" w:rsidP="00985155">
      <w:pPr>
        <w:spacing w:after="0"/>
        <w:contextualSpacing/>
      </w:pPr>
      <w:r w:rsidRPr="00BF0BF1">
        <w:t>sco</w:t>
      </w:r>
      <w:r w:rsidR="009E5E34" w:rsidRPr="00BF0BF1">
        <w:t>o</w:t>
      </w:r>
      <w:r w:rsidRPr="00BF0BF1">
        <w:t xml:space="preserve">ef vanden nieuwen huus  8 s. </w:t>
      </w:r>
      <w:r w:rsidR="009E5E34" w:rsidRPr="00BF0BF1">
        <w:t xml:space="preserve">par. </w:t>
      </w:r>
      <w:r w:rsidRPr="00BF0BF1">
        <w:t xml:space="preserve">10 d. </w:t>
      </w:r>
      <w:r w:rsidR="009E5E34" w:rsidRPr="00BF0BF1">
        <w:t xml:space="preserve">par. </w:t>
      </w:r>
      <w:r w:rsidRPr="00BF0BF1">
        <w:t xml:space="preserve"> Item van her Bernart</w:t>
      </w:r>
      <w:r w:rsidR="009E5E34" w:rsidRPr="00BF0BF1">
        <w:t>s</w:t>
      </w:r>
      <w:r w:rsidRPr="00BF0BF1">
        <w:t xml:space="preserve"> </w:t>
      </w:r>
    </w:p>
    <w:p w14:paraId="6C3157A3" w14:textId="77777777" w:rsidR="005B28AD" w:rsidRDefault="007F7EB4" w:rsidP="00985155">
      <w:pPr>
        <w:spacing w:after="0"/>
        <w:contextualSpacing/>
      </w:pPr>
      <w:r w:rsidRPr="00BF0BF1">
        <w:t>Van Hersele weghen die hij gaf der ker</w:t>
      </w:r>
      <w:r w:rsidR="009E5E34" w:rsidRPr="00BF0BF1">
        <w:t>c</w:t>
      </w:r>
      <w:r w:rsidRPr="00BF0BF1">
        <w:t>ken van Hersel</w:t>
      </w:r>
      <w:r w:rsidR="009E5E34" w:rsidRPr="00BF0BF1">
        <w:t>l</w:t>
      </w:r>
      <w:r w:rsidRPr="00BF0BF1">
        <w:t>e up</w:t>
      </w:r>
      <w:r w:rsidR="005B28AD">
        <w:t>t</w:t>
      </w:r>
    </w:p>
    <w:p w14:paraId="595B5075" w14:textId="77777777" w:rsidR="005B28AD" w:rsidRDefault="007F7EB4" w:rsidP="00985155">
      <w:pPr>
        <w:spacing w:after="0"/>
        <w:contextualSpacing/>
      </w:pPr>
      <w:r w:rsidRPr="00BF0BF1">
        <w:t>goe</w:t>
      </w:r>
      <w:r w:rsidR="005B28AD">
        <w:t>t</w:t>
      </w:r>
      <w:r w:rsidRPr="00BF0BF1">
        <w:t xml:space="preserve"> dat hem verst</w:t>
      </w:r>
      <w:r w:rsidR="009E5E34" w:rsidRPr="00BF0BF1">
        <w:t>arf</w:t>
      </w:r>
      <w:r w:rsidRPr="00BF0BF1">
        <w:t xml:space="preserve"> van </w:t>
      </w:r>
      <w:r w:rsidR="005B28AD">
        <w:t xml:space="preserve">mir </w:t>
      </w:r>
      <w:r w:rsidRPr="00BF0BF1">
        <w:t>jonc</w:t>
      </w:r>
      <w:r w:rsidR="009E5E34" w:rsidRPr="00BF0BF1">
        <w:t>v</w:t>
      </w:r>
      <w:r w:rsidRPr="00BF0BF1">
        <w:t>rouwe Yden sijnder sust</w:t>
      </w:r>
      <w:r w:rsidR="00CF7E48">
        <w:t>r</w:t>
      </w:r>
      <w:r w:rsidRPr="00BF0BF1">
        <w:t xml:space="preserve">e </w:t>
      </w:r>
    </w:p>
    <w:p w14:paraId="24471904" w14:textId="3907FC0F" w:rsidR="005B28AD" w:rsidRDefault="007F7EB4" w:rsidP="00985155">
      <w:pPr>
        <w:spacing w:after="0"/>
        <w:contextualSpacing/>
      </w:pPr>
      <w:r w:rsidRPr="00BF0BF1">
        <w:t>20 s. par. Item up</w:t>
      </w:r>
      <w:r w:rsidR="009E5E34" w:rsidRPr="00BF0BF1">
        <w:t>t</w:t>
      </w:r>
      <w:r w:rsidRPr="00BF0BF1">
        <w:t xml:space="preserve"> lant dat</w:t>
      </w:r>
      <w:r w:rsidR="005B28AD">
        <w:t xml:space="preserve"> </w:t>
      </w:r>
      <w:r w:rsidRPr="00BF0BF1">
        <w:t>Hil</w:t>
      </w:r>
      <w:r w:rsidR="002F2A90">
        <w:t>l</w:t>
      </w:r>
      <w:r w:rsidR="00CF7E48">
        <w:t>in</w:t>
      </w:r>
      <w:r w:rsidRPr="00BF0BF1">
        <w:t xml:space="preserve"> Andries was inde Helle </w:t>
      </w:r>
    </w:p>
    <w:p w14:paraId="482F30B1" w14:textId="77777777" w:rsidR="005B28AD" w:rsidRDefault="007F7EB4" w:rsidP="00985155">
      <w:pPr>
        <w:spacing w:after="0"/>
        <w:contextualSpacing/>
      </w:pPr>
      <w:r w:rsidRPr="00BF0BF1">
        <w:t xml:space="preserve">12 d. par. Comt te </w:t>
      </w:r>
      <w:r w:rsidR="009E5E34" w:rsidRPr="00BF0BF1">
        <w:t xml:space="preserve">samen </w:t>
      </w:r>
      <w:r w:rsidR="005B28AD">
        <w:t xml:space="preserve">dit articke ende </w:t>
      </w:r>
      <w:r w:rsidRPr="00BF0BF1">
        <w:t>vanden Kerssaeven</w:t>
      </w:r>
      <w:r w:rsidR="009E5E34" w:rsidRPr="00BF0BF1">
        <w:t xml:space="preserve">t </w:t>
      </w:r>
      <w:r w:rsidRPr="00BF0BF1">
        <w:t xml:space="preserve"> LXXX</w:t>
      </w:r>
      <w:r w:rsidR="009E5E34" w:rsidRPr="00BF0BF1">
        <w:t>V</w:t>
      </w:r>
      <w:r w:rsidR="005B28AD">
        <w:t>I</w:t>
      </w:r>
      <w:r w:rsidR="009E5E34" w:rsidRPr="00BF0BF1">
        <w:t>I</w:t>
      </w:r>
      <w:r w:rsidRPr="00BF0BF1">
        <w:t xml:space="preserve"> (</w:t>
      </w:r>
      <w:r w:rsidRPr="00BF0BF1">
        <w:rPr>
          <w:b/>
          <w:bCs/>
        </w:rPr>
        <w:t>148</w:t>
      </w:r>
      <w:r w:rsidR="005B28AD">
        <w:rPr>
          <w:b/>
          <w:bCs/>
        </w:rPr>
        <w:t>7</w:t>
      </w:r>
      <w:r w:rsidRPr="00BF0BF1">
        <w:t>)</w:t>
      </w:r>
      <w:r w:rsidRPr="00BF0BF1">
        <w:tab/>
      </w:r>
    </w:p>
    <w:p w14:paraId="48135F34" w14:textId="26FF540A" w:rsidR="005B28AD" w:rsidRPr="004C42CA" w:rsidRDefault="005B28AD" w:rsidP="00985155">
      <w:pPr>
        <w:spacing w:after="0"/>
        <w:contextualSpacing/>
        <w:rPr>
          <w:lang w:val="en-US"/>
        </w:rPr>
      </w:pPr>
      <w:r>
        <w:tab/>
      </w:r>
      <w:r>
        <w:tab/>
      </w:r>
      <w:r>
        <w:tab/>
      </w:r>
      <w:r>
        <w:tab/>
      </w:r>
      <w:r>
        <w:tab/>
      </w:r>
      <w:r>
        <w:tab/>
      </w:r>
      <w:r>
        <w:tab/>
      </w:r>
      <w:r>
        <w:tab/>
      </w:r>
      <w:r w:rsidR="007F7EB4" w:rsidRPr="00BF0BF1">
        <w:tab/>
      </w:r>
      <w:r w:rsidR="007F7EB4" w:rsidRPr="004C42CA">
        <w:rPr>
          <w:lang w:val="en-US"/>
        </w:rPr>
        <w:t>29 s. 10 d. obool par.</w:t>
      </w:r>
    </w:p>
    <w:p w14:paraId="45847334" w14:textId="77777777" w:rsidR="005B28AD" w:rsidRPr="004C42CA" w:rsidRDefault="005B28AD" w:rsidP="00985155">
      <w:pPr>
        <w:spacing w:after="0"/>
        <w:contextualSpacing/>
        <w:rPr>
          <w:lang w:val="en-US"/>
        </w:rPr>
      </w:pPr>
      <w:r w:rsidRPr="004C42CA">
        <w:rPr>
          <w:lang w:val="en-US"/>
        </w:rPr>
        <w:br w:type="page"/>
      </w:r>
    </w:p>
    <w:p w14:paraId="11D637D4" w14:textId="649ACF46" w:rsidR="007F7EB4" w:rsidRPr="004C42CA" w:rsidRDefault="005B28AD" w:rsidP="00985155">
      <w:pPr>
        <w:spacing w:after="0"/>
        <w:contextualSpacing/>
        <w:rPr>
          <w:b/>
          <w:bCs/>
          <w:u w:val="single"/>
          <w:lang w:val="en-US"/>
        </w:rPr>
      </w:pPr>
      <w:r w:rsidRPr="004C42CA">
        <w:rPr>
          <w:b/>
          <w:bCs/>
          <w:u w:val="single"/>
          <w:lang w:val="en-US"/>
        </w:rPr>
        <w:t>Blz 16</w:t>
      </w:r>
    </w:p>
    <w:p w14:paraId="220EA3F9" w14:textId="3C203CB9" w:rsidR="005B28AD" w:rsidRPr="005B28AD" w:rsidRDefault="005B28AD" w:rsidP="00985155">
      <w:pPr>
        <w:spacing w:after="0"/>
        <w:contextualSpacing/>
        <w:rPr>
          <w:b/>
          <w:bCs/>
          <w:u w:val="single"/>
        </w:rPr>
      </w:pPr>
      <w:r w:rsidRPr="005B28AD">
        <w:rPr>
          <w:b/>
          <w:bCs/>
          <w:u w:val="single"/>
        </w:rPr>
        <w:t>folio 8 recto</w:t>
      </w:r>
    </w:p>
    <w:p w14:paraId="3BC6560E" w14:textId="42E0308D" w:rsidR="005B28AD" w:rsidRDefault="005B28AD" w:rsidP="00985155">
      <w:pPr>
        <w:spacing w:after="0"/>
        <w:contextualSpacing/>
      </w:pPr>
    </w:p>
    <w:p w14:paraId="4CC555C1" w14:textId="77777777" w:rsidR="0031799D" w:rsidRDefault="007F7EB4" w:rsidP="00985155">
      <w:pPr>
        <w:spacing w:after="0"/>
        <w:contextualSpacing/>
      </w:pPr>
      <w:r w:rsidRPr="00BF0BF1">
        <w:t xml:space="preserve">Item betaelt den selven kercmeesters van eenen  stoope wijns </w:t>
      </w:r>
    </w:p>
    <w:p w14:paraId="5A4F2013" w14:textId="77777777" w:rsidR="0031799D" w:rsidRDefault="0031799D" w:rsidP="00985155">
      <w:pPr>
        <w:spacing w:after="0"/>
        <w:contextualSpacing/>
      </w:pPr>
      <w:r>
        <w:t xml:space="preserve">die </w:t>
      </w:r>
      <w:r w:rsidR="007F7EB4" w:rsidRPr="00BF0BF1">
        <w:t>ghelevert</w:t>
      </w:r>
      <w:r>
        <w:t xml:space="preserve"> was</w:t>
      </w:r>
      <w:r w:rsidR="007F7EB4" w:rsidRPr="00BF0BF1">
        <w:t xml:space="preserve"> in de kercke te </w:t>
      </w:r>
      <w:r w:rsidR="009E5E34" w:rsidRPr="00BF0BF1">
        <w:t xml:space="preserve">Herselle te </w:t>
      </w:r>
      <w:r w:rsidR="007F7EB4" w:rsidRPr="00BF0BF1">
        <w:t xml:space="preserve">Paesschen </w:t>
      </w:r>
      <w:r w:rsidR="007F7EB4" w:rsidRPr="0031799D">
        <w:t>LXXX</w:t>
      </w:r>
      <w:r w:rsidR="009E5E34" w:rsidRPr="0031799D">
        <w:t>VI</w:t>
      </w:r>
      <w:r w:rsidRPr="0031799D">
        <w:t>I</w:t>
      </w:r>
      <w:r w:rsidR="009E5E34" w:rsidRPr="0031799D">
        <w:t>I</w:t>
      </w:r>
      <w:r w:rsidR="007F7EB4" w:rsidRPr="0031799D">
        <w:t xml:space="preserve"> (</w:t>
      </w:r>
      <w:r w:rsidR="007F7EB4" w:rsidRPr="0031799D">
        <w:rPr>
          <w:b/>
          <w:bCs/>
        </w:rPr>
        <w:t>148</w:t>
      </w:r>
      <w:r>
        <w:rPr>
          <w:b/>
          <w:bCs/>
        </w:rPr>
        <w:t>8</w:t>
      </w:r>
      <w:r w:rsidR="007F7EB4" w:rsidRPr="0031799D">
        <w:t>)</w:t>
      </w:r>
      <w:r w:rsidR="007F7EB4" w:rsidRPr="0031799D">
        <w:tab/>
      </w:r>
    </w:p>
    <w:p w14:paraId="7E610278" w14:textId="581A29E4" w:rsidR="007F7EB4" w:rsidRPr="0031799D" w:rsidRDefault="0031799D" w:rsidP="00985155">
      <w:pPr>
        <w:spacing w:after="0"/>
        <w:contextualSpacing/>
        <w:rPr>
          <w:b/>
          <w:bCs/>
          <w:u w:val="single"/>
        </w:rPr>
      </w:pPr>
      <w:r w:rsidRPr="0031799D">
        <w:t>int orloghe in</w:t>
      </w:r>
      <w:r>
        <w:t>t langhe ghelt omme</w:t>
      </w:r>
      <w:r w:rsidR="007F7EB4" w:rsidRPr="0031799D">
        <w:tab/>
      </w:r>
      <w:r w:rsidR="007F7EB4" w:rsidRPr="0031799D">
        <w:tab/>
      </w:r>
      <w:r w:rsidR="007F7EB4" w:rsidRPr="0031799D">
        <w:tab/>
      </w:r>
      <w:r w:rsidR="007F7EB4" w:rsidRPr="0031799D">
        <w:tab/>
      </w:r>
      <w:r w:rsidR="007F7EB4" w:rsidRPr="0031799D">
        <w:tab/>
      </w:r>
      <w:r w:rsidR="009E5E34" w:rsidRPr="0031799D">
        <w:t>1</w:t>
      </w:r>
      <w:r>
        <w:t>6</w:t>
      </w:r>
      <w:r w:rsidR="007F7EB4" w:rsidRPr="0031799D">
        <w:t xml:space="preserve"> s. par.</w:t>
      </w:r>
      <w:r w:rsidR="009E5E34" w:rsidRPr="00BF0BF1">
        <w:rPr>
          <w:rStyle w:val="Voetnootmarkering"/>
          <w:lang w:val="en-US"/>
        </w:rPr>
        <w:footnoteReference w:id="37"/>
      </w:r>
    </w:p>
    <w:p w14:paraId="397A63C8" w14:textId="77777777" w:rsidR="0031799D" w:rsidRDefault="0031799D" w:rsidP="00985155">
      <w:pPr>
        <w:spacing w:after="0"/>
        <w:contextualSpacing/>
      </w:pPr>
    </w:p>
    <w:p w14:paraId="1C5EA1A5" w14:textId="486B3EC4" w:rsidR="0031799D" w:rsidRDefault="0031799D" w:rsidP="00985155">
      <w:pPr>
        <w:spacing w:after="0"/>
        <w:contextualSpacing/>
      </w:pPr>
      <w:r w:rsidRPr="00BF0BF1">
        <w:t xml:space="preserve">Item betaelt </w:t>
      </w:r>
      <w:r>
        <w:t xml:space="preserve">te </w:t>
      </w:r>
      <w:r w:rsidRPr="002F2A90">
        <w:t>Cornelijs Van Campen wasmakere van</w:t>
      </w:r>
      <w:r w:rsidRPr="00BF0BF1">
        <w:t xml:space="preserve"> eend</w:t>
      </w:r>
      <w:r>
        <w:t>re</w:t>
      </w:r>
    </w:p>
    <w:p w14:paraId="4439A0ED" w14:textId="76F19B6C" w:rsidR="0031799D" w:rsidRDefault="0031799D" w:rsidP="00985155">
      <w:pPr>
        <w:spacing w:after="0"/>
        <w:contextualSpacing/>
      </w:pPr>
      <w:r w:rsidRPr="00BF0BF1">
        <w:t>keersse die min</w:t>
      </w:r>
      <w:r>
        <w:t xml:space="preserve"> </w:t>
      </w:r>
      <w:r w:rsidRPr="00BF0BF1">
        <w:t>heere</w:t>
      </w:r>
      <w:r w:rsidR="00A234B3">
        <w:t xml:space="preserve"> </w:t>
      </w:r>
      <w:r>
        <w:t xml:space="preserve">vors. </w:t>
      </w:r>
      <w:r w:rsidRPr="00BF0BF1">
        <w:t xml:space="preserve"> heeft gheord</w:t>
      </w:r>
      <w:r>
        <w:t>e</w:t>
      </w:r>
      <w:r w:rsidRPr="00BF0BF1">
        <w:t>neert</w:t>
      </w:r>
      <w:r w:rsidR="001E1E1C">
        <w:t xml:space="preserve"> </w:t>
      </w:r>
      <w:r>
        <w:t>tot sinen rappeele</w:t>
      </w:r>
    </w:p>
    <w:p w14:paraId="0021BB81" w14:textId="77777777" w:rsidR="0031799D" w:rsidRDefault="0031799D" w:rsidP="00985155">
      <w:pPr>
        <w:spacing w:after="0"/>
        <w:contextualSpacing/>
      </w:pPr>
      <w:r w:rsidRPr="00BF0BF1">
        <w:t>te stellene vore et sacrament</w:t>
      </w:r>
      <w:r>
        <w:t xml:space="preserve"> </w:t>
      </w:r>
      <w:r w:rsidRPr="00BF0BF1">
        <w:t xml:space="preserve">inde kercke te Herselle </w:t>
      </w:r>
      <w:r>
        <w:t>welcke be-</w:t>
      </w:r>
    </w:p>
    <w:p w14:paraId="76660CC6" w14:textId="3D7E096B" w:rsidR="00930AB9" w:rsidRDefault="0031799D" w:rsidP="00985155">
      <w:pPr>
        <w:spacing w:after="0"/>
        <w:contextualSpacing/>
      </w:pPr>
      <w:r>
        <w:t>gouste te berne</w:t>
      </w:r>
      <w:r w:rsidR="004C42CA">
        <w:rPr>
          <w:rStyle w:val="Voetnootmarkering"/>
        </w:rPr>
        <w:footnoteReference w:id="38"/>
      </w:r>
      <w:r>
        <w:t xml:space="preserve"> te </w:t>
      </w:r>
      <w:r w:rsidRPr="00BF0BF1">
        <w:t>te Bamesse LXXXV</w:t>
      </w:r>
      <w:r>
        <w:t>I</w:t>
      </w:r>
      <w:r w:rsidRPr="00BF0BF1">
        <w:t>I (</w:t>
      </w:r>
      <w:r w:rsidRPr="00BF0BF1">
        <w:rPr>
          <w:b/>
          <w:bCs/>
        </w:rPr>
        <w:t>148</w:t>
      </w:r>
      <w:r>
        <w:rPr>
          <w:b/>
          <w:bCs/>
        </w:rPr>
        <w:t>7)</w:t>
      </w:r>
      <w:r w:rsidR="00930AB9">
        <w:rPr>
          <w:b/>
          <w:bCs/>
        </w:rPr>
        <w:t xml:space="preserve"> </w:t>
      </w:r>
      <w:r w:rsidR="00930AB9" w:rsidRPr="00930AB9">
        <w:t xml:space="preserve">ende gheduerde tot Bamesse </w:t>
      </w:r>
      <w:r w:rsidR="00930AB9">
        <w:t>anno</w:t>
      </w:r>
    </w:p>
    <w:p w14:paraId="6443D347" w14:textId="5553B12F" w:rsidR="0031799D" w:rsidRDefault="00930AB9" w:rsidP="00985155">
      <w:pPr>
        <w:spacing w:after="0"/>
        <w:contextualSpacing/>
      </w:pPr>
      <w:r w:rsidRPr="00930AB9">
        <w:t>LXXXV</w:t>
      </w:r>
      <w:r>
        <w:t>I</w:t>
      </w:r>
      <w:r w:rsidRPr="00930AB9">
        <w:t>II</w:t>
      </w:r>
      <w:r w:rsidRPr="00BF0BF1">
        <w:t xml:space="preserve"> (</w:t>
      </w:r>
      <w:r w:rsidRPr="00BF0BF1">
        <w:rPr>
          <w:b/>
          <w:bCs/>
        </w:rPr>
        <w:t>148</w:t>
      </w:r>
      <w:r>
        <w:rPr>
          <w:b/>
          <w:bCs/>
        </w:rPr>
        <w:t>8</w:t>
      </w:r>
      <w:r w:rsidRPr="00BF0BF1">
        <w:t>)</w:t>
      </w:r>
      <w:r>
        <w:t xml:space="preserve"> mits de orloghe so en wasden tijt niet volcomen ende</w:t>
      </w:r>
    </w:p>
    <w:p w14:paraId="07EB8852" w14:textId="66CEB6A2" w:rsidR="00930AB9" w:rsidRDefault="00930AB9" w:rsidP="00985155">
      <w:pPr>
        <w:spacing w:after="0"/>
        <w:contextualSpacing/>
      </w:pPr>
      <w:r>
        <w:t>de leveringhe ghedrouch eerst warf twee pont was ende daer</w:t>
      </w:r>
    </w:p>
    <w:p w14:paraId="23415EC3" w14:textId="7EC60024" w:rsidR="00930AB9" w:rsidRDefault="00930AB9" w:rsidP="00985155">
      <w:pPr>
        <w:spacing w:after="0"/>
        <w:contextualSpacing/>
      </w:pPr>
      <w:r>
        <w:t>naer noch een pont ende betaelt 14 s. par. et pont comt tsamen</w:t>
      </w:r>
      <w:r>
        <w:tab/>
        <w:t>42 s. par.</w:t>
      </w:r>
      <w:r w:rsidR="004C42CA">
        <w:rPr>
          <w:rStyle w:val="Voetnootmarkering"/>
        </w:rPr>
        <w:footnoteReference w:id="39"/>
      </w:r>
      <w:r>
        <w:tab/>
      </w:r>
    </w:p>
    <w:p w14:paraId="2B84C705" w14:textId="77777777" w:rsidR="0031799D" w:rsidRDefault="0031799D" w:rsidP="00985155">
      <w:pPr>
        <w:spacing w:after="0"/>
        <w:contextualSpacing/>
      </w:pPr>
    </w:p>
    <w:p w14:paraId="68DFBF44" w14:textId="77777777" w:rsidR="00930AB9" w:rsidRDefault="00930AB9" w:rsidP="00985155">
      <w:pPr>
        <w:spacing w:after="0"/>
        <w:contextualSpacing/>
      </w:pPr>
      <w:r w:rsidRPr="00BF0BF1">
        <w:t>Item betaelt den hele</w:t>
      </w:r>
      <w:r>
        <w:t>g</w:t>
      </w:r>
      <w:r w:rsidRPr="00BF0BF1">
        <w:t>heest van Herselle van renten naer</w:t>
      </w:r>
      <w:r>
        <w:t xml:space="preserve"> d</w:t>
      </w:r>
      <w:r w:rsidRPr="00BF0BF1">
        <w:t xml:space="preserve">inhout </w:t>
      </w:r>
    </w:p>
    <w:p w14:paraId="496ABD22" w14:textId="77777777" w:rsidR="00930AB9" w:rsidRDefault="00930AB9" w:rsidP="00985155">
      <w:pPr>
        <w:spacing w:after="0"/>
        <w:contextualSpacing/>
      </w:pPr>
      <w:r w:rsidRPr="00BF0BF1">
        <w:t>van h</w:t>
      </w:r>
      <w:r>
        <w:t>u</w:t>
      </w:r>
      <w:r w:rsidRPr="00BF0BF1">
        <w:t xml:space="preserve">eren </w:t>
      </w:r>
      <w:r>
        <w:t>b</w:t>
      </w:r>
      <w:r w:rsidRPr="00BF0BF1">
        <w:t xml:space="preserve">oucke </w:t>
      </w:r>
      <w:r>
        <w:t>ende vande Kerssavent LXXXVII (</w:t>
      </w:r>
      <w:r w:rsidRPr="001E1E1C">
        <w:rPr>
          <w:b/>
          <w:bCs/>
        </w:rPr>
        <w:t xml:space="preserve">1487) </w:t>
      </w:r>
      <w:r>
        <w:t xml:space="preserve">uuten </w:t>
      </w:r>
      <w:r w:rsidRPr="00BF0BF1">
        <w:t>Aelgheer</w:t>
      </w:r>
      <w:r>
        <w:t>s-</w:t>
      </w:r>
    </w:p>
    <w:p w14:paraId="5F84BC78" w14:textId="45DF9A32" w:rsidR="00930AB9" w:rsidRPr="00BF0BF1" w:rsidRDefault="00930AB9" w:rsidP="00985155">
      <w:pPr>
        <w:spacing w:after="0"/>
        <w:contextualSpacing/>
      </w:pPr>
      <w:r w:rsidRPr="00BF0BF1">
        <w:t xml:space="preserve">merssche 3 s. par. Item van her Bernarts Van Herselle weghen van renten </w:t>
      </w:r>
    </w:p>
    <w:p w14:paraId="023F32D2" w14:textId="36832BBE" w:rsidR="00930AB9" w:rsidRPr="00BF0BF1" w:rsidRDefault="00930AB9" w:rsidP="00985155">
      <w:pPr>
        <w:spacing w:after="0"/>
        <w:contextualSpacing/>
      </w:pPr>
      <w:r w:rsidRPr="00BF0BF1">
        <w:t xml:space="preserve">die </w:t>
      </w:r>
      <w:r>
        <w:t xml:space="preserve">min </w:t>
      </w:r>
      <w:r w:rsidRPr="00BF0BF1">
        <w:t>joncvrouwe sijn sust</w:t>
      </w:r>
      <w:r>
        <w:t>er</w:t>
      </w:r>
      <w:r w:rsidRPr="00BF0BF1">
        <w:t xml:space="preserve"> hadde upt goed van Herselle </w:t>
      </w:r>
    </w:p>
    <w:p w14:paraId="4D8D52FE" w14:textId="77777777" w:rsidR="00930AB9" w:rsidRPr="00BF0BF1" w:rsidRDefault="00930AB9" w:rsidP="00985155">
      <w:pPr>
        <w:spacing w:after="0"/>
        <w:contextualSpacing/>
      </w:pPr>
      <w:r w:rsidRPr="00BF0BF1">
        <w:t xml:space="preserve">34 s. par.  Item up een stuc lants inde Helle 12 d. par.  Comt </w:t>
      </w:r>
    </w:p>
    <w:p w14:paraId="41B5B6AA" w14:textId="0D007000" w:rsidR="00930AB9" w:rsidRPr="00BF0BF1" w:rsidRDefault="00930AB9" w:rsidP="00985155">
      <w:pPr>
        <w:spacing w:after="0"/>
        <w:contextualSpacing/>
      </w:pPr>
      <w:r w:rsidRPr="00BF0BF1">
        <w:t xml:space="preserve">tsamen </w:t>
      </w:r>
      <w:r>
        <w:t>dit arickele</w:t>
      </w:r>
      <w:r>
        <w:tab/>
      </w:r>
      <w:r>
        <w:tab/>
      </w:r>
      <w:r>
        <w:tab/>
      </w:r>
      <w:r>
        <w:tab/>
      </w:r>
      <w:r>
        <w:tab/>
      </w:r>
      <w:r>
        <w:tab/>
      </w:r>
      <w:r>
        <w:tab/>
      </w:r>
      <w:r w:rsidRPr="00BF0BF1">
        <w:t>38 s. par.</w:t>
      </w:r>
    </w:p>
    <w:p w14:paraId="732D60CF" w14:textId="77777777" w:rsidR="00930AB9" w:rsidRPr="00BF0BF1" w:rsidRDefault="00930AB9" w:rsidP="00985155">
      <w:pPr>
        <w:spacing w:after="0"/>
        <w:contextualSpacing/>
      </w:pPr>
    </w:p>
    <w:p w14:paraId="229B82E7" w14:textId="77777777" w:rsidR="000A3953" w:rsidRPr="00BF0BF1" w:rsidRDefault="000A3953" w:rsidP="00985155">
      <w:pPr>
        <w:spacing w:after="0"/>
        <w:contextualSpacing/>
      </w:pPr>
      <w:r w:rsidRPr="00BF0BF1">
        <w:t xml:space="preserve">Item betaelt den praeter vanden meersschen te Ghend over den </w:t>
      </w:r>
    </w:p>
    <w:p w14:paraId="20A8C008" w14:textId="77777777" w:rsidR="000A3953" w:rsidRDefault="000A3953" w:rsidP="00985155">
      <w:pPr>
        <w:spacing w:after="0"/>
        <w:contextualSpacing/>
      </w:pPr>
      <w:r w:rsidRPr="00BF0BF1">
        <w:t xml:space="preserve">dienst die hij minen </w:t>
      </w:r>
      <w:r>
        <w:t xml:space="preserve">vors. </w:t>
      </w:r>
      <w:r w:rsidRPr="00BF0BF1">
        <w:t xml:space="preserve">heere </w:t>
      </w:r>
      <w:r>
        <w:t>jaerlicx</w:t>
      </w:r>
      <w:r w:rsidRPr="00BF0BF1">
        <w:t xml:space="preserve"> doende es inde be</w:t>
      </w:r>
      <w:r>
        <w:t>-</w:t>
      </w:r>
    </w:p>
    <w:p w14:paraId="0FCF0DE9" w14:textId="77777777" w:rsidR="000A3953" w:rsidRDefault="000A3953" w:rsidP="00985155">
      <w:pPr>
        <w:spacing w:after="0"/>
        <w:contextualSpacing/>
      </w:pPr>
      <w:r w:rsidRPr="00BF0BF1">
        <w:t>waernesse</w:t>
      </w:r>
      <w:r>
        <w:t xml:space="preserve"> </w:t>
      </w:r>
      <w:r w:rsidRPr="00BF0BF1">
        <w:t>van sinen hoye ende thuus te helpen</w:t>
      </w:r>
      <w:r>
        <w:t>e bringhene</w:t>
      </w:r>
    </w:p>
    <w:p w14:paraId="68656F82" w14:textId="77777777" w:rsidR="000A3953" w:rsidRDefault="000A3953" w:rsidP="00985155">
      <w:pPr>
        <w:spacing w:after="0"/>
        <w:contextualSpacing/>
      </w:pPr>
      <w:r>
        <w:t xml:space="preserve">metten </w:t>
      </w:r>
      <w:r w:rsidRPr="00BF0BF1">
        <w:t>waghe</w:t>
      </w:r>
      <w:r>
        <w:t xml:space="preserve">ns </w:t>
      </w:r>
      <w:r w:rsidRPr="00BF0BF1">
        <w:t xml:space="preserve">diet </w:t>
      </w:r>
      <w:r>
        <w:t xml:space="preserve">thuis moeten </w:t>
      </w:r>
      <w:r w:rsidRPr="00BF0BF1">
        <w:t xml:space="preserve">bringhen </w:t>
      </w:r>
      <w:r>
        <w:t>ende de waghens</w:t>
      </w:r>
    </w:p>
    <w:p w14:paraId="326F000D" w14:textId="06C1299A" w:rsidR="000A3953" w:rsidRDefault="000A3953" w:rsidP="00985155">
      <w:pPr>
        <w:spacing w:after="0"/>
        <w:contextualSpacing/>
      </w:pPr>
      <w:r>
        <w:t xml:space="preserve">te beweghene vande jare ghevallen te </w:t>
      </w:r>
      <w:r w:rsidRPr="00BF0BF1">
        <w:t>Sente Martinsmesse LXXXVI</w:t>
      </w:r>
      <w:r>
        <w:t>I</w:t>
      </w:r>
      <w:r w:rsidRPr="00BF0BF1">
        <w:t>I (</w:t>
      </w:r>
      <w:r w:rsidRPr="009C6529">
        <w:rPr>
          <w:b/>
          <w:bCs/>
        </w:rPr>
        <w:t>148</w:t>
      </w:r>
      <w:r>
        <w:rPr>
          <w:b/>
          <w:bCs/>
        </w:rPr>
        <w:t>8</w:t>
      </w:r>
      <w:r w:rsidRPr="009C6529">
        <w:rPr>
          <w:b/>
          <w:bCs/>
        </w:rPr>
        <w:t>)</w:t>
      </w:r>
      <w:r w:rsidRPr="00BF0BF1">
        <w:t xml:space="preserve"> </w:t>
      </w:r>
    </w:p>
    <w:p w14:paraId="5AB03EC3" w14:textId="77777777" w:rsidR="000A3953" w:rsidRPr="000A3953" w:rsidRDefault="000A3953" w:rsidP="00985155">
      <w:pPr>
        <w:spacing w:after="0"/>
        <w:contextualSpacing/>
      </w:pPr>
      <w:r w:rsidRPr="000A3953">
        <w:t>es costuime 36 s. par. mits de orloghe so en heeft hij ne-</w:t>
      </w:r>
    </w:p>
    <w:p w14:paraId="25B978EF" w14:textId="21A5D2C8" w:rsidR="000A3953" w:rsidRPr="000A3953" w:rsidRDefault="000A3953" w:rsidP="00985155">
      <w:pPr>
        <w:spacing w:after="0"/>
        <w:contextualSpacing/>
        <w:rPr>
          <w:b/>
          <w:bCs/>
        </w:rPr>
      </w:pPr>
      <w:r>
        <w:t xml:space="preserve">gheenen dienst ghedaen noch ic en hebben niet ghegheven </w:t>
      </w:r>
      <w:r w:rsidRPr="002F2A90">
        <w:t>ald</w:t>
      </w:r>
      <w:r w:rsidR="002F2A90" w:rsidRPr="002F2A90">
        <w:t>us</w:t>
      </w:r>
    </w:p>
    <w:p w14:paraId="2B6ABAB2" w14:textId="64D55A7C" w:rsidR="000A3953" w:rsidRPr="000A3953" w:rsidRDefault="000A3953" w:rsidP="00985155">
      <w:pPr>
        <w:spacing w:after="0"/>
        <w:contextualSpacing/>
      </w:pPr>
      <w:r>
        <w:t>omme et toecommende jaer</w:t>
      </w:r>
      <w:r>
        <w:tab/>
      </w:r>
      <w:r>
        <w:tab/>
      </w:r>
      <w:r>
        <w:tab/>
      </w:r>
      <w:r>
        <w:tab/>
      </w:r>
      <w:r>
        <w:tab/>
      </w:r>
      <w:r>
        <w:tab/>
        <w:t>memorie</w:t>
      </w:r>
    </w:p>
    <w:p w14:paraId="3120577B" w14:textId="77777777" w:rsidR="0031799D" w:rsidRPr="000A3953" w:rsidRDefault="0031799D" w:rsidP="00985155">
      <w:pPr>
        <w:spacing w:after="0"/>
        <w:contextualSpacing/>
      </w:pPr>
    </w:p>
    <w:p w14:paraId="2017C6FB" w14:textId="77777777" w:rsidR="000A3953" w:rsidRPr="00BF0BF1" w:rsidRDefault="000A3953" w:rsidP="00985155">
      <w:pPr>
        <w:spacing w:after="0"/>
        <w:contextualSpacing/>
      </w:pPr>
      <w:r w:rsidRPr="00BF0BF1">
        <w:t>Item betaelt den meyers van Ay</w:t>
      </w:r>
      <w:r>
        <w:t>e</w:t>
      </w:r>
      <w:r w:rsidRPr="00BF0BF1">
        <w:t>ghem ende Helderghem vore</w:t>
      </w:r>
    </w:p>
    <w:p w14:paraId="4E7A4EAD" w14:textId="77777777" w:rsidR="000A3953" w:rsidRDefault="000A3953" w:rsidP="00985155">
      <w:pPr>
        <w:spacing w:after="0"/>
        <w:contextualSpacing/>
      </w:pPr>
      <w:r w:rsidRPr="00BF0BF1">
        <w:t>haerlie</w:t>
      </w:r>
      <w:r>
        <w:t>dre</w:t>
      </w:r>
      <w:r w:rsidRPr="00BF0BF1">
        <w:t xml:space="preserve"> salarijs als vandre renten te ghebiedene ten vors. </w:t>
      </w:r>
    </w:p>
    <w:p w14:paraId="2C81CF9A" w14:textId="77777777" w:rsidR="000A3953" w:rsidRDefault="000A3953" w:rsidP="00985155">
      <w:pPr>
        <w:spacing w:after="0"/>
        <w:contextualSpacing/>
      </w:pPr>
      <w:r>
        <w:t>k</w:t>
      </w:r>
      <w:r w:rsidRPr="00BF0BF1">
        <w:t>ercken die men minnen vors. heere daer</w:t>
      </w:r>
      <w:r>
        <w:t xml:space="preserve"> </w:t>
      </w:r>
      <w:r w:rsidRPr="00BF0BF1">
        <w:t xml:space="preserve">jaerlix sculdich </w:t>
      </w:r>
    </w:p>
    <w:p w14:paraId="3D72271D" w14:textId="67FD2082" w:rsidR="000A3953" w:rsidRPr="00BF0BF1" w:rsidRDefault="000A3953" w:rsidP="00985155">
      <w:pPr>
        <w:spacing w:after="0"/>
        <w:contextualSpacing/>
      </w:pPr>
      <w:r w:rsidRPr="00BF0BF1">
        <w:t xml:space="preserve">es </w:t>
      </w:r>
      <w:r>
        <w:t xml:space="preserve">ende dit </w:t>
      </w:r>
      <w:r w:rsidRPr="00BF0BF1">
        <w:t>over den Kerssavent LXXXV</w:t>
      </w:r>
      <w:r>
        <w:t>I</w:t>
      </w:r>
      <w:r w:rsidRPr="00BF0BF1">
        <w:t>I (</w:t>
      </w:r>
      <w:r w:rsidRPr="009C6529">
        <w:rPr>
          <w:b/>
          <w:bCs/>
        </w:rPr>
        <w:t>148</w:t>
      </w:r>
      <w:r>
        <w:rPr>
          <w:b/>
          <w:bCs/>
        </w:rPr>
        <w:t>7</w:t>
      </w:r>
      <w:r w:rsidRPr="00BF0BF1">
        <w:t>) 12 d. par. comt</w:t>
      </w:r>
      <w:r w:rsidRPr="00BF0BF1">
        <w:tab/>
      </w:r>
      <w:r w:rsidRPr="00BF0BF1">
        <w:tab/>
        <w:t>2 s. par.</w:t>
      </w:r>
    </w:p>
    <w:p w14:paraId="5FFEDF43" w14:textId="5E5EC9B8" w:rsidR="007F7EB4" w:rsidRPr="000A3953" w:rsidRDefault="007F7EB4" w:rsidP="00985155">
      <w:pPr>
        <w:spacing w:after="0"/>
        <w:contextualSpacing/>
        <w:rPr>
          <w:b/>
          <w:bCs/>
          <w:u w:val="single"/>
        </w:rPr>
      </w:pPr>
    </w:p>
    <w:p w14:paraId="73FB0E7D" w14:textId="0DB7E3F5" w:rsidR="007122D5" w:rsidRDefault="000A3953" w:rsidP="00985155">
      <w:pPr>
        <w:spacing w:after="0"/>
        <w:contextualSpacing/>
      </w:pPr>
      <w:r w:rsidRPr="00BF0BF1">
        <w:t>I</w:t>
      </w:r>
      <w:r w:rsidRPr="00BF0BF1">
        <w:rPr>
          <w:vertAlign w:val="superscript"/>
        </w:rPr>
        <w:t>e</w:t>
      </w:r>
      <w:r w:rsidRPr="00BF0BF1">
        <w:tab/>
      </w:r>
      <w:r w:rsidRPr="00BF0BF1">
        <w:tab/>
      </w:r>
      <w:r w:rsidRPr="00BF0BF1">
        <w:tab/>
        <w:t>Somme</w:t>
      </w:r>
      <w:r w:rsidRPr="00BF0BF1">
        <w:tab/>
        <w:t xml:space="preserve"> </w:t>
      </w:r>
      <w:r w:rsidRPr="00BF0BF1">
        <w:tab/>
      </w:r>
      <w:r w:rsidRPr="00BF0BF1">
        <w:tab/>
      </w:r>
      <w:r w:rsidRPr="00BF0BF1">
        <w:tab/>
      </w:r>
      <w:r w:rsidRPr="00BF0BF1">
        <w:tab/>
      </w:r>
      <w:r w:rsidRPr="00BF0BF1">
        <w:tab/>
      </w:r>
      <w:r w:rsidR="007122D5">
        <w:t>9</w:t>
      </w:r>
      <w:r w:rsidRPr="00BF0BF1">
        <w:t xml:space="preserve"> lb. </w:t>
      </w:r>
      <w:r w:rsidR="007122D5">
        <w:t>5</w:t>
      </w:r>
      <w:r w:rsidRPr="00BF0BF1">
        <w:t xml:space="preserve"> s. 2  d. obool </w:t>
      </w:r>
      <w:r w:rsidR="007122D5">
        <w:t>par.</w:t>
      </w:r>
    </w:p>
    <w:p w14:paraId="62B0F050" w14:textId="77777777" w:rsidR="007122D5" w:rsidRDefault="007122D5" w:rsidP="00985155">
      <w:pPr>
        <w:spacing w:after="0"/>
        <w:contextualSpacing/>
      </w:pPr>
      <w:r>
        <w:br w:type="page"/>
      </w:r>
    </w:p>
    <w:p w14:paraId="4C142B19" w14:textId="045FBEE2" w:rsidR="007F7EB4" w:rsidRPr="00930AB9" w:rsidRDefault="007F7EB4" w:rsidP="00985155">
      <w:pPr>
        <w:spacing w:after="0"/>
        <w:contextualSpacing/>
        <w:rPr>
          <w:b/>
          <w:bCs/>
          <w:u w:val="single"/>
        </w:rPr>
      </w:pPr>
      <w:r w:rsidRPr="00930AB9">
        <w:rPr>
          <w:b/>
          <w:bCs/>
          <w:u w:val="single"/>
        </w:rPr>
        <w:t xml:space="preserve">Blz </w:t>
      </w:r>
      <w:r w:rsidR="007122D5">
        <w:rPr>
          <w:b/>
          <w:bCs/>
          <w:u w:val="single"/>
        </w:rPr>
        <w:t>1</w:t>
      </w:r>
      <w:r w:rsidR="00804994">
        <w:rPr>
          <w:b/>
          <w:bCs/>
          <w:u w:val="single"/>
        </w:rPr>
        <w:t>7</w:t>
      </w:r>
    </w:p>
    <w:p w14:paraId="33CD0115" w14:textId="5E7CD790" w:rsidR="007F7EB4" w:rsidRPr="007122D5" w:rsidRDefault="007F7EB4" w:rsidP="00985155">
      <w:pPr>
        <w:spacing w:after="0"/>
        <w:contextualSpacing/>
        <w:rPr>
          <w:b/>
          <w:bCs/>
          <w:u w:val="single"/>
        </w:rPr>
      </w:pPr>
      <w:r w:rsidRPr="007122D5">
        <w:rPr>
          <w:b/>
          <w:bCs/>
          <w:u w:val="single"/>
        </w:rPr>
        <w:t xml:space="preserve">folio </w:t>
      </w:r>
      <w:r w:rsidR="007122D5" w:rsidRPr="007122D5">
        <w:rPr>
          <w:b/>
          <w:bCs/>
          <w:u w:val="single"/>
        </w:rPr>
        <w:t>8 verso</w:t>
      </w:r>
    </w:p>
    <w:p w14:paraId="386506B2" w14:textId="02260D8E" w:rsidR="003C00D9" w:rsidRPr="007122D5" w:rsidRDefault="003C00D9" w:rsidP="00985155">
      <w:pPr>
        <w:spacing w:after="0"/>
        <w:contextualSpacing/>
        <w:rPr>
          <w:b/>
          <w:bCs/>
          <w:u w:val="single"/>
        </w:rPr>
      </w:pPr>
    </w:p>
    <w:p w14:paraId="698B12F5" w14:textId="55617D43" w:rsidR="006F7127" w:rsidRPr="009C6529" w:rsidRDefault="006F7127" w:rsidP="00985155">
      <w:pPr>
        <w:spacing w:after="0"/>
        <w:contextualSpacing/>
      </w:pPr>
      <w:bookmarkStart w:id="9" w:name="_Hlk106430963"/>
      <w:r w:rsidRPr="009C6529">
        <w:t>And</w:t>
      </w:r>
      <w:r w:rsidR="007122D5">
        <w:t>re</w:t>
      </w:r>
      <w:r w:rsidRPr="009C6529">
        <w:t xml:space="preserve"> </w:t>
      </w:r>
      <w:r w:rsidR="007122D5">
        <w:t>u</w:t>
      </w:r>
      <w:r w:rsidRPr="009C6529">
        <w:t>u</w:t>
      </w:r>
      <w:r w:rsidR="009C6529">
        <w:t>i</w:t>
      </w:r>
      <w:r w:rsidRPr="009C6529">
        <w:t>tgheven ende betalinghe ghedaen</w:t>
      </w:r>
      <w:bookmarkEnd w:id="9"/>
    </w:p>
    <w:p w14:paraId="1A215E4C" w14:textId="180F44CA" w:rsidR="006F7127" w:rsidRPr="009C6529" w:rsidRDefault="006F7127" w:rsidP="00985155">
      <w:pPr>
        <w:spacing w:after="0"/>
        <w:contextualSpacing/>
      </w:pPr>
      <w:r w:rsidRPr="009C6529">
        <w:t>bijden onfangher</w:t>
      </w:r>
      <w:r w:rsidR="00FF2082">
        <w:t>e</w:t>
      </w:r>
      <w:r w:rsidRPr="009C6529">
        <w:t xml:space="preserve"> ind</w:t>
      </w:r>
      <w:r w:rsidR="007122D5">
        <w:t>re</w:t>
      </w:r>
      <w:r w:rsidRPr="009C6529">
        <w:t xml:space="preserve"> manieren volghende</w:t>
      </w:r>
    </w:p>
    <w:p w14:paraId="7CDA6E50" w14:textId="77777777" w:rsidR="006F7127" w:rsidRPr="009C6529" w:rsidRDefault="006F7127" w:rsidP="00985155">
      <w:pPr>
        <w:spacing w:after="0"/>
        <w:contextualSpacing/>
        <w:rPr>
          <w:color w:val="FF0000"/>
        </w:rPr>
      </w:pPr>
    </w:p>
    <w:p w14:paraId="7B049C2E" w14:textId="77777777" w:rsidR="007122D5" w:rsidRDefault="007122D5" w:rsidP="00985155">
      <w:pPr>
        <w:spacing w:after="0"/>
        <w:contextualSpacing/>
      </w:pPr>
      <w:r>
        <w:t>Item i</w:t>
      </w:r>
      <w:r w:rsidR="008D4AA7" w:rsidRPr="009C6529">
        <w:t xml:space="preserve">nden eersten </w:t>
      </w:r>
      <w:r>
        <w:t xml:space="preserve">betaelt (doorstreept: betaelt) </w:t>
      </w:r>
      <w:r w:rsidR="008D4AA7" w:rsidRPr="009C6529">
        <w:t xml:space="preserve">de rente gaende den heere van </w:t>
      </w:r>
    </w:p>
    <w:p w14:paraId="381ED0C7" w14:textId="1CCEBDDF" w:rsidR="008D4AA7" w:rsidRPr="009C6529" w:rsidRDefault="008D4AA7" w:rsidP="00985155">
      <w:pPr>
        <w:spacing w:after="0"/>
        <w:contextualSpacing/>
      </w:pPr>
      <w:r w:rsidRPr="009C6529">
        <w:t>Herse</w:t>
      </w:r>
      <w:r w:rsidR="00FF2082">
        <w:t>l</w:t>
      </w:r>
      <w:r w:rsidRPr="009C6529">
        <w:t>le</w:t>
      </w:r>
      <w:r w:rsidR="007122D5">
        <w:t xml:space="preserve"> uut</w:t>
      </w:r>
      <w:r w:rsidR="00C46079" w:rsidRPr="009C6529">
        <w:t xml:space="preserve"> </w:t>
      </w:r>
      <w:r w:rsidRPr="009C6529">
        <w:t>eenen halven buend</w:t>
      </w:r>
      <w:r w:rsidR="00C46079" w:rsidRPr="009C6529">
        <w:t>re</w:t>
      </w:r>
      <w:r w:rsidRPr="009C6529">
        <w:t xml:space="preserve"> lants wilen toebehorene Janne </w:t>
      </w:r>
    </w:p>
    <w:p w14:paraId="132462DA" w14:textId="4256C83D" w:rsidR="00C46079" w:rsidRDefault="008D4AA7" w:rsidP="00985155">
      <w:pPr>
        <w:spacing w:after="0"/>
        <w:contextualSpacing/>
      </w:pPr>
      <w:r w:rsidRPr="009C6529">
        <w:t>Vanden Storme int veldeken ter Ee</w:t>
      </w:r>
      <w:r w:rsidR="00FF2082">
        <w:t>c</w:t>
      </w:r>
      <w:r w:rsidRPr="009C6529">
        <w:t xml:space="preserve">ken daer af dat hier voren </w:t>
      </w:r>
      <w:r w:rsidR="007122D5">
        <w:t>ghe-</w:t>
      </w:r>
    </w:p>
    <w:p w14:paraId="1EF27DC9" w14:textId="77777777" w:rsidR="007122D5" w:rsidRDefault="007122D5" w:rsidP="00985155">
      <w:pPr>
        <w:spacing w:after="0"/>
        <w:contextualSpacing/>
      </w:pPr>
      <w:r>
        <w:t xml:space="preserve">rekent staet </w:t>
      </w:r>
      <w:r w:rsidR="008D4AA7" w:rsidRPr="009C6529">
        <w:t>draeghende naer dinhou</w:t>
      </w:r>
      <w:r w:rsidR="00C46079" w:rsidRPr="009C6529">
        <w:t>t</w:t>
      </w:r>
      <w:r w:rsidR="008D4AA7" w:rsidRPr="009C6529">
        <w:t xml:space="preserve"> vanden bo</w:t>
      </w:r>
      <w:r w:rsidR="00C46079" w:rsidRPr="009C6529">
        <w:t>u</w:t>
      </w:r>
      <w:r>
        <w:t>c</w:t>
      </w:r>
      <w:r w:rsidR="008D4AA7" w:rsidRPr="009C6529">
        <w:t xml:space="preserve">ke </w:t>
      </w:r>
      <w:r w:rsidR="00C46079" w:rsidRPr="009C6529">
        <w:t xml:space="preserve">vanden </w:t>
      </w:r>
      <w:r w:rsidR="008D4AA7" w:rsidRPr="009C6529">
        <w:t>Kerssa</w:t>
      </w:r>
      <w:r w:rsidR="00C46079" w:rsidRPr="009C6529">
        <w:t>vent</w:t>
      </w:r>
    </w:p>
    <w:p w14:paraId="186A5E44" w14:textId="2DD7E4A7" w:rsidR="008D4AA7" w:rsidRPr="009C6529" w:rsidRDefault="008D4AA7" w:rsidP="00985155">
      <w:pPr>
        <w:spacing w:after="0"/>
        <w:contextualSpacing/>
      </w:pPr>
      <w:r w:rsidRPr="009C6529">
        <w:t>LXXX</w:t>
      </w:r>
      <w:r w:rsidR="00C46079" w:rsidRPr="009C6529">
        <w:t>VI</w:t>
      </w:r>
      <w:r w:rsidR="007122D5">
        <w:t xml:space="preserve">I </w:t>
      </w:r>
      <w:r w:rsidRPr="009C6529">
        <w:t>(</w:t>
      </w:r>
      <w:r w:rsidRPr="009C6529">
        <w:rPr>
          <w:b/>
          <w:bCs/>
        </w:rPr>
        <w:t>148</w:t>
      </w:r>
      <w:r w:rsidR="007122D5">
        <w:rPr>
          <w:b/>
          <w:bCs/>
        </w:rPr>
        <w:t>7</w:t>
      </w:r>
      <w:r w:rsidRPr="009C6529">
        <w:t>)</w:t>
      </w:r>
      <w:r w:rsidRPr="009C6529">
        <w:tab/>
      </w:r>
      <w:r w:rsidRPr="009C6529">
        <w:tab/>
      </w:r>
      <w:r w:rsidRPr="009C6529">
        <w:tab/>
      </w:r>
      <w:r w:rsidR="00C46079" w:rsidRPr="009C6529">
        <w:tab/>
      </w:r>
      <w:r w:rsidR="00C46079" w:rsidRPr="009C6529">
        <w:tab/>
      </w:r>
      <w:r w:rsidR="007122D5">
        <w:tab/>
      </w:r>
      <w:r w:rsidR="007122D5">
        <w:tab/>
      </w:r>
      <w:r w:rsidR="007122D5">
        <w:tab/>
      </w:r>
      <w:r w:rsidRPr="009C6529">
        <w:t>4 d. par.</w:t>
      </w:r>
    </w:p>
    <w:p w14:paraId="0591C7E7" w14:textId="77777777" w:rsidR="006F7127" w:rsidRPr="009C6529" w:rsidRDefault="006F7127" w:rsidP="00985155">
      <w:pPr>
        <w:spacing w:after="0"/>
        <w:contextualSpacing/>
        <w:rPr>
          <w:color w:val="FF0000"/>
        </w:rPr>
      </w:pPr>
    </w:p>
    <w:p w14:paraId="164006C7" w14:textId="77777777" w:rsidR="00C46079" w:rsidRPr="009C6529" w:rsidRDefault="008D4AA7" w:rsidP="00985155">
      <w:pPr>
        <w:spacing w:after="0"/>
        <w:contextualSpacing/>
      </w:pPr>
      <w:r w:rsidRPr="009C6529">
        <w:t xml:space="preserve">Item betaelt den prochiaen van Hersele van jaerghetijden gaende </w:t>
      </w:r>
    </w:p>
    <w:p w14:paraId="25E7DC2C" w14:textId="12F3482E" w:rsidR="008D4AA7" w:rsidRPr="009C6529" w:rsidRDefault="008D4AA7" w:rsidP="00985155">
      <w:pPr>
        <w:spacing w:after="0"/>
        <w:contextualSpacing/>
      </w:pPr>
      <w:r w:rsidRPr="009C6529">
        <w:t>hu</w:t>
      </w:r>
      <w:r w:rsidR="00C46079" w:rsidRPr="009C6529">
        <w:t>y</w:t>
      </w:r>
      <w:r w:rsidRPr="009C6529">
        <w:t>t</w:t>
      </w:r>
      <w:r w:rsidR="007122D5">
        <w:t>t</w:t>
      </w:r>
      <w:r w:rsidRPr="009C6529">
        <w:t>en selven lande vanden Kerssaeven</w:t>
      </w:r>
      <w:r w:rsidR="0004708E">
        <w:t>t</w:t>
      </w:r>
      <w:r w:rsidRPr="009C6529">
        <w:t xml:space="preserve"> LXXX</w:t>
      </w:r>
      <w:r w:rsidR="00C46079" w:rsidRPr="009C6529">
        <w:t>V</w:t>
      </w:r>
      <w:r w:rsidR="007122D5">
        <w:t>I</w:t>
      </w:r>
      <w:r w:rsidR="00C46079" w:rsidRPr="009C6529">
        <w:t>I</w:t>
      </w:r>
      <w:r w:rsidRPr="009C6529">
        <w:t xml:space="preserve"> (</w:t>
      </w:r>
      <w:r w:rsidRPr="0004708E">
        <w:rPr>
          <w:b/>
          <w:bCs/>
        </w:rPr>
        <w:t>148</w:t>
      </w:r>
      <w:r w:rsidR="007122D5">
        <w:rPr>
          <w:b/>
          <w:bCs/>
        </w:rPr>
        <w:t>7</w:t>
      </w:r>
      <w:r w:rsidRPr="0004708E">
        <w:rPr>
          <w:b/>
          <w:bCs/>
        </w:rPr>
        <w:t>)</w:t>
      </w:r>
      <w:r w:rsidRPr="0004708E">
        <w:rPr>
          <w:b/>
          <w:bCs/>
        </w:rPr>
        <w:tab/>
      </w:r>
      <w:r w:rsidRPr="009C6529">
        <w:tab/>
        <w:t>4 d. par.</w:t>
      </w:r>
    </w:p>
    <w:p w14:paraId="0F8B6C47" w14:textId="72C5A699" w:rsidR="008D4AA7" w:rsidRPr="009C6529" w:rsidRDefault="008D4AA7" w:rsidP="00985155">
      <w:pPr>
        <w:spacing w:after="0"/>
        <w:contextualSpacing/>
      </w:pPr>
    </w:p>
    <w:p w14:paraId="1F660BB1" w14:textId="44BADEE4" w:rsidR="007122D5" w:rsidRDefault="00C46079" w:rsidP="00985155">
      <w:pPr>
        <w:spacing w:after="0"/>
        <w:contextualSpacing/>
      </w:pPr>
      <w:r w:rsidRPr="009C6529">
        <w:t xml:space="preserve">Item betaelt de rente gaende den heere van Herselle </w:t>
      </w:r>
      <w:r w:rsidR="00FF2082">
        <w:t xml:space="preserve">uut </w:t>
      </w:r>
      <w:r w:rsidRPr="009C6529">
        <w:t xml:space="preserve">der stede </w:t>
      </w:r>
    </w:p>
    <w:p w14:paraId="60806184" w14:textId="77777777" w:rsidR="007122D5" w:rsidRDefault="00C46079" w:rsidP="00985155">
      <w:pPr>
        <w:spacing w:after="0"/>
        <w:contextualSpacing/>
      </w:pPr>
      <w:r w:rsidRPr="009C6529">
        <w:t>up den  vivere die was Ghe</w:t>
      </w:r>
      <w:r w:rsidR="007122D5">
        <w:t>rarts</w:t>
      </w:r>
      <w:r w:rsidRPr="009C6529">
        <w:t xml:space="preserve"> Vanden </w:t>
      </w:r>
      <w:r w:rsidR="007122D5">
        <w:t>E</w:t>
      </w:r>
      <w:r w:rsidRPr="009C6529">
        <w:t xml:space="preserve">etvelde draghende naer </w:t>
      </w:r>
    </w:p>
    <w:p w14:paraId="10CAEDA5" w14:textId="77777777" w:rsidR="00B57F03" w:rsidRDefault="00C46079" w:rsidP="00985155">
      <w:pPr>
        <w:spacing w:after="0"/>
        <w:contextualSpacing/>
      </w:pPr>
      <w:r w:rsidRPr="009C6529">
        <w:t xml:space="preserve">dinhout vanden </w:t>
      </w:r>
      <w:r w:rsidR="00750202" w:rsidRPr="009C6529">
        <w:t>rente</w:t>
      </w:r>
      <w:r w:rsidRPr="009C6529">
        <w:t>bo</w:t>
      </w:r>
      <w:r w:rsidR="00750202" w:rsidRPr="009C6529">
        <w:t>u</w:t>
      </w:r>
      <w:r w:rsidRPr="009C6529">
        <w:t xml:space="preserve">cke  </w:t>
      </w:r>
      <w:r w:rsidR="00750202" w:rsidRPr="009C6529">
        <w:t>van Kerssavent</w:t>
      </w:r>
      <w:r w:rsidR="007122D5">
        <w:t xml:space="preserve"> </w:t>
      </w:r>
      <w:r w:rsidR="00750202" w:rsidRPr="009C6529">
        <w:t>LXXXV</w:t>
      </w:r>
      <w:r w:rsidR="007122D5">
        <w:t>I</w:t>
      </w:r>
      <w:r w:rsidR="00750202" w:rsidRPr="009C6529">
        <w:t>I (</w:t>
      </w:r>
      <w:r w:rsidR="00750202" w:rsidRPr="009C6529">
        <w:rPr>
          <w:b/>
          <w:bCs/>
        </w:rPr>
        <w:t>148</w:t>
      </w:r>
      <w:r w:rsidR="007122D5">
        <w:rPr>
          <w:b/>
          <w:bCs/>
        </w:rPr>
        <w:t>7</w:t>
      </w:r>
      <w:r w:rsidR="00750202" w:rsidRPr="009C6529">
        <w:t xml:space="preserve">) 1 cappoen </w:t>
      </w:r>
      <w:r w:rsidR="007122D5">
        <w:t xml:space="preserve">(doorstreept: 5 s. par) </w:t>
      </w:r>
    </w:p>
    <w:p w14:paraId="062567D6" w14:textId="1A24CCA1" w:rsidR="007122D5" w:rsidRDefault="007122D5" w:rsidP="00B57F03">
      <w:pPr>
        <w:spacing w:after="0"/>
        <w:ind w:left="5664" w:firstLine="708"/>
        <w:contextualSpacing/>
      </w:pPr>
      <w:r>
        <w:t>4 s. par.</w:t>
      </w:r>
    </w:p>
    <w:p w14:paraId="6CFE33FE" w14:textId="5005AC04" w:rsidR="007122D5" w:rsidRDefault="00750202" w:rsidP="00985155">
      <w:pPr>
        <w:spacing w:after="0"/>
        <w:contextualSpacing/>
      </w:pPr>
      <w:r w:rsidRPr="009C6529">
        <w:t>ende upde stede die was Manghelins</w:t>
      </w:r>
      <w:r w:rsidR="007122D5">
        <w:t xml:space="preserve"> </w:t>
      </w:r>
      <w:r w:rsidRPr="009C6529">
        <w:t xml:space="preserve">sBruiseleren jeghen den vivere </w:t>
      </w:r>
    </w:p>
    <w:p w14:paraId="2EEAC688" w14:textId="540B8C69" w:rsidR="00C46079" w:rsidRPr="009C6529" w:rsidRDefault="00750202" w:rsidP="00985155">
      <w:pPr>
        <w:spacing w:after="0"/>
        <w:contextualSpacing/>
      </w:pPr>
      <w:r w:rsidRPr="009C6529">
        <w:t>nevens Janne Van Herselle</w:t>
      </w:r>
      <w:r w:rsidR="007122D5">
        <w:t xml:space="preserve"> </w:t>
      </w:r>
      <w:r w:rsidRPr="009C6529">
        <w:t>19 d. obool par. comt tsamen</w:t>
      </w:r>
      <w:r w:rsidR="0086402F">
        <w:tab/>
      </w:r>
      <w:r w:rsidR="00C46079" w:rsidRPr="009C6529">
        <w:tab/>
      </w:r>
      <w:r w:rsidR="0086402F">
        <w:t>5</w:t>
      </w:r>
      <w:r w:rsidR="00C46079" w:rsidRPr="009C6529">
        <w:t xml:space="preserve"> s. 7 d. obool par.</w:t>
      </w:r>
    </w:p>
    <w:p w14:paraId="09E72015" w14:textId="02C686BF" w:rsidR="00705E38" w:rsidRPr="009C6529" w:rsidRDefault="00705E38" w:rsidP="00985155">
      <w:pPr>
        <w:spacing w:after="0"/>
        <w:contextualSpacing/>
      </w:pPr>
    </w:p>
    <w:p w14:paraId="4A9DBED3" w14:textId="604A8F70" w:rsidR="00750202" w:rsidRPr="009C6529" w:rsidRDefault="00750202" w:rsidP="00985155">
      <w:pPr>
        <w:spacing w:after="0"/>
        <w:contextualSpacing/>
      </w:pPr>
      <w:r w:rsidRPr="009C6529">
        <w:t xml:space="preserve">Item </w:t>
      </w:r>
      <w:r w:rsidR="0086402F">
        <w:t xml:space="preserve">betaelt </w:t>
      </w:r>
      <w:r w:rsidRPr="009C6529">
        <w:t>de helegheest van Hersel</w:t>
      </w:r>
      <w:r w:rsidR="00C02ED2" w:rsidRPr="009C6529">
        <w:t>l</w:t>
      </w:r>
      <w:r w:rsidRPr="009C6529">
        <w:t xml:space="preserve">e </w:t>
      </w:r>
      <w:r w:rsidR="0086402F">
        <w:t>vandre selvere stede</w:t>
      </w:r>
    </w:p>
    <w:p w14:paraId="0E83D163" w14:textId="29AC1B0D" w:rsidR="0086402F" w:rsidRDefault="00C02ED2" w:rsidP="00985155">
      <w:pPr>
        <w:spacing w:after="0"/>
        <w:contextualSpacing/>
      </w:pPr>
      <w:r w:rsidRPr="009C6529">
        <w:t>naer dinhou</w:t>
      </w:r>
      <w:r w:rsidR="00FF2082">
        <w:t>t</w:t>
      </w:r>
      <w:r w:rsidRPr="009C6529">
        <w:t xml:space="preserve"> van</w:t>
      </w:r>
      <w:r w:rsidR="0086402F">
        <w:t>de</w:t>
      </w:r>
      <w:r w:rsidR="00FF2082">
        <w:t>n</w:t>
      </w:r>
      <w:r w:rsidR="0086402F">
        <w:t xml:space="preserve"> </w:t>
      </w:r>
      <w:r w:rsidRPr="009C6529">
        <w:t xml:space="preserve">renteboucke </w:t>
      </w:r>
      <w:r w:rsidR="0086402F">
        <w:t>vande vors. helegheest vande</w:t>
      </w:r>
      <w:r w:rsidR="00FF2082">
        <w:t>n</w:t>
      </w:r>
    </w:p>
    <w:p w14:paraId="20AE8CCE" w14:textId="5A167E32" w:rsidR="00750202" w:rsidRPr="009C6529" w:rsidRDefault="0086402F" w:rsidP="00985155">
      <w:pPr>
        <w:spacing w:after="0"/>
        <w:contextualSpacing/>
      </w:pPr>
      <w:r>
        <w:t>Ker</w:t>
      </w:r>
      <w:r w:rsidR="00750202" w:rsidRPr="009C6529">
        <w:t>ssaven</w:t>
      </w:r>
      <w:r w:rsidR="00C02ED2" w:rsidRPr="009C6529">
        <w:t>t L</w:t>
      </w:r>
      <w:r w:rsidR="00750202" w:rsidRPr="009C6529">
        <w:t>XXX</w:t>
      </w:r>
      <w:r w:rsidR="00C02ED2" w:rsidRPr="009C6529">
        <w:t>V</w:t>
      </w:r>
      <w:r>
        <w:t>I</w:t>
      </w:r>
      <w:r w:rsidR="00C02ED2" w:rsidRPr="009C6529">
        <w:t xml:space="preserve">I </w:t>
      </w:r>
      <w:r w:rsidR="00750202" w:rsidRPr="009C6529">
        <w:t xml:space="preserve"> (</w:t>
      </w:r>
      <w:r w:rsidR="00750202" w:rsidRPr="009C6529">
        <w:rPr>
          <w:b/>
          <w:bCs/>
        </w:rPr>
        <w:t>148</w:t>
      </w:r>
      <w:r w:rsidR="00FF2082">
        <w:rPr>
          <w:b/>
          <w:bCs/>
        </w:rPr>
        <w:t>7</w:t>
      </w:r>
      <w:r w:rsidR="00750202" w:rsidRPr="009C6529">
        <w:t>)</w:t>
      </w:r>
      <w:r>
        <w:tab/>
      </w:r>
      <w:r>
        <w:tab/>
      </w:r>
      <w:r>
        <w:tab/>
      </w:r>
      <w:r w:rsidR="00C02ED2" w:rsidRPr="009C6529">
        <w:tab/>
      </w:r>
      <w:r w:rsidR="00C02ED2" w:rsidRPr="009C6529">
        <w:tab/>
      </w:r>
      <w:r w:rsidR="00750202" w:rsidRPr="009C6529">
        <w:tab/>
      </w:r>
      <w:r w:rsidR="00C02ED2" w:rsidRPr="009C6529">
        <w:t>8</w:t>
      </w:r>
      <w:r w:rsidR="00750202" w:rsidRPr="009C6529">
        <w:t xml:space="preserve"> s. par.</w:t>
      </w:r>
    </w:p>
    <w:p w14:paraId="6C31FAC9" w14:textId="77777777" w:rsidR="00750202" w:rsidRPr="009C6529" w:rsidRDefault="00750202" w:rsidP="00985155">
      <w:pPr>
        <w:spacing w:after="0"/>
        <w:contextualSpacing/>
      </w:pPr>
    </w:p>
    <w:p w14:paraId="1E6FF127" w14:textId="04A4F178" w:rsidR="00C02ED2" w:rsidRDefault="00C02ED2" w:rsidP="00985155">
      <w:pPr>
        <w:spacing w:after="0"/>
        <w:contextualSpacing/>
      </w:pPr>
      <w:r w:rsidRPr="009C6529">
        <w:t xml:space="preserve">Item </w:t>
      </w:r>
      <w:r w:rsidR="0086402F">
        <w:t>betaelt den</w:t>
      </w:r>
      <w:r w:rsidRPr="009C6529">
        <w:t xml:space="preserve"> prochiaen van Herselle van</w:t>
      </w:r>
      <w:r w:rsidR="0086402F">
        <w:t>dre selvere stede</w:t>
      </w:r>
    </w:p>
    <w:p w14:paraId="5EF2E804" w14:textId="2BF42D24" w:rsidR="00C02ED2" w:rsidRPr="009C6529" w:rsidRDefault="0086402F" w:rsidP="00985155">
      <w:pPr>
        <w:spacing w:after="0"/>
        <w:contextualSpacing/>
      </w:pPr>
      <w:r>
        <w:t xml:space="preserve">vande </w:t>
      </w:r>
      <w:r w:rsidRPr="009C6529">
        <w:t>Kerssavent LXXXV</w:t>
      </w:r>
      <w:r>
        <w:t>I</w:t>
      </w:r>
      <w:r w:rsidRPr="009C6529">
        <w:t>I (</w:t>
      </w:r>
      <w:r w:rsidRPr="009C6529">
        <w:rPr>
          <w:b/>
          <w:bCs/>
        </w:rPr>
        <w:t>148</w:t>
      </w:r>
      <w:r>
        <w:rPr>
          <w:b/>
          <w:bCs/>
        </w:rPr>
        <w:t>7</w:t>
      </w:r>
      <w:r w:rsidRPr="009C6529">
        <w:rPr>
          <w:b/>
          <w:bCs/>
        </w:rPr>
        <w:t>)</w:t>
      </w:r>
      <w:r>
        <w:rPr>
          <w:b/>
          <w:bCs/>
        </w:rPr>
        <w:t xml:space="preserve"> </w:t>
      </w:r>
      <w:r w:rsidRPr="001E1E1C">
        <w:t>die hij daer jaerlicx up heeft</w:t>
      </w:r>
      <w:r w:rsidRPr="001E1E1C">
        <w:tab/>
      </w:r>
      <w:r w:rsidR="00C02ED2" w:rsidRPr="009C6529">
        <w:tab/>
        <w:t>9 s. par.</w:t>
      </w:r>
    </w:p>
    <w:p w14:paraId="17EB923F" w14:textId="77777777" w:rsidR="00C02ED2" w:rsidRPr="009C6529" w:rsidRDefault="00C02ED2" w:rsidP="00985155">
      <w:pPr>
        <w:spacing w:after="0"/>
        <w:contextualSpacing/>
      </w:pPr>
    </w:p>
    <w:p w14:paraId="396F8CF9" w14:textId="608A36A3" w:rsidR="00C02ED2" w:rsidRPr="009C6529" w:rsidRDefault="00C02ED2" w:rsidP="00985155">
      <w:pPr>
        <w:spacing w:after="0"/>
        <w:contextualSpacing/>
      </w:pPr>
      <w:r w:rsidRPr="009C6529">
        <w:t xml:space="preserve">Item betaelt </w:t>
      </w:r>
      <w:r w:rsidR="0086402F">
        <w:t xml:space="preserve">den </w:t>
      </w:r>
      <w:r w:rsidRPr="009C6529">
        <w:t xml:space="preserve">den heere van Herselle </w:t>
      </w:r>
      <w:r w:rsidR="0086402F">
        <w:t>de rente gaende uui</w:t>
      </w:r>
      <w:r w:rsidRPr="009C6529">
        <w:t>t</w:t>
      </w:r>
    </w:p>
    <w:p w14:paraId="3165BBD5" w14:textId="5B60C103" w:rsidR="00C02ED2" w:rsidRPr="009C6529" w:rsidRDefault="00C02ED2" w:rsidP="00985155">
      <w:pPr>
        <w:spacing w:after="0"/>
        <w:contextualSpacing/>
      </w:pPr>
      <w:r w:rsidRPr="009C6529">
        <w:t>der stede die was meester Diericx Van Blidenberghe naer</w:t>
      </w:r>
      <w:r w:rsidR="0086402F">
        <w:t xml:space="preserve"> den </w:t>
      </w:r>
    </w:p>
    <w:p w14:paraId="606EC8AD" w14:textId="2E7E7CD3" w:rsidR="00C02ED2" w:rsidRPr="009C6529" w:rsidRDefault="00C02ED2" w:rsidP="00985155">
      <w:pPr>
        <w:spacing w:after="0"/>
        <w:contextualSpacing/>
      </w:pPr>
      <w:r w:rsidRPr="009C6529">
        <w:t>inhou</w:t>
      </w:r>
      <w:r w:rsidR="0086402F">
        <w:t xml:space="preserve">dene </w:t>
      </w:r>
      <w:r w:rsidRPr="009C6529">
        <w:t>vanden renteboucke te Bamesse LXXXV</w:t>
      </w:r>
      <w:r w:rsidR="0086402F">
        <w:t>I</w:t>
      </w:r>
      <w:r w:rsidRPr="009C6529">
        <w:t>I (</w:t>
      </w:r>
      <w:r w:rsidRPr="009C6529">
        <w:rPr>
          <w:b/>
          <w:bCs/>
        </w:rPr>
        <w:t>148</w:t>
      </w:r>
      <w:r w:rsidR="0086402F">
        <w:rPr>
          <w:b/>
          <w:bCs/>
        </w:rPr>
        <w:t>7</w:t>
      </w:r>
      <w:r w:rsidRPr="009C6529">
        <w:t xml:space="preserve">) 10 s. par. </w:t>
      </w:r>
    </w:p>
    <w:p w14:paraId="5A1835D3" w14:textId="77777777" w:rsidR="0086402F" w:rsidRDefault="00C02ED2" w:rsidP="00985155">
      <w:pPr>
        <w:spacing w:after="0"/>
        <w:contextualSpacing/>
      </w:pPr>
      <w:r w:rsidRPr="009C6529">
        <w:t xml:space="preserve">Item te Kerssavent </w:t>
      </w:r>
      <w:r w:rsidR="0086402F">
        <w:t>LXXXVII (</w:t>
      </w:r>
      <w:r w:rsidR="0086402F" w:rsidRPr="0086402F">
        <w:rPr>
          <w:b/>
          <w:bCs/>
        </w:rPr>
        <w:t>1487)</w:t>
      </w:r>
      <w:r w:rsidR="0086402F">
        <w:t xml:space="preserve"> </w:t>
      </w:r>
      <w:r w:rsidRPr="009C6529">
        <w:t xml:space="preserve">2 cappoenen comt </w:t>
      </w:r>
      <w:r w:rsidR="0086402F">
        <w:t>8</w:t>
      </w:r>
      <w:r w:rsidRPr="009C6529">
        <w:t xml:space="preserve"> s. par. Item te Paesschen </w:t>
      </w:r>
    </w:p>
    <w:p w14:paraId="65E51908" w14:textId="77777777" w:rsidR="008C77A0" w:rsidRDefault="00C02ED2" w:rsidP="00985155">
      <w:pPr>
        <w:spacing w:after="0"/>
        <w:contextualSpacing/>
      </w:pPr>
      <w:r w:rsidRPr="009C6529">
        <w:t xml:space="preserve">15 s. </w:t>
      </w:r>
      <w:r w:rsidR="00E75EEA" w:rsidRPr="009C6529">
        <w:t xml:space="preserve">par. </w:t>
      </w:r>
      <w:r w:rsidRPr="009C6529">
        <w:t xml:space="preserve">ende 6 cappoenen ghevalueert </w:t>
      </w:r>
      <w:r w:rsidR="0086402F">
        <w:t>vore</w:t>
      </w:r>
      <w:r w:rsidRPr="009C6529">
        <w:t xml:space="preserve"> </w:t>
      </w:r>
      <w:r w:rsidR="00E75EEA" w:rsidRPr="009C6529">
        <w:t xml:space="preserve">elcken </w:t>
      </w:r>
    </w:p>
    <w:p w14:paraId="1CEB88F6" w14:textId="77777777" w:rsidR="008C77A0" w:rsidRDefault="00E75EEA" w:rsidP="00985155">
      <w:pPr>
        <w:spacing w:after="0"/>
        <w:contextualSpacing/>
      </w:pPr>
      <w:r w:rsidRPr="009C6529">
        <w:t xml:space="preserve">cappoen </w:t>
      </w:r>
      <w:r w:rsidR="0086402F">
        <w:t>5</w:t>
      </w:r>
      <w:r w:rsidR="00C02ED2" w:rsidRPr="009C6529">
        <w:t xml:space="preserve"> s. par</w:t>
      </w:r>
      <w:r w:rsidR="00C02ED2" w:rsidRPr="008C77A0">
        <w:rPr>
          <w:b/>
          <w:bCs/>
        </w:rPr>
        <w:t xml:space="preserve">. </w:t>
      </w:r>
      <w:r w:rsidR="00C02ED2" w:rsidRPr="00FF2082">
        <w:t>Comt 3</w:t>
      </w:r>
      <w:r w:rsidR="008C77A0" w:rsidRPr="00FF2082">
        <w:t>0</w:t>
      </w:r>
      <w:r w:rsidR="00C02ED2" w:rsidRPr="00FF2082">
        <w:t xml:space="preserve"> s. par. </w:t>
      </w:r>
      <w:r w:rsidRPr="00FF2082">
        <w:t>Comt</w:t>
      </w:r>
      <w:r w:rsidR="008C77A0" w:rsidRPr="00FF2082">
        <w:t xml:space="preserve"> al</w:t>
      </w:r>
      <w:r w:rsidR="008C77A0">
        <w:t xml:space="preserve"> </w:t>
      </w:r>
      <w:r w:rsidRPr="009C6529">
        <w:t xml:space="preserve">te samen dit </w:t>
      </w:r>
    </w:p>
    <w:p w14:paraId="0DDB9349" w14:textId="0C4592BC" w:rsidR="008C77A0" w:rsidRDefault="00E75EEA" w:rsidP="00985155">
      <w:pPr>
        <w:spacing w:after="0"/>
        <w:contextualSpacing/>
      </w:pPr>
      <w:r w:rsidRPr="009C6529">
        <w:t>artic</w:t>
      </w:r>
      <w:r w:rsidR="008C77A0">
        <w:t>k</w:t>
      </w:r>
      <w:r w:rsidRPr="009C6529">
        <w:t>ele vanden Kerssavent</w:t>
      </w:r>
      <w:r w:rsidR="008C77A0">
        <w:t xml:space="preserve"> ende jare </w:t>
      </w:r>
      <w:r w:rsidRPr="009C6529">
        <w:t xml:space="preserve"> LXXXV</w:t>
      </w:r>
      <w:r w:rsidR="008C77A0">
        <w:t>I</w:t>
      </w:r>
      <w:r w:rsidRPr="009C6529">
        <w:t>I (</w:t>
      </w:r>
      <w:r w:rsidRPr="009C6529">
        <w:rPr>
          <w:b/>
          <w:bCs/>
        </w:rPr>
        <w:t>148</w:t>
      </w:r>
      <w:r w:rsidR="008C77A0">
        <w:rPr>
          <w:b/>
          <w:bCs/>
        </w:rPr>
        <w:t>7</w:t>
      </w:r>
      <w:r w:rsidRPr="009C6529">
        <w:rPr>
          <w:b/>
          <w:bCs/>
        </w:rPr>
        <w:t>)</w:t>
      </w:r>
      <w:r w:rsidRPr="009C6529">
        <w:t xml:space="preserve"> </w:t>
      </w:r>
      <w:r w:rsidR="00C02ED2" w:rsidRPr="009C6529">
        <w:tab/>
      </w:r>
      <w:r w:rsidR="00C02ED2" w:rsidRPr="009C6529">
        <w:tab/>
      </w:r>
      <w:r w:rsidR="00C02ED2" w:rsidRPr="009C6529">
        <w:tab/>
      </w:r>
      <w:bookmarkStart w:id="10" w:name="_Hlk106272747"/>
      <w:r w:rsidR="00C02ED2" w:rsidRPr="009C6529">
        <w:t xml:space="preserve">3 lb. </w:t>
      </w:r>
      <w:r w:rsidR="00FF2082">
        <w:t>3</w:t>
      </w:r>
      <w:r w:rsidR="008C77A0">
        <w:t xml:space="preserve"> s. par.</w:t>
      </w:r>
    </w:p>
    <w:p w14:paraId="39DF78A9" w14:textId="641ADE15" w:rsidR="00C02ED2" w:rsidRPr="009C6529" w:rsidRDefault="008C77A0" w:rsidP="00985155">
      <w:pPr>
        <w:spacing w:after="0"/>
        <w:ind w:left="4956" w:firstLine="708"/>
        <w:contextualSpacing/>
      </w:pPr>
      <w:r>
        <w:t xml:space="preserve">(doorstreept: </w:t>
      </w:r>
      <w:r w:rsidR="00E75EEA" w:rsidRPr="009C6529">
        <w:t>11</w:t>
      </w:r>
      <w:r w:rsidR="00C02ED2" w:rsidRPr="009C6529">
        <w:t xml:space="preserve"> s.</w:t>
      </w:r>
      <w:r>
        <w:t>)</w:t>
      </w:r>
      <w:r w:rsidR="00FF2082">
        <w:rPr>
          <w:rStyle w:val="Voetnootmarkering"/>
        </w:rPr>
        <w:footnoteReference w:id="40"/>
      </w:r>
    </w:p>
    <w:bookmarkEnd w:id="10"/>
    <w:p w14:paraId="17D844E5" w14:textId="77777777" w:rsidR="00C02ED2" w:rsidRPr="009C6529" w:rsidRDefault="00C02ED2" w:rsidP="00985155">
      <w:pPr>
        <w:spacing w:after="0"/>
        <w:contextualSpacing/>
      </w:pPr>
    </w:p>
    <w:p w14:paraId="1BEC3BB0" w14:textId="695A80A8" w:rsidR="00E75EEA" w:rsidRPr="009C6529" w:rsidRDefault="00E75EEA" w:rsidP="00985155">
      <w:pPr>
        <w:spacing w:after="0"/>
        <w:contextualSpacing/>
      </w:pPr>
      <w:r w:rsidRPr="009C6529">
        <w:t>II</w:t>
      </w:r>
      <w:r w:rsidRPr="009C6529">
        <w:rPr>
          <w:vertAlign w:val="superscript"/>
        </w:rPr>
        <w:t>e</w:t>
      </w:r>
      <w:r w:rsidRPr="009C6529">
        <w:tab/>
      </w:r>
      <w:r w:rsidRPr="009C6529">
        <w:tab/>
        <w:t xml:space="preserve">Somme </w:t>
      </w:r>
      <w:r w:rsidRPr="009C6529">
        <w:tab/>
      </w:r>
      <w:r w:rsidRPr="009C6529">
        <w:tab/>
      </w:r>
      <w:r w:rsidRPr="009C6529">
        <w:tab/>
      </w:r>
      <w:r w:rsidRPr="009C6529">
        <w:tab/>
      </w:r>
      <w:r w:rsidRPr="009C6529">
        <w:tab/>
      </w:r>
      <w:r w:rsidRPr="009C6529">
        <w:tab/>
        <w:t xml:space="preserve">4 lb. </w:t>
      </w:r>
      <w:r w:rsidR="008C77A0">
        <w:t>6</w:t>
      </w:r>
      <w:r w:rsidRPr="009C6529">
        <w:t xml:space="preserve"> s. </w:t>
      </w:r>
      <w:r w:rsidR="008C77A0">
        <w:t>3</w:t>
      </w:r>
      <w:r w:rsidRPr="009C6529">
        <w:t xml:space="preserve"> d. obool par. </w:t>
      </w:r>
    </w:p>
    <w:p w14:paraId="00EC6898" w14:textId="77777777" w:rsidR="00E75EEA" w:rsidRPr="009C6529" w:rsidRDefault="00E75EEA" w:rsidP="00985155">
      <w:pPr>
        <w:spacing w:after="0"/>
        <w:contextualSpacing/>
      </w:pPr>
      <w:r w:rsidRPr="009C6529">
        <w:br w:type="page"/>
      </w:r>
    </w:p>
    <w:p w14:paraId="2D191DBA" w14:textId="3504469F" w:rsidR="008A17A7" w:rsidRPr="004B2083" w:rsidRDefault="008A17A7" w:rsidP="00985155">
      <w:pPr>
        <w:spacing w:after="0"/>
        <w:contextualSpacing/>
        <w:rPr>
          <w:b/>
          <w:bCs/>
          <w:u w:val="single"/>
        </w:rPr>
      </w:pPr>
      <w:r w:rsidRPr="004B2083">
        <w:rPr>
          <w:b/>
          <w:bCs/>
          <w:u w:val="single"/>
        </w:rPr>
        <w:t xml:space="preserve">Blz </w:t>
      </w:r>
      <w:r w:rsidR="008C77A0">
        <w:rPr>
          <w:b/>
          <w:bCs/>
          <w:u w:val="single"/>
        </w:rPr>
        <w:t>18</w:t>
      </w:r>
    </w:p>
    <w:p w14:paraId="379626B0" w14:textId="735A8917" w:rsidR="008A17A7" w:rsidRPr="004B2083" w:rsidRDefault="008A17A7" w:rsidP="00985155">
      <w:pPr>
        <w:spacing w:after="0"/>
        <w:contextualSpacing/>
        <w:rPr>
          <w:b/>
          <w:bCs/>
          <w:u w:val="single"/>
        </w:rPr>
      </w:pPr>
      <w:r w:rsidRPr="004B2083">
        <w:rPr>
          <w:b/>
          <w:bCs/>
          <w:u w:val="single"/>
        </w:rPr>
        <w:t xml:space="preserve">folio </w:t>
      </w:r>
      <w:r w:rsidR="008C77A0">
        <w:rPr>
          <w:b/>
          <w:bCs/>
          <w:u w:val="single"/>
        </w:rPr>
        <w:t>9</w:t>
      </w:r>
      <w:r w:rsidRPr="004B2083">
        <w:rPr>
          <w:b/>
          <w:bCs/>
          <w:u w:val="single"/>
        </w:rPr>
        <w:t xml:space="preserve"> recto</w:t>
      </w:r>
    </w:p>
    <w:p w14:paraId="30D15ABC" w14:textId="734A39E1" w:rsidR="008A17A7" w:rsidRDefault="008A17A7" w:rsidP="00985155">
      <w:pPr>
        <w:spacing w:after="0"/>
        <w:contextualSpacing/>
        <w:rPr>
          <w:b/>
          <w:bCs/>
          <w:u w:val="single"/>
        </w:rPr>
      </w:pPr>
      <w:bookmarkStart w:id="11" w:name="_Hlk104888837"/>
    </w:p>
    <w:p w14:paraId="0ABE28AC" w14:textId="71A535E6" w:rsidR="008A17A7" w:rsidRPr="00826A88" w:rsidRDefault="008A17A7" w:rsidP="00985155">
      <w:pPr>
        <w:spacing w:after="0"/>
        <w:contextualSpacing/>
      </w:pPr>
      <w:bookmarkStart w:id="12" w:name="_Hlk105430155"/>
      <w:r w:rsidRPr="00826A88">
        <w:t>And</w:t>
      </w:r>
      <w:r w:rsidR="00756422" w:rsidRPr="00826A88">
        <w:t>re</w:t>
      </w:r>
      <w:r w:rsidRPr="00826A88">
        <w:t xml:space="preserve"> </w:t>
      </w:r>
      <w:r w:rsidR="004C42CA">
        <w:t>u</w:t>
      </w:r>
      <w:r w:rsidR="00756422" w:rsidRPr="00826A88">
        <w:t>u</w:t>
      </w:r>
      <w:r w:rsidR="00826A88">
        <w:t>i</w:t>
      </w:r>
      <w:r w:rsidRPr="00826A88">
        <w:t xml:space="preserve">tgheven ende betalinghe </w:t>
      </w:r>
      <w:bookmarkEnd w:id="11"/>
      <w:r w:rsidRPr="00826A88">
        <w:t>ghedaen</w:t>
      </w:r>
    </w:p>
    <w:bookmarkEnd w:id="12"/>
    <w:p w14:paraId="311C9F02" w14:textId="198FE483" w:rsidR="008A17A7" w:rsidRPr="00826A88" w:rsidRDefault="00FF2082" w:rsidP="00985155">
      <w:pPr>
        <w:spacing w:after="0"/>
        <w:contextualSpacing/>
      </w:pPr>
      <w:r>
        <w:t xml:space="preserve">biden vors. ontfanghere </w:t>
      </w:r>
      <w:r w:rsidR="008A17A7" w:rsidRPr="00826A88">
        <w:t xml:space="preserve">inder manieren </w:t>
      </w:r>
      <w:r>
        <w:t>etc</w:t>
      </w:r>
      <w:r w:rsidR="008A17A7" w:rsidRPr="00826A88">
        <w:t xml:space="preserve"> </w:t>
      </w:r>
    </w:p>
    <w:p w14:paraId="6E0D8DCE" w14:textId="2AFCD6EC" w:rsidR="008A17A7" w:rsidRPr="00826A88" w:rsidRDefault="008A17A7" w:rsidP="00985155">
      <w:pPr>
        <w:spacing w:after="0"/>
        <w:contextualSpacing/>
      </w:pPr>
    </w:p>
    <w:p w14:paraId="26C1C106" w14:textId="77777777" w:rsidR="004C42CA" w:rsidRDefault="00756422" w:rsidP="00985155">
      <w:pPr>
        <w:spacing w:after="0"/>
        <w:contextualSpacing/>
      </w:pPr>
      <w:r w:rsidRPr="00826A88">
        <w:t>Item inden eerste</w:t>
      </w:r>
      <w:r w:rsidR="004C42CA">
        <w:t xml:space="preserve">n uuit ghegheven ende </w:t>
      </w:r>
      <w:r w:rsidRPr="00826A88">
        <w:t xml:space="preserve"> betaelt Michiel</w:t>
      </w:r>
    </w:p>
    <w:p w14:paraId="607B5E2F" w14:textId="77777777" w:rsidR="004C42CA" w:rsidRDefault="00756422" w:rsidP="00985155">
      <w:pPr>
        <w:spacing w:after="0"/>
        <w:contextualSpacing/>
      </w:pPr>
      <w:r w:rsidRPr="00826A88">
        <w:t>Den Vroede prockereur</w:t>
      </w:r>
      <w:r w:rsidR="004C42CA">
        <w:t xml:space="preserve"> in</w:t>
      </w:r>
      <w:r w:rsidRPr="00826A88">
        <w:t>de Camere vanden Raede in Vlaenderen</w:t>
      </w:r>
      <w:r w:rsidR="004C42CA">
        <w:t xml:space="preserve"> </w:t>
      </w:r>
      <w:r w:rsidRPr="00826A88">
        <w:t>van sinen</w:t>
      </w:r>
    </w:p>
    <w:p w14:paraId="60273879" w14:textId="77777777" w:rsidR="00EF230A" w:rsidRDefault="00756422" w:rsidP="00985155">
      <w:pPr>
        <w:spacing w:after="0"/>
        <w:contextualSpacing/>
      </w:pPr>
      <w:r w:rsidRPr="00826A88">
        <w:t xml:space="preserve">wedden hem bij minen vors. </w:t>
      </w:r>
      <w:r w:rsidR="00EF230A" w:rsidRPr="00826A88">
        <w:t xml:space="preserve">heere gheordineert </w:t>
      </w:r>
      <w:r w:rsidRPr="00826A88">
        <w:t>ende</w:t>
      </w:r>
      <w:r w:rsidR="00EF230A">
        <w:t xml:space="preserve"> </w:t>
      </w:r>
      <w:r w:rsidRPr="00826A88">
        <w:t xml:space="preserve">dat over den Kerssavent </w:t>
      </w:r>
    </w:p>
    <w:p w14:paraId="0B68E8C8" w14:textId="517483E9" w:rsidR="00756422" w:rsidRPr="00826A88" w:rsidRDefault="00756422" w:rsidP="00985155">
      <w:pPr>
        <w:spacing w:after="0"/>
        <w:contextualSpacing/>
      </w:pPr>
      <w:r w:rsidRPr="00826A88">
        <w:t>LXXXV</w:t>
      </w:r>
      <w:r w:rsidR="00EF230A">
        <w:t>I</w:t>
      </w:r>
      <w:r w:rsidRPr="00826A88">
        <w:t>I (</w:t>
      </w:r>
      <w:r w:rsidRPr="00826A88">
        <w:rPr>
          <w:b/>
          <w:bCs/>
        </w:rPr>
        <w:t>148</w:t>
      </w:r>
      <w:r w:rsidR="00EF230A">
        <w:rPr>
          <w:b/>
          <w:bCs/>
        </w:rPr>
        <w:t>7</w:t>
      </w:r>
      <w:r w:rsidRPr="00826A88">
        <w:t>) also dat blijct bij</w:t>
      </w:r>
      <w:r w:rsidR="00FF2082">
        <w:t xml:space="preserve"> sindre </w:t>
      </w:r>
      <w:r w:rsidRPr="00826A88">
        <w:t>quitancie</w:t>
      </w:r>
      <w:r w:rsidR="00EF230A">
        <w:t xml:space="preserve"> </w:t>
      </w:r>
      <w:r w:rsidRPr="00826A88">
        <w:t>hier over ghe</w:t>
      </w:r>
      <w:r w:rsidR="00FF2082">
        <w:t>leyt</w:t>
      </w:r>
      <w:r w:rsidRPr="00826A88">
        <w:tab/>
      </w:r>
      <w:r w:rsidRPr="00826A88">
        <w:tab/>
        <w:t>6 lb. par.</w:t>
      </w:r>
    </w:p>
    <w:p w14:paraId="58C6C820" w14:textId="622702A2" w:rsidR="00555D53" w:rsidRDefault="00555D53" w:rsidP="00985155">
      <w:pPr>
        <w:spacing w:after="0"/>
        <w:contextualSpacing/>
      </w:pPr>
    </w:p>
    <w:p w14:paraId="0D9CE27D" w14:textId="576AA46C" w:rsidR="00555D53" w:rsidRDefault="00555D53" w:rsidP="00985155">
      <w:pPr>
        <w:spacing w:after="0"/>
        <w:contextualSpacing/>
      </w:pPr>
      <w:r>
        <w:t>Item betaelt ter ord</w:t>
      </w:r>
      <w:r w:rsidR="00FF2082">
        <w:t>on</w:t>
      </w:r>
      <w:r>
        <w:t>nancie vanden selven Michiel De Vroede prokureur</w:t>
      </w:r>
    </w:p>
    <w:p w14:paraId="38D3088C" w14:textId="7A638A53" w:rsidR="00555D53" w:rsidRDefault="00555D53" w:rsidP="00985155">
      <w:pPr>
        <w:spacing w:after="0"/>
        <w:contextualSpacing/>
      </w:pPr>
      <w:r>
        <w:t>inde vors. Camere bij laste van</w:t>
      </w:r>
      <w:r w:rsidR="001E1E1C">
        <w:t xml:space="preserve"> </w:t>
      </w:r>
      <w:r>
        <w:t>mijnen heere van Roubaix van eendere</w:t>
      </w:r>
    </w:p>
    <w:p w14:paraId="79296F00" w14:textId="6DA6E0BF" w:rsidR="00555D53" w:rsidRDefault="00555D53" w:rsidP="00985155">
      <w:pPr>
        <w:spacing w:after="0"/>
        <w:contextualSpacing/>
      </w:pPr>
      <w:r>
        <w:t>complaynte te bedienen upden prochiaen van Hersele naer den inhouden</w:t>
      </w:r>
    </w:p>
    <w:p w14:paraId="36090476" w14:textId="77A93C4D" w:rsidR="00555D53" w:rsidRDefault="00555D53" w:rsidP="00985155">
      <w:pPr>
        <w:spacing w:after="0"/>
        <w:contextualSpacing/>
      </w:pPr>
      <w:r>
        <w:t>van een pampiere hier over ghegheven ghehandteekent van Michiel</w:t>
      </w:r>
    </w:p>
    <w:p w14:paraId="327B4252" w14:textId="6E465ADD" w:rsidR="00555D53" w:rsidRDefault="00555D53" w:rsidP="00985155">
      <w:pPr>
        <w:spacing w:after="0"/>
        <w:contextualSpacing/>
      </w:pPr>
      <w:r>
        <w:t>Den Vroede vors. de somme van</w:t>
      </w:r>
      <w:r>
        <w:tab/>
      </w:r>
      <w:r>
        <w:tab/>
      </w:r>
      <w:r>
        <w:tab/>
      </w:r>
      <w:r>
        <w:tab/>
      </w:r>
      <w:r>
        <w:tab/>
      </w:r>
      <w:r>
        <w:tab/>
        <w:t>5 lb. 18 s. par.</w:t>
      </w:r>
      <w:r>
        <w:rPr>
          <w:rStyle w:val="Voetnootmarkering"/>
        </w:rPr>
        <w:footnoteReference w:id="41"/>
      </w:r>
    </w:p>
    <w:p w14:paraId="1C18C9BF" w14:textId="7E0068CB" w:rsidR="00555D53" w:rsidRDefault="00555D53" w:rsidP="00985155">
      <w:pPr>
        <w:spacing w:after="0"/>
        <w:contextualSpacing/>
      </w:pPr>
    </w:p>
    <w:p w14:paraId="70C12DBA" w14:textId="016F9C2A" w:rsidR="00555D53" w:rsidRDefault="00555D53" w:rsidP="00985155">
      <w:pPr>
        <w:spacing w:after="0"/>
        <w:contextualSpacing/>
      </w:pPr>
      <w:r>
        <w:t>Item betaelt Michiel Den Vroede naer den inhouden van sekeren lettren</w:t>
      </w:r>
    </w:p>
    <w:p w14:paraId="31C6B7EC" w14:textId="15145B16" w:rsidR="00555D53" w:rsidRDefault="00555D53" w:rsidP="00985155">
      <w:pPr>
        <w:spacing w:after="0"/>
        <w:contextualSpacing/>
      </w:pPr>
      <w:r>
        <w:t>van sindre hant hier over ghegheven date</w:t>
      </w:r>
      <w:r w:rsidR="00FF2082">
        <w:t>e</w:t>
      </w:r>
      <w:r>
        <w:t xml:space="preserve"> le III</w:t>
      </w:r>
      <w:r>
        <w:rPr>
          <w:vertAlign w:val="superscript"/>
        </w:rPr>
        <w:t>e</w:t>
      </w:r>
      <w:r>
        <w:t xml:space="preserve"> in octobre</w:t>
      </w:r>
      <w:r w:rsidR="00FF2082">
        <w:rPr>
          <w:rStyle w:val="Voetnootmarkering"/>
        </w:rPr>
        <w:footnoteReference w:id="42"/>
      </w:r>
      <w:r>
        <w:t xml:space="preserve"> anno</w:t>
      </w:r>
    </w:p>
    <w:p w14:paraId="7D180D44" w14:textId="2FF709A4" w:rsidR="00555D53" w:rsidRDefault="00555D53" w:rsidP="00985155">
      <w:pPr>
        <w:spacing w:after="0"/>
        <w:contextualSpacing/>
      </w:pPr>
      <w:r>
        <w:t xml:space="preserve">LXXXVII </w:t>
      </w:r>
      <w:r w:rsidRPr="00555D53">
        <w:rPr>
          <w:b/>
          <w:bCs/>
        </w:rPr>
        <w:t>(1487</w:t>
      </w:r>
      <w:r>
        <w:t xml:space="preserve">) van tween artijcen </w:t>
      </w:r>
      <w:r w:rsidR="00B54B55">
        <w:t>d</w:t>
      </w:r>
      <w:r>
        <w:t>ie hij vore minen heere verleyt adde</w:t>
      </w:r>
    </w:p>
    <w:p w14:paraId="4255FC83" w14:textId="44064C81" w:rsidR="00555D53" w:rsidRDefault="00555D53" w:rsidP="00985155">
      <w:pPr>
        <w:spacing w:after="0"/>
        <w:contextualSpacing/>
      </w:pPr>
      <w:r>
        <w:t>als</w:t>
      </w:r>
      <w:r w:rsidR="00B54B55">
        <w:t>o</w:t>
      </w:r>
      <w:r>
        <w:t xml:space="preserve"> hij mij scrijft te samen bedraghende</w:t>
      </w:r>
      <w:r>
        <w:tab/>
      </w:r>
      <w:r>
        <w:tab/>
      </w:r>
      <w:r>
        <w:tab/>
      </w:r>
      <w:r>
        <w:tab/>
      </w:r>
      <w:r>
        <w:tab/>
        <w:t>3 lb. 2 s. par.</w:t>
      </w:r>
    </w:p>
    <w:p w14:paraId="3DE10731" w14:textId="7CDDAE66" w:rsidR="00555D53" w:rsidRDefault="00555D53" w:rsidP="00985155">
      <w:pPr>
        <w:spacing w:after="0"/>
        <w:contextualSpacing/>
      </w:pPr>
    </w:p>
    <w:p w14:paraId="5F7889D2" w14:textId="61D4D9F4" w:rsidR="00555D53" w:rsidRDefault="00B54B55" w:rsidP="00985155">
      <w:pPr>
        <w:spacing w:after="0"/>
        <w:contextualSpacing/>
      </w:pPr>
      <w:r>
        <w:t>Item betaelt van minen costen dat ic omme dese vorscreven artijc</w:t>
      </w:r>
      <w:r w:rsidR="00FF2082">
        <w:t>l</w:t>
      </w:r>
      <w:r>
        <w:t>en</w:t>
      </w:r>
    </w:p>
    <w:p w14:paraId="250E53CE" w14:textId="740C2568" w:rsidR="00B54B55" w:rsidRDefault="00B54B55" w:rsidP="00985155">
      <w:pPr>
        <w:spacing w:after="0"/>
        <w:contextualSpacing/>
      </w:pPr>
      <w:r>
        <w:t>te Ghend was bider vors. Michiel</w:t>
      </w:r>
      <w:r w:rsidR="00FF2082">
        <w:t>l</w:t>
      </w:r>
      <w:r>
        <w:t>e den XIX</w:t>
      </w:r>
      <w:r>
        <w:rPr>
          <w:vertAlign w:val="superscript"/>
        </w:rPr>
        <w:t>e</w:t>
      </w:r>
      <w:r>
        <w:t xml:space="preserve"> dach in octobre anno</w:t>
      </w:r>
    </w:p>
    <w:p w14:paraId="2C7C3954" w14:textId="77777777" w:rsidR="00B57F03" w:rsidRDefault="00B54B55" w:rsidP="00985155">
      <w:pPr>
        <w:spacing w:after="0"/>
        <w:contextualSpacing/>
      </w:pPr>
      <w:r>
        <w:t>LXXXVII (</w:t>
      </w:r>
      <w:r w:rsidRPr="001E1E1C">
        <w:rPr>
          <w:b/>
          <w:bCs/>
        </w:rPr>
        <w:t>1487)</w:t>
      </w:r>
      <w:r>
        <w:t xml:space="preserve"> te sinen bescriven omme te bewarne mijns vors. heeren saken</w:t>
      </w:r>
      <w:r>
        <w:tab/>
      </w:r>
    </w:p>
    <w:p w14:paraId="5066D2D0" w14:textId="1AC902C6" w:rsidR="00B54B55" w:rsidRDefault="00B54B55" w:rsidP="00B57F03">
      <w:pPr>
        <w:spacing w:after="0"/>
        <w:ind w:left="6372" w:firstLine="708"/>
        <w:contextualSpacing/>
      </w:pPr>
      <w:r>
        <w:t>8 s. par.</w:t>
      </w:r>
    </w:p>
    <w:p w14:paraId="253E1BAB" w14:textId="5AB82A2A" w:rsidR="00B54B55" w:rsidRDefault="00B54B55" w:rsidP="00985155">
      <w:pPr>
        <w:spacing w:after="0"/>
        <w:contextualSpacing/>
      </w:pPr>
    </w:p>
    <w:p w14:paraId="0092BE34" w14:textId="77777777" w:rsidR="00B54B55" w:rsidRDefault="00756422" w:rsidP="00985155">
      <w:pPr>
        <w:spacing w:after="0"/>
        <w:contextualSpacing/>
      </w:pPr>
      <w:r w:rsidRPr="00826A88">
        <w:t>Item betaelt mind</w:t>
      </w:r>
      <w:r w:rsidR="00826A88">
        <w:t>re</w:t>
      </w:r>
      <w:r w:rsidRPr="00826A88">
        <w:t xml:space="preserve"> joncvrouwe Van Brakele weduwe van</w:t>
      </w:r>
      <w:r w:rsidR="00B54B55">
        <w:t xml:space="preserve"> </w:t>
      </w:r>
      <w:r w:rsidRPr="00826A88">
        <w:t xml:space="preserve">Jan Van </w:t>
      </w:r>
    </w:p>
    <w:p w14:paraId="268E0AAC" w14:textId="58695C3E" w:rsidR="00B54B55" w:rsidRDefault="00FF2082" w:rsidP="00985155">
      <w:pPr>
        <w:spacing w:after="0"/>
        <w:contextualSpacing/>
      </w:pPr>
      <w:r>
        <w:t>E</w:t>
      </w:r>
      <w:r w:rsidR="00756422" w:rsidRPr="00826A88">
        <w:t>mbiese van 2 lb. gr. tsjaers lijfrente</w:t>
      </w:r>
      <w:r>
        <w:t>n</w:t>
      </w:r>
      <w:r w:rsidR="00C22C03" w:rsidRPr="00826A88">
        <w:t xml:space="preserve"> die sij t</w:t>
      </w:r>
      <w:r w:rsidR="00B54B55">
        <w:t xml:space="preserve"> </w:t>
      </w:r>
      <w:r w:rsidR="00C22C03" w:rsidRPr="00826A88">
        <w:t xml:space="preserve">jaerlicx </w:t>
      </w:r>
      <w:r w:rsidRPr="00826A88">
        <w:t>heef</w:t>
      </w:r>
      <w:r>
        <w:t xml:space="preserve"> </w:t>
      </w:r>
      <w:r w:rsidR="00C22C03" w:rsidRPr="00826A88">
        <w:t xml:space="preserve">upden </w:t>
      </w:r>
    </w:p>
    <w:p w14:paraId="71077874" w14:textId="77777777" w:rsidR="00B54B55" w:rsidRDefault="00C22C03" w:rsidP="00985155">
      <w:pPr>
        <w:spacing w:after="0"/>
        <w:contextualSpacing/>
      </w:pPr>
      <w:r w:rsidRPr="00826A88">
        <w:t>tol van Hulst vallende in twee payementen</w:t>
      </w:r>
      <w:r w:rsidR="00B54B55">
        <w:t xml:space="preserve"> end dit over et paye-</w:t>
      </w:r>
    </w:p>
    <w:p w14:paraId="4A5D594C" w14:textId="77777777" w:rsidR="00B54B55" w:rsidRDefault="00B54B55" w:rsidP="00985155">
      <w:pPr>
        <w:spacing w:after="0"/>
        <w:contextualSpacing/>
      </w:pPr>
      <w:r>
        <w:t xml:space="preserve">ment verschenen te </w:t>
      </w:r>
      <w:r w:rsidR="00C22C03" w:rsidRPr="00826A88">
        <w:t>Kerssavent LXXXVI</w:t>
      </w:r>
      <w:r>
        <w:t>I</w:t>
      </w:r>
      <w:r w:rsidR="00C22C03" w:rsidRPr="00826A88">
        <w:t xml:space="preserve"> (</w:t>
      </w:r>
      <w:r w:rsidR="00C22C03" w:rsidRPr="00826A88">
        <w:rPr>
          <w:b/>
          <w:bCs/>
        </w:rPr>
        <w:t>148</w:t>
      </w:r>
      <w:r>
        <w:rPr>
          <w:b/>
          <w:bCs/>
        </w:rPr>
        <w:t>7</w:t>
      </w:r>
      <w:r w:rsidR="00C22C03" w:rsidRPr="00826A88">
        <w:t xml:space="preserve">) </w:t>
      </w:r>
      <w:r>
        <w:t>also dat blijct bidre quitance</w:t>
      </w:r>
    </w:p>
    <w:p w14:paraId="7BA785F4" w14:textId="4A6CE294" w:rsidR="00C22C03" w:rsidRDefault="00B54B55" w:rsidP="00985155">
      <w:pPr>
        <w:spacing w:after="0"/>
        <w:contextualSpacing/>
      </w:pPr>
      <w:r>
        <w:t xml:space="preserve">hier over ghegheven de somme van </w:t>
      </w:r>
      <w:r>
        <w:tab/>
      </w:r>
      <w:r>
        <w:tab/>
      </w:r>
      <w:r>
        <w:tab/>
      </w:r>
      <w:r>
        <w:tab/>
      </w:r>
      <w:r>
        <w:tab/>
      </w:r>
      <w:r>
        <w:tab/>
      </w:r>
      <w:r w:rsidR="00C22C03" w:rsidRPr="00826A88">
        <w:t>12 lb. par.</w:t>
      </w:r>
    </w:p>
    <w:p w14:paraId="29A704AC" w14:textId="076B0A23" w:rsidR="00B54B55" w:rsidRDefault="00B54B55" w:rsidP="00985155">
      <w:pPr>
        <w:spacing w:after="0"/>
        <w:contextualSpacing/>
      </w:pPr>
    </w:p>
    <w:p w14:paraId="3070976A" w14:textId="5D049D53" w:rsidR="00B54B55" w:rsidRDefault="00B54B55" w:rsidP="00985155">
      <w:pPr>
        <w:spacing w:after="0"/>
        <w:contextualSpacing/>
      </w:pPr>
      <w:r>
        <w:t>Item betaelt de selver joncvrouwe ende ter selvere cause ende</w:t>
      </w:r>
    </w:p>
    <w:p w14:paraId="1F1E03B0" w14:textId="77777777" w:rsidR="00B54B55" w:rsidRDefault="00B54B55" w:rsidP="00985155">
      <w:pPr>
        <w:spacing w:after="0"/>
        <w:contextualSpacing/>
      </w:pPr>
      <w:r>
        <w:t xml:space="preserve">dat vande paymente verschenen te </w:t>
      </w:r>
      <w:r w:rsidR="00C22C03" w:rsidRPr="00826A88">
        <w:t>Sente Jans Messe LXXXV</w:t>
      </w:r>
      <w:r>
        <w:t>I</w:t>
      </w:r>
      <w:r w:rsidR="00C22C03" w:rsidRPr="00826A88">
        <w:t>II (</w:t>
      </w:r>
      <w:r w:rsidR="00C22C03" w:rsidRPr="00826A88">
        <w:rPr>
          <w:b/>
          <w:bCs/>
        </w:rPr>
        <w:t>148</w:t>
      </w:r>
      <w:r>
        <w:rPr>
          <w:b/>
          <w:bCs/>
        </w:rPr>
        <w:t>8</w:t>
      </w:r>
      <w:r w:rsidR="00C22C03" w:rsidRPr="00826A88">
        <w:t xml:space="preserve">) </w:t>
      </w:r>
    </w:p>
    <w:p w14:paraId="744D4671" w14:textId="09A69701" w:rsidR="00B54B55" w:rsidRDefault="00B54B55" w:rsidP="00985155">
      <w:pPr>
        <w:spacing w:after="0"/>
        <w:contextualSpacing/>
      </w:pPr>
      <w:r>
        <w:t xml:space="preserve">also dat blijct bider quitance hier over ghegheven de somme van </w:t>
      </w:r>
      <w:r>
        <w:tab/>
      </w:r>
      <w:r>
        <w:tab/>
      </w:r>
      <w:r w:rsidR="00C22C03" w:rsidRPr="00826A88">
        <w:t xml:space="preserve">12 lb. par. </w:t>
      </w:r>
    </w:p>
    <w:p w14:paraId="799D0877" w14:textId="185AC275" w:rsidR="00B54B55" w:rsidRDefault="00B54B55" w:rsidP="00985155">
      <w:pPr>
        <w:spacing w:after="0"/>
        <w:contextualSpacing/>
      </w:pPr>
      <w:r>
        <w:br w:type="page"/>
      </w:r>
    </w:p>
    <w:p w14:paraId="6CE2B47B" w14:textId="52C31BAB" w:rsidR="00B54B55" w:rsidRPr="001D6D5B" w:rsidRDefault="001D6D5B" w:rsidP="00985155">
      <w:pPr>
        <w:spacing w:after="0"/>
        <w:contextualSpacing/>
        <w:rPr>
          <w:b/>
          <w:bCs/>
          <w:u w:val="single"/>
        </w:rPr>
      </w:pPr>
      <w:r w:rsidRPr="001D6D5B">
        <w:rPr>
          <w:b/>
          <w:bCs/>
          <w:u w:val="single"/>
        </w:rPr>
        <w:t>Blz 19</w:t>
      </w:r>
    </w:p>
    <w:p w14:paraId="220947C3" w14:textId="0FC43010" w:rsidR="001D6D5B" w:rsidRPr="001D6D5B" w:rsidRDefault="001D6D5B" w:rsidP="00985155">
      <w:pPr>
        <w:spacing w:after="0"/>
        <w:contextualSpacing/>
        <w:rPr>
          <w:b/>
          <w:bCs/>
          <w:u w:val="single"/>
        </w:rPr>
      </w:pPr>
      <w:r w:rsidRPr="001D6D5B">
        <w:rPr>
          <w:b/>
          <w:bCs/>
          <w:u w:val="single"/>
        </w:rPr>
        <w:t>folio 9 verso</w:t>
      </w:r>
    </w:p>
    <w:p w14:paraId="74749AE5" w14:textId="4EC43991" w:rsidR="001D6D5B" w:rsidRDefault="001D6D5B" w:rsidP="00985155">
      <w:pPr>
        <w:spacing w:after="0"/>
        <w:contextualSpacing/>
      </w:pPr>
    </w:p>
    <w:p w14:paraId="3B4F8F8E" w14:textId="4E17F0A5" w:rsidR="001D6D5B" w:rsidRDefault="001D6D5B" w:rsidP="00985155">
      <w:pPr>
        <w:spacing w:after="0"/>
        <w:contextualSpacing/>
      </w:pPr>
      <w:r w:rsidRPr="00826A88">
        <w:t>Item betaelt Mart</w:t>
      </w:r>
      <w:r>
        <w:t>en</w:t>
      </w:r>
      <w:r w:rsidRPr="00826A88">
        <w:t xml:space="preserve"> Van Loo</w:t>
      </w:r>
      <w:r w:rsidR="009C3624">
        <w:t>e</w:t>
      </w:r>
      <w:r w:rsidRPr="00826A88">
        <w:t xml:space="preserve">svelt </w:t>
      </w:r>
      <w:r>
        <w:t>dienare van mijnen heere vors.</w:t>
      </w:r>
    </w:p>
    <w:p w14:paraId="11A55675" w14:textId="0777B852" w:rsidR="001D6D5B" w:rsidRDefault="001D6D5B" w:rsidP="00985155">
      <w:pPr>
        <w:spacing w:after="0"/>
        <w:contextualSpacing/>
      </w:pPr>
      <w:r>
        <w:t>onsen meestre van sinen wedden van eenen jare in gaende ende beginnende</w:t>
      </w:r>
    </w:p>
    <w:p w14:paraId="28AAD061" w14:textId="77777777" w:rsidR="001D6D5B" w:rsidRDefault="001D6D5B" w:rsidP="00985155">
      <w:pPr>
        <w:spacing w:after="0"/>
        <w:contextualSpacing/>
      </w:pPr>
      <w:r>
        <w:t xml:space="preserve">te </w:t>
      </w:r>
      <w:r w:rsidRPr="00826A88">
        <w:t>Kerssavent LXXXV</w:t>
      </w:r>
      <w:r>
        <w:t>I</w:t>
      </w:r>
      <w:r w:rsidRPr="00826A88">
        <w:t xml:space="preserve"> (</w:t>
      </w:r>
      <w:r w:rsidRPr="00C72A17">
        <w:rPr>
          <w:b/>
          <w:bCs/>
        </w:rPr>
        <w:t>148</w:t>
      </w:r>
      <w:r>
        <w:rPr>
          <w:b/>
          <w:bCs/>
        </w:rPr>
        <w:t>6</w:t>
      </w:r>
      <w:r w:rsidRPr="00826A88">
        <w:t xml:space="preserve">) </w:t>
      </w:r>
      <w:r>
        <w:t xml:space="preserve">sluitende ende uuit gaende te </w:t>
      </w:r>
      <w:r w:rsidRPr="00826A88">
        <w:t xml:space="preserve">Kerssavent </w:t>
      </w:r>
      <w:r>
        <w:t xml:space="preserve">anno </w:t>
      </w:r>
      <w:r w:rsidRPr="00826A88">
        <w:t>LXXXV</w:t>
      </w:r>
      <w:r>
        <w:t>I</w:t>
      </w:r>
      <w:r w:rsidRPr="00826A88">
        <w:t>I (</w:t>
      </w:r>
      <w:r w:rsidRPr="00C72A17">
        <w:rPr>
          <w:b/>
          <w:bCs/>
        </w:rPr>
        <w:t>148</w:t>
      </w:r>
      <w:r>
        <w:rPr>
          <w:b/>
          <w:bCs/>
        </w:rPr>
        <w:t>7</w:t>
      </w:r>
      <w:r w:rsidRPr="00826A88">
        <w:t xml:space="preserve">) </w:t>
      </w:r>
    </w:p>
    <w:p w14:paraId="6C1EAFA7" w14:textId="34B0055C" w:rsidR="001D6D5B" w:rsidRPr="00826A88" w:rsidRDefault="001D6D5B" w:rsidP="00985155">
      <w:pPr>
        <w:spacing w:after="0"/>
        <w:contextualSpacing/>
      </w:pPr>
      <w:r>
        <w:t>also dat bl</w:t>
      </w:r>
      <w:r w:rsidRPr="00826A88">
        <w:t>ijct bi</w:t>
      </w:r>
      <w:r>
        <w:t xml:space="preserve">dre </w:t>
      </w:r>
      <w:r w:rsidRPr="00826A88">
        <w:t>quitance hier over ghegheven</w:t>
      </w:r>
      <w:r w:rsidRPr="00826A88">
        <w:tab/>
      </w:r>
      <w:r w:rsidRPr="00826A88">
        <w:tab/>
      </w:r>
      <w:r w:rsidRPr="00826A88">
        <w:tab/>
        <w:t>12 lb. par.</w:t>
      </w:r>
    </w:p>
    <w:p w14:paraId="621A85C6" w14:textId="2E8AEBFA" w:rsidR="00756422" w:rsidRPr="00826A88" w:rsidRDefault="00756422" w:rsidP="00985155">
      <w:pPr>
        <w:spacing w:after="0"/>
        <w:contextualSpacing/>
      </w:pPr>
    </w:p>
    <w:p w14:paraId="65CB34DD" w14:textId="0750B930" w:rsidR="001D6D5B" w:rsidRDefault="00161A96" w:rsidP="00985155">
      <w:pPr>
        <w:spacing w:after="0"/>
        <w:contextualSpacing/>
      </w:pPr>
      <w:r w:rsidRPr="00826A88">
        <w:t>Item betaelt Michiel</w:t>
      </w:r>
      <w:r w:rsidR="001D6D5B">
        <w:t xml:space="preserve"> </w:t>
      </w:r>
      <w:r w:rsidRPr="00826A88">
        <w:t>Den Stu</w:t>
      </w:r>
      <w:r w:rsidR="001D6D5B">
        <w:t>rme</w:t>
      </w:r>
      <w:r w:rsidRPr="00826A88">
        <w:t xml:space="preserve"> van sekeren lijfrenten die</w:t>
      </w:r>
      <w:r w:rsidR="001D6D5B">
        <w:t xml:space="preserve"> </w:t>
      </w:r>
      <w:r w:rsidRPr="00826A88">
        <w:t xml:space="preserve">hij heeft </w:t>
      </w:r>
    </w:p>
    <w:p w14:paraId="601F75D9" w14:textId="77777777" w:rsidR="001D6D5B" w:rsidRDefault="00161A96" w:rsidP="00985155">
      <w:pPr>
        <w:spacing w:after="0"/>
        <w:contextualSpacing/>
      </w:pPr>
      <w:r w:rsidRPr="00826A88">
        <w:t xml:space="preserve">upden tol van Assche sprekende ten live van joncvrouwe Margrieten </w:t>
      </w:r>
    </w:p>
    <w:p w14:paraId="7C1912D3" w14:textId="0FBFE587" w:rsidR="001D6D5B" w:rsidRDefault="00161A96" w:rsidP="00985155">
      <w:pPr>
        <w:spacing w:after="0"/>
        <w:contextualSpacing/>
      </w:pPr>
      <w:r w:rsidRPr="00826A88">
        <w:t>Van Clapdo</w:t>
      </w:r>
      <w:r w:rsidR="00C72A17">
        <w:t>rp</w:t>
      </w:r>
      <w:r w:rsidRPr="00826A88">
        <w:t xml:space="preserve"> </w:t>
      </w:r>
      <w:r w:rsidR="001D6D5B">
        <w:t xml:space="preserve">een </w:t>
      </w:r>
      <w:r w:rsidRPr="00826A88">
        <w:t xml:space="preserve"> lb. gr. tsjaers vallende</w:t>
      </w:r>
      <w:r w:rsidR="001D6D5B">
        <w:t xml:space="preserve"> </w:t>
      </w:r>
      <w:r w:rsidRPr="00826A88">
        <w:t xml:space="preserve">in </w:t>
      </w:r>
      <w:r w:rsidR="001D6D5B">
        <w:t>2</w:t>
      </w:r>
      <w:r w:rsidRPr="00826A88">
        <w:t xml:space="preserve"> pa</w:t>
      </w:r>
      <w:r w:rsidR="009C3624">
        <w:t>y</w:t>
      </w:r>
      <w:r w:rsidRPr="00826A88">
        <w:t xml:space="preserve">menten </w:t>
      </w:r>
      <w:r w:rsidR="001D6D5B">
        <w:t>in elc jaer ende</w:t>
      </w:r>
    </w:p>
    <w:p w14:paraId="52F06EA1" w14:textId="4FD5187A" w:rsidR="001D6D5B" w:rsidRDefault="001D6D5B" w:rsidP="00985155">
      <w:pPr>
        <w:spacing w:after="0"/>
        <w:contextualSpacing/>
      </w:pPr>
      <w:r>
        <w:t>dit o</w:t>
      </w:r>
      <w:r w:rsidR="00161A96" w:rsidRPr="00826A88">
        <w:t>ver</w:t>
      </w:r>
      <w:r>
        <w:t xml:space="preserve"> et </w:t>
      </w:r>
      <w:r w:rsidR="00161A96" w:rsidRPr="00826A88">
        <w:t xml:space="preserve">payment ghevallen </w:t>
      </w:r>
      <w:r>
        <w:t xml:space="preserve">te </w:t>
      </w:r>
      <w:r w:rsidRPr="00826A88">
        <w:t>Sente Jansmesse LXXXV</w:t>
      </w:r>
      <w:r>
        <w:t>I</w:t>
      </w:r>
      <w:r w:rsidRPr="00826A88">
        <w:t>I (</w:t>
      </w:r>
      <w:r w:rsidRPr="00C72A17">
        <w:rPr>
          <w:b/>
          <w:bCs/>
        </w:rPr>
        <w:t>148</w:t>
      </w:r>
      <w:r>
        <w:rPr>
          <w:b/>
          <w:bCs/>
        </w:rPr>
        <w:t>7</w:t>
      </w:r>
      <w:r w:rsidRPr="00826A88">
        <w:t>)</w:t>
      </w:r>
      <w:r>
        <w:t xml:space="preserve"> ende oec</w:t>
      </w:r>
    </w:p>
    <w:p w14:paraId="76287102" w14:textId="77777777" w:rsidR="00B57F03" w:rsidRDefault="00161A96" w:rsidP="00985155">
      <w:pPr>
        <w:spacing w:after="0"/>
        <w:contextualSpacing/>
      </w:pPr>
      <w:r w:rsidRPr="00826A88">
        <w:t>Kerssavent LXXXV</w:t>
      </w:r>
      <w:r w:rsidR="001D6D5B">
        <w:t>II</w:t>
      </w:r>
      <w:r w:rsidRPr="00826A88">
        <w:t xml:space="preserve"> (</w:t>
      </w:r>
      <w:r w:rsidRPr="00C72A17">
        <w:rPr>
          <w:b/>
          <w:bCs/>
        </w:rPr>
        <w:t>148</w:t>
      </w:r>
      <w:r w:rsidR="001D6D5B">
        <w:rPr>
          <w:b/>
          <w:bCs/>
        </w:rPr>
        <w:t>7</w:t>
      </w:r>
      <w:r w:rsidRPr="00826A88">
        <w:t>)</w:t>
      </w:r>
      <w:r w:rsidR="009C3624">
        <w:t xml:space="preserve"> </w:t>
      </w:r>
      <w:r w:rsidR="001D6D5B">
        <w:t>als</w:t>
      </w:r>
      <w:r w:rsidR="009C3624">
        <w:t>o</w:t>
      </w:r>
      <w:r w:rsidR="001D6D5B">
        <w:t xml:space="preserve"> dat blijct bidre quitance hier overghegheven</w:t>
      </w:r>
      <w:r w:rsidR="00826A88">
        <w:tab/>
      </w:r>
    </w:p>
    <w:p w14:paraId="2E1BA078" w14:textId="667CBEF3" w:rsidR="0012433F" w:rsidRPr="00826A88" w:rsidRDefault="0012433F" w:rsidP="00B57F03">
      <w:pPr>
        <w:spacing w:after="0"/>
        <w:ind w:left="5664" w:firstLine="708"/>
        <w:contextualSpacing/>
      </w:pPr>
      <w:r w:rsidRPr="00826A88">
        <w:t>1</w:t>
      </w:r>
      <w:r w:rsidR="001D6D5B">
        <w:t>2</w:t>
      </w:r>
      <w:r w:rsidRPr="00826A88">
        <w:t xml:space="preserve"> lb. par.</w:t>
      </w:r>
    </w:p>
    <w:p w14:paraId="7C3CAB2D" w14:textId="38294A6B" w:rsidR="00161A96" w:rsidRDefault="00161A96" w:rsidP="00985155">
      <w:pPr>
        <w:spacing w:after="0"/>
        <w:contextualSpacing/>
      </w:pPr>
    </w:p>
    <w:p w14:paraId="2318B44E" w14:textId="30EE1DE8" w:rsidR="00AE4966" w:rsidRDefault="00AE4966" w:rsidP="00985155">
      <w:pPr>
        <w:spacing w:after="0"/>
        <w:contextualSpacing/>
      </w:pPr>
      <w:r>
        <w:t>Item van mijnen costen dat ic om dese betalinghe wille was te</w:t>
      </w:r>
    </w:p>
    <w:p w14:paraId="39FE1A62" w14:textId="3BCA3B7C" w:rsidR="00AE4966" w:rsidRDefault="00AE4966" w:rsidP="00985155">
      <w:pPr>
        <w:spacing w:after="0"/>
        <w:contextualSpacing/>
      </w:pPr>
      <w:r>
        <w:t>Ghend mits dat de selve Michiel mij bescreef ende sprac selve</w:t>
      </w:r>
    </w:p>
    <w:p w14:paraId="5858E7ED" w14:textId="5E5D89FA" w:rsidR="00AE4966" w:rsidRPr="009C3624" w:rsidRDefault="00AE4966" w:rsidP="00985155">
      <w:pPr>
        <w:spacing w:after="0"/>
        <w:contextualSpacing/>
      </w:pPr>
      <w:r>
        <w:t xml:space="preserve">metter mont </w:t>
      </w:r>
      <w:r w:rsidR="00E63A64">
        <w:t>e</w:t>
      </w:r>
      <w:r>
        <w:t xml:space="preserve">nde segghende dat hij </w:t>
      </w:r>
      <w:r w:rsidRPr="009C3624">
        <w:t>mochte theere legghen te</w:t>
      </w:r>
    </w:p>
    <w:p w14:paraId="6B8CD9EE" w14:textId="6F8A6399" w:rsidR="00AE4966" w:rsidRDefault="00AE4966" w:rsidP="00985155">
      <w:pPr>
        <w:spacing w:after="0"/>
        <w:contextualSpacing/>
      </w:pPr>
      <w:r w:rsidRPr="009C3624">
        <w:t xml:space="preserve">Ghend inde </w:t>
      </w:r>
      <w:r w:rsidR="009C3624">
        <w:t>S</w:t>
      </w:r>
      <w:r w:rsidRPr="009C3624">
        <w:t>ickele bider bailliu ende mannen</w:t>
      </w:r>
      <w:r>
        <w:t xml:space="preserve"> die hij daer hadde</w:t>
      </w:r>
    </w:p>
    <w:p w14:paraId="0C74C927" w14:textId="491278BE" w:rsidR="00AE4966" w:rsidRDefault="00AE4966" w:rsidP="00985155">
      <w:pPr>
        <w:spacing w:after="0"/>
        <w:contextualSpacing/>
      </w:pPr>
      <w:r>
        <w:t xml:space="preserve">binnen Ghent </w:t>
      </w:r>
      <w:r w:rsidR="00050F96">
        <w:t>d</w:t>
      </w:r>
      <w:r>
        <w:t>welc soude ghe</w:t>
      </w:r>
      <w:r w:rsidR="009C3624">
        <w:t>c</w:t>
      </w:r>
      <w:r>
        <w:t>omen hebben ten coste ende laste</w:t>
      </w:r>
    </w:p>
    <w:p w14:paraId="3245009C" w14:textId="16D52D31" w:rsidR="00AE4966" w:rsidRDefault="00AE4966" w:rsidP="00985155">
      <w:pPr>
        <w:spacing w:after="0"/>
        <w:contextualSpacing/>
      </w:pPr>
      <w:r>
        <w:t>van minen heere/ ende omme dit te bescudden</w:t>
      </w:r>
      <w:r w:rsidR="000236A3">
        <w:t>e den XVII</w:t>
      </w:r>
      <w:r w:rsidR="000236A3">
        <w:rPr>
          <w:vertAlign w:val="superscript"/>
        </w:rPr>
        <w:t>e</w:t>
      </w:r>
      <w:r w:rsidR="000236A3">
        <w:t xml:space="preserve"> in sporkele</w:t>
      </w:r>
    </w:p>
    <w:p w14:paraId="0B3379A2" w14:textId="7E518611" w:rsidR="000236A3" w:rsidRPr="009D2B1E" w:rsidRDefault="000236A3" w:rsidP="00B57F03">
      <w:pPr>
        <w:spacing w:after="0"/>
        <w:contextualSpacing/>
      </w:pPr>
      <w:r w:rsidRPr="000236A3">
        <w:t>anno</w:t>
      </w:r>
      <w:r w:rsidRPr="009C3624">
        <w:t xml:space="preserve"> XC</w:t>
      </w:r>
      <w:r w:rsidR="009C3624">
        <w:rPr>
          <w:b/>
          <w:bCs/>
        </w:rPr>
        <w:t xml:space="preserve"> (1490) </w:t>
      </w:r>
      <w:r w:rsidRPr="009D2B1E">
        <w:t>hier omme ghesin te Ghend eenen dach comt</w:t>
      </w:r>
      <w:r w:rsidRPr="009D2B1E">
        <w:tab/>
      </w:r>
      <w:r w:rsidRPr="009D2B1E">
        <w:tab/>
        <w:t>8 s. par.</w:t>
      </w:r>
      <w:r w:rsidRPr="009D2B1E">
        <w:rPr>
          <w:rStyle w:val="Voetnootmarkering"/>
        </w:rPr>
        <w:footnoteReference w:id="43"/>
      </w:r>
    </w:p>
    <w:p w14:paraId="594B3778" w14:textId="359BDEE5" w:rsidR="009D2B1E" w:rsidRDefault="009D2B1E" w:rsidP="00985155">
      <w:pPr>
        <w:spacing w:after="0"/>
        <w:contextualSpacing/>
      </w:pPr>
    </w:p>
    <w:p w14:paraId="37C2CB09" w14:textId="5F331432" w:rsidR="009D2B1E" w:rsidRDefault="009D2B1E" w:rsidP="00985155">
      <w:pPr>
        <w:spacing w:after="0"/>
        <w:contextualSpacing/>
      </w:pPr>
      <w:r>
        <w:t>Item betaelt mine heere van Roebaix in penninghen ghegheven</w:t>
      </w:r>
    </w:p>
    <w:p w14:paraId="459AA2E5" w14:textId="48D94E9E" w:rsidR="009D2B1E" w:rsidRDefault="009D2B1E" w:rsidP="00985155">
      <w:pPr>
        <w:spacing w:after="0"/>
        <w:contextualSpacing/>
      </w:pPr>
      <w:r>
        <w:t>hem te Roebaix up sijn casteel den IX</w:t>
      </w:r>
      <w:r>
        <w:rPr>
          <w:vertAlign w:val="superscript"/>
        </w:rPr>
        <w:t>e</w:t>
      </w:r>
      <w:r>
        <w:t xml:space="preserve"> dach van septembre anno</w:t>
      </w:r>
    </w:p>
    <w:p w14:paraId="0C9E7D9D" w14:textId="00DAA674" w:rsidR="009D2B1E" w:rsidRDefault="009D2B1E" w:rsidP="00985155">
      <w:pPr>
        <w:spacing w:after="0"/>
        <w:contextualSpacing/>
      </w:pPr>
      <w:r w:rsidRPr="009D2B1E">
        <w:t xml:space="preserve">LXXXIX </w:t>
      </w:r>
      <w:r w:rsidRPr="009D2B1E">
        <w:rPr>
          <w:b/>
          <w:bCs/>
        </w:rPr>
        <w:t>(1489</w:t>
      </w:r>
      <w:r w:rsidRPr="009D2B1E">
        <w:t>) also dat blijct bidre quitance hier over gheg</w:t>
      </w:r>
      <w:r>
        <w:t>heven de somme</w:t>
      </w:r>
    </w:p>
    <w:p w14:paraId="5F3060D8" w14:textId="54BD355B" w:rsidR="009D2B1E" w:rsidRDefault="009D2B1E" w:rsidP="00985155">
      <w:pPr>
        <w:spacing w:after="0"/>
        <w:contextualSpacing/>
      </w:pPr>
      <w:r>
        <w:tab/>
      </w:r>
      <w:r>
        <w:tab/>
      </w:r>
      <w:r>
        <w:tab/>
      </w:r>
      <w:r>
        <w:tab/>
      </w:r>
      <w:r>
        <w:tab/>
      </w:r>
      <w:r>
        <w:tab/>
      </w:r>
      <w:r>
        <w:tab/>
      </w:r>
      <w:r>
        <w:tab/>
      </w:r>
      <w:r>
        <w:tab/>
        <w:t>527 lb. 14 d. par.</w:t>
      </w:r>
    </w:p>
    <w:p w14:paraId="6FAD878B" w14:textId="4B39DAD2" w:rsidR="009D2B1E" w:rsidRDefault="009D2B1E" w:rsidP="00985155">
      <w:pPr>
        <w:spacing w:after="0"/>
        <w:contextualSpacing/>
      </w:pPr>
      <w:r>
        <w:t xml:space="preserve">Item betaelt te Ghend </w:t>
      </w:r>
      <w:r w:rsidRPr="009C3624">
        <w:t>upden wissele</w:t>
      </w:r>
      <w:r w:rsidR="00050F96" w:rsidRPr="009C3624">
        <w:rPr>
          <w:rStyle w:val="Voetnootmarkering"/>
        </w:rPr>
        <w:footnoteReference w:id="44"/>
      </w:r>
      <w:r w:rsidRPr="009C3624">
        <w:t xml:space="preserve"> achtre</w:t>
      </w:r>
      <w:r>
        <w:t xml:space="preserve"> volghende den bevele</w:t>
      </w:r>
    </w:p>
    <w:p w14:paraId="5CC07E14" w14:textId="40D8A5BD" w:rsidR="009D2B1E" w:rsidRDefault="009D2B1E" w:rsidP="00985155">
      <w:pPr>
        <w:spacing w:after="0"/>
        <w:contextualSpacing/>
      </w:pPr>
      <w:r>
        <w:t>van minen heere van Roebaix omme et voldoen van eenen</w:t>
      </w:r>
    </w:p>
    <w:p w14:paraId="525B2B96" w14:textId="5D7A31DD" w:rsidR="009D2B1E" w:rsidRDefault="009D2B1E" w:rsidP="00985155">
      <w:pPr>
        <w:spacing w:after="0"/>
        <w:contextualSpacing/>
      </w:pPr>
      <w:r w:rsidRPr="009D2B1E">
        <w:t>paymente an mer Joorijs Van Giste</w:t>
      </w:r>
      <w:r>
        <w:t>le also dat blijct bijdre</w:t>
      </w:r>
    </w:p>
    <w:p w14:paraId="33D7CBDE" w14:textId="79B4D75F" w:rsidR="009D2B1E" w:rsidRPr="00CA51F8" w:rsidRDefault="009D2B1E" w:rsidP="00985155">
      <w:pPr>
        <w:spacing w:after="0"/>
        <w:contextualSpacing/>
      </w:pPr>
      <w:r w:rsidRPr="00CA51F8">
        <w:t>lettren van bevele hier over ghegheven de somme van</w:t>
      </w:r>
      <w:r w:rsidRPr="00CA51F8">
        <w:tab/>
      </w:r>
      <w:r w:rsidRPr="00CA51F8">
        <w:tab/>
      </w:r>
      <w:r w:rsidRPr="00CA51F8">
        <w:tab/>
        <w:t>10 lb. par.</w:t>
      </w:r>
    </w:p>
    <w:p w14:paraId="01B99D6F" w14:textId="223B92B2" w:rsidR="009D2B1E" w:rsidRPr="00CA51F8" w:rsidRDefault="009D2B1E" w:rsidP="00985155">
      <w:pPr>
        <w:spacing w:after="0"/>
        <w:contextualSpacing/>
      </w:pPr>
      <w:r w:rsidRPr="00CA51F8">
        <w:t>[Soit raporte</w:t>
      </w:r>
      <w:r w:rsidR="009C3624" w:rsidRPr="00CA51F8">
        <w:t>e l</w:t>
      </w:r>
      <w:r w:rsidRPr="00CA51F8">
        <w:t xml:space="preserve">e quittance de mestre Georges De Gistelle montant douze lb. de gros de quoy </w:t>
      </w:r>
      <w:r w:rsidR="009C3624" w:rsidRPr="00CA51F8">
        <w:t>c</w:t>
      </w:r>
      <w:r w:rsidRPr="00CA51F8">
        <w:t>este article fair m</w:t>
      </w:r>
      <w:r w:rsidR="009C3624" w:rsidRPr="00CA51F8">
        <w:t xml:space="preserve">encion </w:t>
      </w:r>
      <w:r w:rsidRPr="00CA51F8">
        <w:t>car mon sieur a p</w:t>
      </w:r>
      <w:r w:rsidR="009C3624" w:rsidRPr="00CA51F8">
        <w:t>ayet de ses derniers le</w:t>
      </w:r>
      <w:r w:rsidR="002A39F1">
        <w:t xml:space="preserve"> </w:t>
      </w:r>
      <w:r w:rsidR="009C3624" w:rsidRPr="00CA51F8">
        <w:t>? des dix lb. te recepuer en a.. compte et reporte quitance]</w:t>
      </w:r>
    </w:p>
    <w:p w14:paraId="0109BF5C" w14:textId="1D171F79" w:rsidR="00050F96" w:rsidRPr="009C3624" w:rsidRDefault="00050F96" w:rsidP="00985155">
      <w:pPr>
        <w:spacing w:after="0"/>
        <w:contextualSpacing/>
        <w:rPr>
          <w:b/>
          <w:bCs/>
        </w:rPr>
      </w:pPr>
      <w:r w:rsidRPr="009C3624">
        <w:rPr>
          <w:b/>
          <w:bCs/>
        </w:rPr>
        <w:br w:type="page"/>
      </w:r>
    </w:p>
    <w:p w14:paraId="1B1F2D44" w14:textId="3E99370A" w:rsidR="00050F96" w:rsidRPr="00050F96" w:rsidRDefault="00050F96" w:rsidP="00985155">
      <w:pPr>
        <w:spacing w:after="0"/>
        <w:contextualSpacing/>
        <w:rPr>
          <w:b/>
          <w:bCs/>
          <w:u w:val="single"/>
        </w:rPr>
      </w:pPr>
      <w:r w:rsidRPr="00050F96">
        <w:rPr>
          <w:b/>
          <w:bCs/>
          <w:u w:val="single"/>
        </w:rPr>
        <w:t xml:space="preserve">Blz </w:t>
      </w:r>
      <w:r w:rsidR="00E53358">
        <w:rPr>
          <w:b/>
          <w:bCs/>
          <w:u w:val="single"/>
        </w:rPr>
        <w:t>20</w:t>
      </w:r>
    </w:p>
    <w:p w14:paraId="1DAF5608" w14:textId="19F6F9F0" w:rsidR="00050F96" w:rsidRPr="00050F96" w:rsidRDefault="00050F96" w:rsidP="00985155">
      <w:pPr>
        <w:spacing w:after="0"/>
        <w:contextualSpacing/>
        <w:rPr>
          <w:b/>
          <w:bCs/>
          <w:u w:val="single"/>
        </w:rPr>
      </w:pPr>
      <w:r w:rsidRPr="00050F96">
        <w:rPr>
          <w:b/>
          <w:bCs/>
          <w:u w:val="single"/>
        </w:rPr>
        <w:t>folio 10 recto</w:t>
      </w:r>
    </w:p>
    <w:p w14:paraId="32DF2762" w14:textId="35F6A11C" w:rsidR="00050F96" w:rsidRDefault="00050F96" w:rsidP="00985155">
      <w:pPr>
        <w:spacing w:after="0"/>
        <w:contextualSpacing/>
        <w:rPr>
          <w:b/>
          <w:bCs/>
        </w:rPr>
      </w:pPr>
    </w:p>
    <w:p w14:paraId="518F8617" w14:textId="7D5BC8C3" w:rsidR="00050F96" w:rsidRPr="00CA51F8" w:rsidRDefault="00050F96" w:rsidP="00985155">
      <w:pPr>
        <w:spacing w:after="0"/>
        <w:contextualSpacing/>
      </w:pPr>
      <w:r>
        <w:t xml:space="preserve">Item betaelt van minen costen van eenen </w:t>
      </w:r>
      <w:r w:rsidRPr="00CA51F8">
        <w:t>daghe dese nantieringhe</w:t>
      </w:r>
      <w:r w:rsidRPr="00CA51F8">
        <w:rPr>
          <w:rStyle w:val="Voetnootmarkering"/>
        </w:rPr>
        <w:footnoteReference w:id="45"/>
      </w:r>
    </w:p>
    <w:p w14:paraId="689D00CD" w14:textId="2FD61FA4" w:rsidR="00050F96" w:rsidRPr="00CA51F8" w:rsidRDefault="00050F96" w:rsidP="00985155">
      <w:pPr>
        <w:spacing w:after="0"/>
        <w:contextualSpacing/>
      </w:pPr>
      <w:r w:rsidRPr="00CA51F8">
        <w:t>te doene te Ghend upden wissele achtrevolghende de</w:t>
      </w:r>
      <w:r w:rsidR="00CA51F8" w:rsidRPr="00CA51F8">
        <w:t>r</w:t>
      </w:r>
      <w:r w:rsidRPr="00CA51F8">
        <w:t xml:space="preserve"> lettren van mine</w:t>
      </w:r>
    </w:p>
    <w:p w14:paraId="401DB531" w14:textId="29B74642" w:rsidR="00050F96" w:rsidRPr="00050F96" w:rsidRDefault="00050F96" w:rsidP="00985155">
      <w:pPr>
        <w:spacing w:after="0"/>
        <w:contextualSpacing/>
      </w:pPr>
      <w:r w:rsidRPr="00CA51F8">
        <w:t>heere van Roubaix ter ghelieften van minen heere</w:t>
      </w:r>
      <w:r w:rsidRPr="00CA51F8">
        <w:tab/>
      </w:r>
      <w:r w:rsidRPr="00CA51F8">
        <w:tab/>
      </w:r>
      <w:r>
        <w:tab/>
        <w:t>8 s. par.</w:t>
      </w:r>
    </w:p>
    <w:p w14:paraId="66112A07" w14:textId="13B85A94" w:rsidR="00050F96" w:rsidRDefault="00050F96" w:rsidP="00985155">
      <w:pPr>
        <w:spacing w:after="0"/>
        <w:contextualSpacing/>
      </w:pPr>
    </w:p>
    <w:p w14:paraId="2277AA52" w14:textId="63F98FE9" w:rsidR="00876AD1" w:rsidRPr="00415D74" w:rsidRDefault="00876AD1" w:rsidP="00985155">
      <w:pPr>
        <w:spacing w:after="0"/>
        <w:contextualSpacing/>
      </w:pPr>
      <w:r w:rsidRPr="00415D74">
        <w:t>Item betaelt te Ghend van eenen dobbelen sprincslote inde</w:t>
      </w:r>
      <w:r w:rsidR="00CA51F8" w:rsidRPr="00415D74">
        <w:t>r</w:t>
      </w:r>
      <w:r w:rsidRPr="00415D74">
        <w:t xml:space="preserve"> tijt dat</w:t>
      </w:r>
    </w:p>
    <w:p w14:paraId="474292B2" w14:textId="49A898C5" w:rsidR="00876AD1" w:rsidRPr="00415D74" w:rsidRDefault="00876AD1" w:rsidP="00985155">
      <w:pPr>
        <w:spacing w:after="0"/>
        <w:contextualSpacing/>
      </w:pPr>
      <w:r w:rsidRPr="00415D74">
        <w:t>lanc ghelt ghinc</w:t>
      </w:r>
      <w:r w:rsidRPr="00415D74">
        <w:rPr>
          <w:rStyle w:val="Voetnootmarkering"/>
        </w:rPr>
        <w:footnoteReference w:id="46"/>
      </w:r>
      <w:r w:rsidRPr="00415D74">
        <w:t xml:space="preserve"> ende dat slot dienende ande monte</w:t>
      </w:r>
      <w:r w:rsidR="00CA51F8" w:rsidRPr="00415D74">
        <w:t>e</w:t>
      </w:r>
      <w:r w:rsidRPr="00415D74">
        <w:rPr>
          <w:rStyle w:val="Voetnootmarkering"/>
        </w:rPr>
        <w:footnoteReference w:id="47"/>
      </w:r>
      <w:r w:rsidRPr="00415D74">
        <w:t xml:space="preserve"> vande halle</w:t>
      </w:r>
    </w:p>
    <w:p w14:paraId="7BAA7F73" w14:textId="485C0D70" w:rsidR="00876AD1" w:rsidRDefault="00876AD1" w:rsidP="00985155">
      <w:pPr>
        <w:spacing w:after="0"/>
        <w:contextualSpacing/>
      </w:pPr>
      <w:r w:rsidRPr="00415D74">
        <w:t>te Hersele daer ic de rente</w:t>
      </w:r>
      <w:r>
        <w:t xml:space="preserve"> boucke houde moet als ic die te</w:t>
      </w:r>
    </w:p>
    <w:p w14:paraId="44FDB9BE" w14:textId="7812CF62" w:rsidR="00876AD1" w:rsidRDefault="00876AD1" w:rsidP="00985155">
      <w:pPr>
        <w:spacing w:after="0"/>
        <w:contextualSpacing/>
      </w:pPr>
      <w:r>
        <w:t>Herselle moet huerbu</w:t>
      </w:r>
      <w:r w:rsidR="00CA51F8">
        <w:t>e</w:t>
      </w:r>
      <w:r>
        <w:t>ren welc slot mij behoufte te sine een dinc</w:t>
      </w:r>
    </w:p>
    <w:p w14:paraId="67DE5654" w14:textId="770F176F" w:rsidR="00876AD1" w:rsidRDefault="00876AD1" w:rsidP="00985155">
      <w:pPr>
        <w:spacing w:after="0"/>
        <w:contextualSpacing/>
      </w:pPr>
      <w:r>
        <w:t>omme bewart te sine datter binnen ware coste</w:t>
      </w:r>
      <w:r>
        <w:tab/>
      </w:r>
      <w:r>
        <w:tab/>
      </w:r>
      <w:r>
        <w:tab/>
      </w:r>
      <w:r>
        <w:tab/>
        <w:t>16 s. par.</w:t>
      </w:r>
      <w:r>
        <w:rPr>
          <w:rStyle w:val="Voetnootmarkering"/>
        </w:rPr>
        <w:footnoteReference w:id="48"/>
      </w:r>
    </w:p>
    <w:p w14:paraId="1CA1B229" w14:textId="4F8463F3" w:rsidR="00876AD1" w:rsidRDefault="00876AD1" w:rsidP="00985155">
      <w:pPr>
        <w:spacing w:after="0"/>
        <w:contextualSpacing/>
      </w:pPr>
    </w:p>
    <w:p w14:paraId="24FB4083" w14:textId="30A61690" w:rsidR="00CF758F" w:rsidRDefault="00CF758F" w:rsidP="00985155">
      <w:pPr>
        <w:spacing w:after="0"/>
        <w:contextualSpacing/>
      </w:pPr>
      <w:r>
        <w:t>Item betaelt te Ghend den ghonen die gheweest hadde vore et</w:t>
      </w:r>
    </w:p>
    <w:p w14:paraId="6EBC7225" w14:textId="7DF9B327" w:rsidR="00CF758F" w:rsidRDefault="00CF758F" w:rsidP="00985155">
      <w:pPr>
        <w:spacing w:after="0"/>
        <w:contextualSpacing/>
      </w:pPr>
      <w:r>
        <w:t>casteel te Herselle ten tijde dattere Lowijc Creminc up was metten</w:t>
      </w:r>
    </w:p>
    <w:p w14:paraId="3B7CDA4C" w14:textId="79255EEB" w:rsidR="00CF758F" w:rsidRDefault="00CF758F" w:rsidP="00985155">
      <w:pPr>
        <w:spacing w:after="0"/>
        <w:contextualSpacing/>
      </w:pPr>
      <w:r>
        <w:t>Duytsschen dat w</w:t>
      </w:r>
      <w:r w:rsidR="00143A82">
        <w:t>as</w:t>
      </w:r>
      <w:r>
        <w:t xml:space="preserve"> ten daghe dat </w:t>
      </w:r>
      <w:r w:rsidRPr="001D0D9E">
        <w:t>also saen als</w:t>
      </w:r>
      <w:r>
        <w:t xml:space="preserve"> die van Ghendt</w:t>
      </w:r>
    </w:p>
    <w:p w14:paraId="12A1ABC4" w14:textId="2D618E5B" w:rsidR="00CF758F" w:rsidRDefault="00CF758F" w:rsidP="00985155">
      <w:pPr>
        <w:spacing w:after="0"/>
        <w:contextualSpacing/>
      </w:pPr>
      <w:r>
        <w:t xml:space="preserve">vertrocken waren so ghinghen de Duytsche ende vors. </w:t>
      </w:r>
      <w:r w:rsidR="00143A82">
        <w:t>L</w:t>
      </w:r>
      <w:r>
        <w:t>o</w:t>
      </w:r>
      <w:r w:rsidR="001D0D9E">
        <w:t>o</w:t>
      </w:r>
      <w:r>
        <w:t>wijc</w:t>
      </w:r>
    </w:p>
    <w:p w14:paraId="6A4FB4AA" w14:textId="1E5052B1" w:rsidR="00CF758F" w:rsidRDefault="00CF758F" w:rsidP="00985155">
      <w:pPr>
        <w:spacing w:after="0"/>
        <w:contextualSpacing/>
      </w:pPr>
      <w:r>
        <w:t>ruimen den vors. casteel ende staecken et vier daer inne doe</w:t>
      </w:r>
    </w:p>
    <w:p w14:paraId="0A810128" w14:textId="6B36B8EF" w:rsidR="00CF758F" w:rsidRDefault="00CF758F" w:rsidP="00985155">
      <w:pPr>
        <w:spacing w:after="0"/>
        <w:contextualSpacing/>
      </w:pPr>
      <w:r>
        <w:t>hadden die van Ghen</w:t>
      </w:r>
      <w:r w:rsidR="001D0D9E">
        <w:t>d</w:t>
      </w:r>
      <w:r>
        <w:t xml:space="preserve"> bero</w:t>
      </w:r>
      <w:r w:rsidR="001D0D9E">
        <w:t>e</w:t>
      </w:r>
      <w:r>
        <w:t>ft de molins van Herselle te wetene</w:t>
      </w:r>
    </w:p>
    <w:p w14:paraId="1257E888" w14:textId="220CAAF6" w:rsidR="00CF758F" w:rsidRDefault="00CF758F" w:rsidP="00985155">
      <w:pPr>
        <w:spacing w:after="0"/>
        <w:contextualSpacing/>
      </w:pPr>
      <w:r>
        <w:t>den steenreep</w:t>
      </w:r>
      <w:r w:rsidR="0070167E">
        <w:t>,</w:t>
      </w:r>
      <w:r>
        <w:t xml:space="preserve"> de ri</w:t>
      </w:r>
      <w:r w:rsidR="001D0D9E">
        <w:t>n</w:t>
      </w:r>
      <w:r>
        <w:t>e</w:t>
      </w:r>
      <w:r w:rsidR="001D0D9E">
        <w:rPr>
          <w:rStyle w:val="Voetnootmarkering"/>
        </w:rPr>
        <w:footnoteReference w:id="49"/>
      </w:r>
      <w:r>
        <w:t xml:space="preserve"> vandre watermolen ende den hals inde</w:t>
      </w:r>
    </w:p>
    <w:p w14:paraId="6FCE36BC" w14:textId="70C77142" w:rsidR="00CF758F" w:rsidRDefault="00CF758F" w:rsidP="00985155">
      <w:pPr>
        <w:spacing w:after="0"/>
        <w:contextualSpacing/>
      </w:pPr>
      <w:r>
        <w:t>selve molen et sporkin et pannekin</w:t>
      </w:r>
      <w:r w:rsidR="00427452">
        <w:rPr>
          <w:rStyle w:val="Voetnootmarkering"/>
        </w:rPr>
        <w:footnoteReference w:id="50"/>
      </w:r>
      <w:r>
        <w:t xml:space="preserve"> een </w:t>
      </w:r>
      <w:r w:rsidR="00CA51F8">
        <w:t>yesere</w:t>
      </w:r>
      <w:r w:rsidR="00143A82">
        <w:rPr>
          <w:rStyle w:val="Voetnootmarkering"/>
          <w:b/>
          <w:bCs/>
        </w:rPr>
        <w:footnoteReference w:id="51"/>
      </w:r>
      <w:r w:rsidRPr="00143A82">
        <w:rPr>
          <w:b/>
          <w:bCs/>
        </w:rPr>
        <w:t xml:space="preserve"> </w:t>
      </w:r>
      <w:r>
        <w:t>dienende ande</w:t>
      </w:r>
    </w:p>
    <w:p w14:paraId="4474E2AA" w14:textId="3EFB5FE6" w:rsidR="00CF758F" w:rsidRDefault="00CF758F" w:rsidP="00985155">
      <w:pPr>
        <w:spacing w:after="0"/>
        <w:contextualSpacing/>
      </w:pPr>
      <w:r>
        <w:t xml:space="preserve">lichte al dit ghecocht </w:t>
      </w:r>
      <w:r w:rsidRPr="001D0D9E">
        <w:t>inde buitinc</w:t>
      </w:r>
      <w:r w:rsidR="00143A82" w:rsidRPr="001D0D9E">
        <w:rPr>
          <w:rStyle w:val="Voetnootmarkering"/>
        </w:rPr>
        <w:footnoteReference w:id="52"/>
      </w:r>
      <w:r w:rsidRPr="001D0D9E">
        <w:t xml:space="preserve"> te Ghend</w:t>
      </w:r>
      <w:r>
        <w:t xml:space="preserve"> omme 12 s. 6 d. gr.</w:t>
      </w:r>
    </w:p>
    <w:p w14:paraId="5BCF3664" w14:textId="1902E5C7" w:rsidR="00CF758F" w:rsidRDefault="00CF758F" w:rsidP="00985155">
      <w:pPr>
        <w:spacing w:after="0"/>
        <w:contextualSpacing/>
      </w:pPr>
      <w:r>
        <w:t>die maken te samen</w:t>
      </w:r>
      <w:r>
        <w:tab/>
      </w:r>
      <w:r>
        <w:tab/>
      </w:r>
      <w:r>
        <w:tab/>
      </w:r>
      <w:r>
        <w:tab/>
      </w:r>
      <w:r>
        <w:tab/>
      </w:r>
      <w:r>
        <w:tab/>
      </w:r>
      <w:r>
        <w:tab/>
        <w:t>7 lb. 10 s. par.</w:t>
      </w:r>
      <w:r>
        <w:rPr>
          <w:rStyle w:val="Voetnootmarkering"/>
        </w:rPr>
        <w:footnoteReference w:id="53"/>
      </w:r>
    </w:p>
    <w:p w14:paraId="1A3D7878" w14:textId="3E432CE0" w:rsidR="005A33BB" w:rsidRDefault="005A33BB" w:rsidP="00985155">
      <w:pPr>
        <w:spacing w:after="0"/>
        <w:contextualSpacing/>
      </w:pPr>
    </w:p>
    <w:p w14:paraId="321D5C5A" w14:textId="2B6CAD68" w:rsidR="0087707C" w:rsidRDefault="0087707C" w:rsidP="00985155">
      <w:pPr>
        <w:spacing w:after="0"/>
        <w:contextualSpacing/>
      </w:pPr>
    </w:p>
    <w:p w14:paraId="034537EA" w14:textId="117ECA47" w:rsidR="0087707C" w:rsidRDefault="0087707C" w:rsidP="00985155">
      <w:pPr>
        <w:spacing w:after="0"/>
        <w:contextualSpacing/>
      </w:pPr>
    </w:p>
    <w:p w14:paraId="4822B719" w14:textId="76D7187D" w:rsidR="0087707C" w:rsidRDefault="0087707C" w:rsidP="00985155">
      <w:pPr>
        <w:spacing w:after="0"/>
        <w:contextualSpacing/>
      </w:pPr>
    </w:p>
    <w:p w14:paraId="34D36E85" w14:textId="2E43A894" w:rsidR="0087707C" w:rsidRDefault="0087707C" w:rsidP="00985155">
      <w:pPr>
        <w:spacing w:after="0"/>
        <w:contextualSpacing/>
      </w:pPr>
    </w:p>
    <w:p w14:paraId="74A6FB72" w14:textId="450941C5" w:rsidR="0087707C" w:rsidRDefault="0087707C" w:rsidP="00985155">
      <w:pPr>
        <w:spacing w:after="0"/>
        <w:contextualSpacing/>
      </w:pPr>
    </w:p>
    <w:p w14:paraId="0F2CF810" w14:textId="77777777" w:rsidR="0087707C" w:rsidRDefault="0087707C" w:rsidP="00985155">
      <w:pPr>
        <w:spacing w:after="0"/>
        <w:contextualSpacing/>
      </w:pPr>
    </w:p>
    <w:p w14:paraId="3015C7A1" w14:textId="1011EF55" w:rsidR="00427452" w:rsidRDefault="00427452" w:rsidP="00985155">
      <w:pPr>
        <w:spacing w:after="0"/>
        <w:contextualSpacing/>
      </w:pPr>
      <w:r w:rsidRPr="00427452">
        <w:t xml:space="preserve">Item betaelt inden </w:t>
      </w:r>
      <w:r w:rsidRPr="001D0D9E">
        <w:t>selven bueitinc ter</w:t>
      </w:r>
      <w:r>
        <w:t xml:space="preserve"> selvere tijd vand</w:t>
      </w:r>
      <w:r w:rsidR="001D0D9E">
        <w:t>r</w:t>
      </w:r>
      <w:r>
        <w:t>e ri</w:t>
      </w:r>
      <w:r w:rsidR="001D0D9E">
        <w:t>n</w:t>
      </w:r>
      <w:r>
        <w:t>e</w:t>
      </w:r>
    </w:p>
    <w:p w14:paraId="1024EB92" w14:textId="129EF155" w:rsidR="00427452" w:rsidRDefault="00427452" w:rsidP="00985155">
      <w:pPr>
        <w:spacing w:after="0"/>
        <w:contextualSpacing/>
      </w:pPr>
      <w:r>
        <w:t>up de wintmolen van Herselle ende vanden ijseren hantboome ende vanden</w:t>
      </w:r>
    </w:p>
    <w:p w14:paraId="2E2F9C78" w14:textId="75B4FDDD" w:rsidR="00427452" w:rsidRDefault="00427452" w:rsidP="00985155">
      <w:pPr>
        <w:spacing w:after="0"/>
        <w:contextualSpacing/>
      </w:pPr>
      <w:r>
        <w:t>halse ende vande pannekine ende een ijsere dienende dat men heet</w:t>
      </w:r>
    </w:p>
    <w:p w14:paraId="3B7BED30" w14:textId="1F35BEDD" w:rsidR="00427452" w:rsidRDefault="00427452" w:rsidP="00985155">
      <w:pPr>
        <w:spacing w:after="0"/>
        <w:contextualSpacing/>
      </w:pPr>
      <w:r>
        <w:t>den graen stoc te samen al dit omme 12 s. gr. die maken</w:t>
      </w:r>
      <w:r>
        <w:tab/>
      </w:r>
      <w:r>
        <w:tab/>
        <w:t>7 lb. 4 s. par.</w:t>
      </w:r>
    </w:p>
    <w:p w14:paraId="2D948B6C" w14:textId="77777777" w:rsidR="00B57F03" w:rsidRDefault="00B57F03" w:rsidP="00985155">
      <w:pPr>
        <w:spacing w:after="0"/>
        <w:contextualSpacing/>
      </w:pPr>
    </w:p>
    <w:p w14:paraId="5AD005F3" w14:textId="3AA02ABE" w:rsidR="00427452" w:rsidRDefault="00427452" w:rsidP="00985155">
      <w:pPr>
        <w:spacing w:after="0"/>
        <w:contextualSpacing/>
      </w:pPr>
      <w:r>
        <w:t>Item betaelt Cornelijs Doelaghen hem met sijnen ghesellescepe dat</w:t>
      </w:r>
    </w:p>
    <w:p w14:paraId="467202F7" w14:textId="42D61A98" w:rsidR="00427452" w:rsidRDefault="00427452" w:rsidP="00985155">
      <w:pPr>
        <w:spacing w:after="0"/>
        <w:contextualSpacing/>
      </w:pPr>
      <w:r>
        <w:t>sij de steeghere vandre wintmolen souden af doen omme dat</w:t>
      </w:r>
    </w:p>
    <w:p w14:paraId="2AC71B3A" w14:textId="5E58D6AB" w:rsidR="00427452" w:rsidRDefault="00427452" w:rsidP="00985155">
      <w:pPr>
        <w:spacing w:after="0"/>
        <w:contextualSpacing/>
      </w:pPr>
      <w:r>
        <w:t>men niet so ghereet en soude upde wintmolen up ende af loopen</w:t>
      </w:r>
    </w:p>
    <w:p w14:paraId="11304ED1" w14:textId="135B203E" w:rsidR="00427452" w:rsidRDefault="00427452" w:rsidP="00985155">
      <w:pPr>
        <w:spacing w:after="0"/>
        <w:contextualSpacing/>
      </w:pPr>
      <w:r>
        <w:t>als sij al berooeft was hier voren tsamen betaelt omme dat</w:t>
      </w:r>
    </w:p>
    <w:p w14:paraId="29F09ED3" w14:textId="6BE7E745" w:rsidR="00427452" w:rsidRDefault="00427452" w:rsidP="00985155">
      <w:pPr>
        <w:spacing w:after="0"/>
        <w:contextualSpacing/>
      </w:pPr>
      <w:r>
        <w:t>men den steen ende cnijpen te bat souveren soude</w:t>
      </w:r>
      <w:r>
        <w:tab/>
      </w:r>
      <w:r>
        <w:tab/>
      </w:r>
      <w:r>
        <w:tab/>
        <w:t>16 s. par.</w:t>
      </w:r>
      <w:r>
        <w:rPr>
          <w:rStyle w:val="Voetnootmarkering"/>
        </w:rPr>
        <w:footnoteReference w:id="54"/>
      </w:r>
    </w:p>
    <w:p w14:paraId="7803727D" w14:textId="77777777" w:rsidR="001A3BF8" w:rsidRDefault="001A3BF8">
      <w:pPr>
        <w:rPr>
          <w:b/>
          <w:bCs/>
          <w:u w:val="single"/>
        </w:rPr>
      </w:pPr>
      <w:r>
        <w:rPr>
          <w:b/>
          <w:bCs/>
          <w:u w:val="single"/>
        </w:rPr>
        <w:br w:type="page"/>
      </w:r>
    </w:p>
    <w:p w14:paraId="07ECC601" w14:textId="28058D1E" w:rsidR="00427452" w:rsidRPr="00427452" w:rsidRDefault="00427452" w:rsidP="00985155">
      <w:pPr>
        <w:spacing w:after="0"/>
        <w:contextualSpacing/>
        <w:rPr>
          <w:b/>
          <w:bCs/>
          <w:u w:val="single"/>
        </w:rPr>
      </w:pPr>
      <w:r w:rsidRPr="00427452">
        <w:rPr>
          <w:b/>
          <w:bCs/>
          <w:u w:val="single"/>
        </w:rPr>
        <w:t>Blz 21</w:t>
      </w:r>
    </w:p>
    <w:p w14:paraId="20654503" w14:textId="1334AC1F" w:rsidR="00427452" w:rsidRPr="00427452" w:rsidRDefault="00427452" w:rsidP="00985155">
      <w:pPr>
        <w:spacing w:after="0"/>
        <w:contextualSpacing/>
        <w:rPr>
          <w:b/>
          <w:bCs/>
          <w:u w:val="single"/>
        </w:rPr>
      </w:pPr>
      <w:r w:rsidRPr="00427452">
        <w:rPr>
          <w:b/>
          <w:bCs/>
          <w:u w:val="single"/>
        </w:rPr>
        <w:t>folio 10 verso</w:t>
      </w:r>
    </w:p>
    <w:p w14:paraId="66BBE0CD" w14:textId="50ABF383" w:rsidR="00427452" w:rsidRDefault="00427452" w:rsidP="00985155">
      <w:pPr>
        <w:spacing w:after="0"/>
        <w:contextualSpacing/>
      </w:pPr>
    </w:p>
    <w:p w14:paraId="6FA9B6AA" w14:textId="7F2CE792" w:rsidR="00427452" w:rsidRDefault="00A6376C" w:rsidP="00985155">
      <w:pPr>
        <w:spacing w:after="0"/>
        <w:contextualSpacing/>
      </w:pPr>
      <w:r>
        <w:t xml:space="preserve">Item betaelt vanden costen ghesciet int vervolghen omme dat </w:t>
      </w:r>
      <w:r w:rsidR="008E6955">
        <w:t>et</w:t>
      </w:r>
      <w:r>
        <w:t xml:space="preserve"> groot</w:t>
      </w:r>
    </w:p>
    <w:p w14:paraId="323B5345" w14:textId="244BFCF6" w:rsidR="00A6376C" w:rsidRDefault="00A6376C" w:rsidP="00985155">
      <w:pPr>
        <w:spacing w:after="0"/>
        <w:contextualSpacing/>
      </w:pPr>
      <w:r>
        <w:t>ijsere vandre wintmolen dat ic hadde omme bewaert te sine vande roovers</w:t>
      </w:r>
    </w:p>
    <w:p w14:paraId="12342863" w14:textId="21BF2097" w:rsidR="00A6376C" w:rsidRDefault="00A6376C" w:rsidP="00985155">
      <w:pPr>
        <w:spacing w:after="0"/>
        <w:contextualSpacing/>
      </w:pPr>
      <w:r>
        <w:t>d</w:t>
      </w:r>
      <w:r w:rsidR="00C7127C">
        <w:t>o</w:t>
      </w:r>
      <w:r>
        <w:t>en scieten inden steenputte vore et casteel ende daer so waest vonden ende</w:t>
      </w:r>
    </w:p>
    <w:p w14:paraId="5E1E4597" w14:textId="78BCC771" w:rsidR="00A6376C" w:rsidRDefault="00A6376C" w:rsidP="00985155">
      <w:pPr>
        <w:spacing w:after="0"/>
        <w:contextualSpacing/>
      </w:pPr>
      <w:r>
        <w:t>dieftelic ghestolen ende omme dat te vervolghene so sandt ic mine</w:t>
      </w:r>
      <w:r w:rsidR="008E6955">
        <w:t>n</w:t>
      </w:r>
      <w:r>
        <w:t xml:space="preserve"> heere</w:t>
      </w:r>
    </w:p>
    <w:p w14:paraId="6C9F792B" w14:textId="77777777" w:rsidR="00B57F03" w:rsidRDefault="00A6376C" w:rsidP="00985155">
      <w:pPr>
        <w:spacing w:after="0"/>
        <w:contextualSpacing/>
      </w:pPr>
      <w:r w:rsidRPr="008E6955">
        <w:t>de wete betaelt</w:t>
      </w:r>
      <w:r>
        <w:t xml:space="preserve"> de weduwe </w:t>
      </w:r>
      <w:r w:rsidR="00433A9A">
        <w:t>V</w:t>
      </w:r>
      <w:r>
        <w:t>an Hersele vandre voyage int lanc ghelt</w:t>
      </w:r>
      <w:r>
        <w:tab/>
      </w:r>
      <w:r>
        <w:tab/>
      </w:r>
    </w:p>
    <w:p w14:paraId="4DC50579" w14:textId="36B58441" w:rsidR="00A6376C" w:rsidRDefault="00A6376C" w:rsidP="00B57F03">
      <w:pPr>
        <w:spacing w:after="0"/>
        <w:ind w:left="5664" w:firstLine="708"/>
        <w:contextualSpacing/>
      </w:pPr>
      <w:r>
        <w:t>16 s. par.</w:t>
      </w:r>
      <w:r w:rsidR="00C7127C">
        <w:rPr>
          <w:rStyle w:val="Voetnootmarkering"/>
        </w:rPr>
        <w:footnoteReference w:id="55"/>
      </w:r>
    </w:p>
    <w:p w14:paraId="0A320E7D" w14:textId="77777777" w:rsidR="00427452" w:rsidRDefault="00427452" w:rsidP="00985155">
      <w:pPr>
        <w:spacing w:after="0"/>
        <w:contextualSpacing/>
      </w:pPr>
    </w:p>
    <w:p w14:paraId="00B54586" w14:textId="62FD6317" w:rsidR="00427452" w:rsidRPr="008E6955" w:rsidRDefault="00533505" w:rsidP="00985155">
      <w:pPr>
        <w:spacing w:after="0"/>
        <w:contextualSpacing/>
      </w:pPr>
      <w:r>
        <w:t xml:space="preserve">Item binnen der tijt dat was ghemaect </w:t>
      </w:r>
      <w:r w:rsidRPr="008E6955">
        <w:t>eene scu</w:t>
      </w:r>
      <w:r w:rsidR="008E6955" w:rsidRPr="008E6955">
        <w:t>e</w:t>
      </w:r>
      <w:r w:rsidRPr="008E6955">
        <w:t>rssinghe van orloghen</w:t>
      </w:r>
    </w:p>
    <w:p w14:paraId="6E2C218E" w14:textId="76E22A34" w:rsidR="005A33BB" w:rsidRPr="008E6955" w:rsidRDefault="00533505" w:rsidP="00985155">
      <w:pPr>
        <w:spacing w:after="0"/>
        <w:contextualSpacing/>
      </w:pPr>
      <w:r w:rsidRPr="008E6955">
        <w:t>so trac ic selve uuit Ghend te Raesseghem omme te vernemen naer et vors.</w:t>
      </w:r>
    </w:p>
    <w:p w14:paraId="5D7A0AD8" w14:textId="2755A67B" w:rsidR="00533505" w:rsidRDefault="00533505" w:rsidP="00985155">
      <w:pPr>
        <w:spacing w:after="0"/>
        <w:contextualSpacing/>
      </w:pPr>
      <w:r w:rsidRPr="008E6955">
        <w:t>ijsere dat te Herselle also dieftelic inde scurssinghe</w:t>
      </w:r>
      <w:r>
        <w:t xml:space="preserve"> ghestolen en</w:t>
      </w:r>
      <w:r w:rsidR="008E6955">
        <w:t>de</w:t>
      </w:r>
      <w:r>
        <w:t xml:space="preserve"> wech</w:t>
      </w:r>
    </w:p>
    <w:p w14:paraId="7D8D7660" w14:textId="2DCF4D3C" w:rsidR="00533505" w:rsidRDefault="00533505" w:rsidP="00985155">
      <w:pPr>
        <w:spacing w:after="0"/>
        <w:contextualSpacing/>
      </w:pPr>
      <w:r>
        <w:t>was ende vort van Raesseghem tot Lieker</w:t>
      </w:r>
      <w:r w:rsidR="008E6955">
        <w:t>c</w:t>
      </w:r>
      <w:r>
        <w:t>ke ende van daer vort tot</w:t>
      </w:r>
    </w:p>
    <w:p w14:paraId="2114F2B1" w14:textId="10B4EECD" w:rsidR="00533505" w:rsidRDefault="00533505" w:rsidP="00985155">
      <w:pPr>
        <w:spacing w:after="0"/>
        <w:contextualSpacing/>
      </w:pPr>
      <w:r>
        <w:t>Aelst mit eenen gheselle met mij omme dat quaet was alleene te gane</w:t>
      </w:r>
    </w:p>
    <w:p w14:paraId="7E943733" w14:textId="689A6E8C" w:rsidR="00533505" w:rsidRDefault="00533505" w:rsidP="00985155">
      <w:pPr>
        <w:spacing w:after="0"/>
        <w:contextualSpacing/>
      </w:pPr>
      <w:r>
        <w:t>achtre lande vertert mijn tweestere in twee daghen 16 s. par. elcx/ sdaehs</w:t>
      </w:r>
    </w:p>
    <w:p w14:paraId="078FD724" w14:textId="3CF8525E" w:rsidR="00533505" w:rsidRDefault="00533505" w:rsidP="00985155">
      <w:pPr>
        <w:spacing w:after="0"/>
        <w:contextualSpacing/>
      </w:pPr>
      <w:r>
        <w:t>comt te samen</w:t>
      </w:r>
      <w:r>
        <w:tab/>
      </w:r>
      <w:r>
        <w:tab/>
      </w:r>
      <w:r>
        <w:tab/>
      </w:r>
      <w:r>
        <w:tab/>
      </w:r>
      <w:r>
        <w:tab/>
      </w:r>
      <w:r>
        <w:tab/>
      </w:r>
      <w:r>
        <w:tab/>
      </w:r>
      <w:r>
        <w:tab/>
        <w:t>32 s. par.</w:t>
      </w:r>
      <w:r>
        <w:rPr>
          <w:rStyle w:val="Voetnootmarkering"/>
        </w:rPr>
        <w:footnoteReference w:id="56"/>
      </w:r>
    </w:p>
    <w:p w14:paraId="2539C0B2" w14:textId="33A23173" w:rsidR="00533505" w:rsidRDefault="00533505" w:rsidP="00985155">
      <w:pPr>
        <w:spacing w:after="0"/>
        <w:contextualSpacing/>
      </w:pPr>
    </w:p>
    <w:p w14:paraId="704FD8E0" w14:textId="0B2BA254" w:rsidR="00533505" w:rsidRPr="008E6955" w:rsidRDefault="00533505" w:rsidP="00985155">
      <w:pPr>
        <w:spacing w:after="0"/>
        <w:contextualSpacing/>
      </w:pPr>
      <w:r w:rsidRPr="008E6955">
        <w:t>Item betaelt eenen man gheheten Woutre Lindeman die mij de die</w:t>
      </w:r>
      <w:r w:rsidR="00484AD1" w:rsidRPr="008E6955">
        <w:t>ne</w:t>
      </w:r>
    </w:p>
    <w:p w14:paraId="23FF1F0C" w14:textId="120403F7" w:rsidR="00484AD1" w:rsidRDefault="00484AD1" w:rsidP="00985155">
      <w:pPr>
        <w:spacing w:after="0"/>
        <w:contextualSpacing/>
      </w:pPr>
      <w:r w:rsidRPr="008E6955">
        <w:t>alle dede spreken ende noe</w:t>
      </w:r>
      <w:r w:rsidR="008E6955" w:rsidRPr="008E6955">
        <w:t>m</w:t>
      </w:r>
      <w:r w:rsidRPr="008E6955">
        <w:t>dese mij ende</w:t>
      </w:r>
      <w:r>
        <w:t xml:space="preserve"> ghinc oec met mij tot</w:t>
      </w:r>
    </w:p>
    <w:p w14:paraId="5622E322" w14:textId="77777777" w:rsidR="00B57F03" w:rsidRDefault="00484AD1" w:rsidP="00985155">
      <w:pPr>
        <w:spacing w:after="0"/>
        <w:contextualSpacing/>
      </w:pPr>
      <w:r>
        <w:t>Liekerke ende tot Aelst die dit ijsere wech hadden daer vore hem betaelt</w:t>
      </w:r>
      <w:r>
        <w:tab/>
      </w:r>
    </w:p>
    <w:p w14:paraId="5698823A" w14:textId="1D7CC1C8" w:rsidR="00484AD1" w:rsidRPr="00533505" w:rsidRDefault="00484AD1" w:rsidP="00B57F03">
      <w:pPr>
        <w:spacing w:after="0"/>
        <w:ind w:left="5664" w:firstLine="708"/>
        <w:contextualSpacing/>
      </w:pPr>
      <w:r>
        <w:t>14 s. par.</w:t>
      </w:r>
      <w:r>
        <w:rPr>
          <w:rStyle w:val="Voetnootmarkering"/>
        </w:rPr>
        <w:footnoteReference w:id="57"/>
      </w:r>
    </w:p>
    <w:p w14:paraId="34CC478F" w14:textId="77777777" w:rsidR="00484AD1" w:rsidRDefault="00484AD1" w:rsidP="00985155">
      <w:pPr>
        <w:spacing w:after="0"/>
        <w:contextualSpacing/>
      </w:pPr>
    </w:p>
    <w:p w14:paraId="48963C79" w14:textId="0897D615" w:rsidR="00484AD1" w:rsidRDefault="00484AD1" w:rsidP="00985155">
      <w:pPr>
        <w:spacing w:after="0"/>
        <w:contextualSpacing/>
      </w:pPr>
      <w:r>
        <w:t>Item betaelt tAelst een ghelaghe dattere de ghesellen up verdroncken</w:t>
      </w:r>
    </w:p>
    <w:p w14:paraId="43FC9FDF" w14:textId="633D1218" w:rsidR="00484AD1" w:rsidRDefault="00484AD1" w:rsidP="00985155">
      <w:pPr>
        <w:spacing w:after="0"/>
        <w:contextualSpacing/>
      </w:pPr>
      <w:r>
        <w:t>hadden alle ghemeenlic diet ghehaelt hadden uyt den steenputte</w:t>
      </w:r>
    </w:p>
    <w:p w14:paraId="38EC1E6D" w14:textId="13706226" w:rsidR="00484AD1" w:rsidRDefault="00484AD1" w:rsidP="00985155">
      <w:pPr>
        <w:spacing w:after="0"/>
        <w:contextualSpacing/>
      </w:pPr>
      <w:r>
        <w:t>te weten int Anckerkin bedrouch</w:t>
      </w:r>
      <w:r>
        <w:tab/>
      </w:r>
      <w:r>
        <w:tab/>
      </w:r>
      <w:r>
        <w:tab/>
      </w:r>
      <w:r>
        <w:tab/>
      </w:r>
      <w:r>
        <w:tab/>
        <w:t>48 s. par.</w:t>
      </w:r>
      <w:r>
        <w:rPr>
          <w:rStyle w:val="Voetnootmarkering"/>
        </w:rPr>
        <w:footnoteReference w:id="58"/>
      </w:r>
    </w:p>
    <w:p w14:paraId="3990FE8F" w14:textId="37257D29" w:rsidR="00484AD1" w:rsidRDefault="00484AD1" w:rsidP="00985155">
      <w:pPr>
        <w:spacing w:after="0"/>
        <w:contextualSpacing/>
      </w:pPr>
    </w:p>
    <w:p w14:paraId="343F56E0" w14:textId="022DA1BE" w:rsidR="00484AD1" w:rsidRDefault="00484AD1" w:rsidP="00985155">
      <w:pPr>
        <w:spacing w:after="0"/>
        <w:contextualSpacing/>
      </w:pPr>
      <w:r>
        <w:t>Item betaelt Martene Den Vos vande vors. ijsere alst ict hadde</w:t>
      </w:r>
    </w:p>
    <w:p w14:paraId="2BA2AE25" w14:textId="2E777363" w:rsidR="00484AD1" w:rsidRDefault="00484AD1" w:rsidP="00985155">
      <w:pPr>
        <w:spacing w:after="0"/>
        <w:contextualSpacing/>
      </w:pPr>
      <w:r>
        <w:t>ende mij ghewijst was te halene te Raesseghem daert ghegraven</w:t>
      </w:r>
    </w:p>
    <w:p w14:paraId="37925DA1" w14:textId="170C307E" w:rsidR="00484AD1" w:rsidRDefault="00484AD1" w:rsidP="00985155">
      <w:pPr>
        <w:spacing w:after="0"/>
        <w:contextualSpacing/>
      </w:pPr>
      <w:r>
        <w:t>was met sinen waghene ende paerden/ dater voren hem betaelt</w:t>
      </w:r>
    </w:p>
    <w:p w14:paraId="49AD10B7" w14:textId="7078BBC9" w:rsidR="00484AD1" w:rsidRDefault="000529E9" w:rsidP="00985155">
      <w:pPr>
        <w:spacing w:after="0"/>
        <w:contextualSpacing/>
      </w:pPr>
      <w:r>
        <w:t>7 s. par. Pieteren Vanden Houwe Jan Claeus ende Bussen De Somere</w:t>
      </w:r>
    </w:p>
    <w:p w14:paraId="142B4645" w14:textId="62CDEE9B" w:rsidR="000529E9" w:rsidRDefault="000529E9" w:rsidP="00985155">
      <w:pPr>
        <w:spacing w:after="0"/>
        <w:contextualSpacing/>
      </w:pPr>
      <w:r>
        <w:t xml:space="preserve">elc 2 s. par. van te </w:t>
      </w:r>
      <w:r w:rsidRPr="00EA0C01">
        <w:t>helpene la</w:t>
      </w:r>
      <w:r w:rsidR="00EA0C01" w:rsidRPr="00EA0C01">
        <w:t>nedene</w:t>
      </w:r>
      <w:r w:rsidR="00EA0C01" w:rsidRPr="00EA0C01">
        <w:rPr>
          <w:rStyle w:val="Voetnootmarkering"/>
        </w:rPr>
        <w:footnoteReference w:id="59"/>
      </w:r>
      <w:r>
        <w:t xml:space="preserve"> tselve ijsere upden waghen</w:t>
      </w:r>
    </w:p>
    <w:p w14:paraId="03E951ED" w14:textId="59721AA1" w:rsidR="000529E9" w:rsidRDefault="000529E9" w:rsidP="00985155">
      <w:pPr>
        <w:spacing w:after="0"/>
        <w:contextualSpacing/>
      </w:pPr>
      <w:r>
        <w:t>comt te samen int lanc ghelt</w:t>
      </w:r>
      <w:r>
        <w:tab/>
      </w:r>
      <w:r>
        <w:tab/>
      </w:r>
      <w:r>
        <w:tab/>
      </w:r>
      <w:r>
        <w:tab/>
      </w:r>
      <w:r>
        <w:tab/>
      </w:r>
      <w:r>
        <w:tab/>
        <w:t>13 s. par.</w:t>
      </w:r>
      <w:r>
        <w:rPr>
          <w:rStyle w:val="Voetnootmarkering"/>
        </w:rPr>
        <w:footnoteReference w:id="60"/>
      </w:r>
    </w:p>
    <w:p w14:paraId="5AA2EB30" w14:textId="659E628D" w:rsidR="00484AD1" w:rsidRDefault="00484AD1" w:rsidP="00985155">
      <w:pPr>
        <w:spacing w:after="0"/>
        <w:contextualSpacing/>
      </w:pPr>
    </w:p>
    <w:p w14:paraId="08379F7B" w14:textId="09746FA1" w:rsidR="000529E9" w:rsidRDefault="000529E9" w:rsidP="00985155">
      <w:pPr>
        <w:spacing w:after="0"/>
        <w:contextualSpacing/>
      </w:pPr>
      <w:r>
        <w:t>III</w:t>
      </w:r>
      <w:r>
        <w:rPr>
          <w:vertAlign w:val="superscript"/>
        </w:rPr>
        <w:t>e</w:t>
      </w:r>
      <w:r>
        <w:t xml:space="preserve"> </w:t>
      </w:r>
      <w:r>
        <w:tab/>
        <w:t>Somme</w:t>
      </w:r>
      <w:r>
        <w:tab/>
      </w:r>
      <w:r>
        <w:tab/>
      </w:r>
      <w:r>
        <w:tab/>
      </w:r>
      <w:r>
        <w:tab/>
      </w:r>
      <w:r>
        <w:tab/>
      </w:r>
      <w:r>
        <w:tab/>
      </w:r>
      <w:r>
        <w:tab/>
      </w:r>
      <w:r>
        <w:tab/>
        <w:t>624 lb. 4 s. 2 d. par.</w:t>
      </w:r>
    </w:p>
    <w:p w14:paraId="2CBA2992" w14:textId="77777777" w:rsidR="004F7FAB" w:rsidRDefault="004F7FAB" w:rsidP="00985155">
      <w:pPr>
        <w:spacing w:after="0"/>
        <w:contextualSpacing/>
        <w:rPr>
          <w:b/>
          <w:bCs/>
          <w:u w:val="single"/>
        </w:rPr>
      </w:pPr>
    </w:p>
    <w:p w14:paraId="36B06A99" w14:textId="4F7DEB56" w:rsidR="000529E9" w:rsidRPr="000529E9" w:rsidRDefault="000529E9" w:rsidP="00985155">
      <w:pPr>
        <w:spacing w:after="0"/>
        <w:contextualSpacing/>
        <w:rPr>
          <w:b/>
          <w:bCs/>
          <w:u w:val="single"/>
        </w:rPr>
      </w:pPr>
      <w:r w:rsidRPr="000529E9">
        <w:rPr>
          <w:b/>
          <w:bCs/>
          <w:u w:val="single"/>
        </w:rPr>
        <w:t>Blz 22</w:t>
      </w:r>
    </w:p>
    <w:p w14:paraId="06B10909" w14:textId="7CEB2F40" w:rsidR="000529E9" w:rsidRPr="000529E9" w:rsidRDefault="000529E9" w:rsidP="00985155">
      <w:pPr>
        <w:spacing w:after="0"/>
        <w:contextualSpacing/>
        <w:rPr>
          <w:b/>
          <w:bCs/>
          <w:u w:val="single"/>
        </w:rPr>
      </w:pPr>
      <w:r w:rsidRPr="000529E9">
        <w:rPr>
          <w:b/>
          <w:bCs/>
          <w:u w:val="single"/>
        </w:rPr>
        <w:t>folio 11 recto</w:t>
      </w:r>
    </w:p>
    <w:p w14:paraId="65809EE9" w14:textId="125D49CF" w:rsidR="000529E9" w:rsidRDefault="000529E9" w:rsidP="00985155">
      <w:pPr>
        <w:spacing w:after="0"/>
        <w:contextualSpacing/>
      </w:pPr>
    </w:p>
    <w:p w14:paraId="1FE532AA" w14:textId="76333943" w:rsidR="000529E9" w:rsidRDefault="000529E9" w:rsidP="00985155">
      <w:pPr>
        <w:spacing w:after="0"/>
        <w:contextualSpacing/>
      </w:pPr>
      <w:r>
        <w:t>Andre uutgheven ende betalinghe biden vors.</w:t>
      </w:r>
    </w:p>
    <w:p w14:paraId="2628B774" w14:textId="6969DC98" w:rsidR="000529E9" w:rsidRDefault="000529E9" w:rsidP="00985155">
      <w:pPr>
        <w:spacing w:after="0"/>
        <w:contextualSpacing/>
      </w:pPr>
      <w:r>
        <w:t>ontfanghere ghedaen sijnde indre maniere etc</w:t>
      </w:r>
    </w:p>
    <w:p w14:paraId="1D409AFF" w14:textId="5286F211" w:rsidR="000529E9" w:rsidRDefault="000529E9" w:rsidP="00985155">
      <w:pPr>
        <w:spacing w:after="0"/>
        <w:contextualSpacing/>
      </w:pPr>
    </w:p>
    <w:p w14:paraId="1E015051" w14:textId="3A48B2A6" w:rsidR="000529E9" w:rsidRPr="00EA0C01" w:rsidRDefault="000529E9" w:rsidP="00985155">
      <w:pPr>
        <w:spacing w:after="0"/>
        <w:contextualSpacing/>
      </w:pPr>
      <w:r>
        <w:t xml:space="preserve">Item (doorstreept: indre) uutghegheven ende betaelt Rasen Vierendeel </w:t>
      </w:r>
      <w:r w:rsidRPr="00EA0C01">
        <w:t>ten bescriven</w:t>
      </w:r>
    </w:p>
    <w:p w14:paraId="6BC84FB6" w14:textId="20BCA3B5" w:rsidR="000529E9" w:rsidRDefault="000529E9" w:rsidP="00985155">
      <w:pPr>
        <w:spacing w:after="0"/>
        <w:contextualSpacing/>
      </w:pPr>
      <w:r>
        <w:t>van minen heere van Roubai</w:t>
      </w:r>
      <w:r w:rsidR="0079736D">
        <w:t>x</w:t>
      </w:r>
      <w:r>
        <w:t xml:space="preserve"> met eendre lettere datte</w:t>
      </w:r>
      <w:r w:rsidR="00EA0C01">
        <w:t>e</w:t>
      </w:r>
      <w:r>
        <w:t xml:space="preserve"> den XVII</w:t>
      </w:r>
      <w:r>
        <w:rPr>
          <w:vertAlign w:val="superscript"/>
        </w:rPr>
        <w:t>e</w:t>
      </w:r>
      <w:r>
        <w:t xml:space="preserve"> in</w:t>
      </w:r>
    </w:p>
    <w:p w14:paraId="6A9860BD" w14:textId="6D6E1750" w:rsidR="000529E9" w:rsidRDefault="000529E9" w:rsidP="00985155">
      <w:pPr>
        <w:spacing w:after="0"/>
        <w:contextualSpacing/>
      </w:pPr>
      <w:r>
        <w:t>octobre LXXXVIII (</w:t>
      </w:r>
      <w:r w:rsidRPr="0079736D">
        <w:rPr>
          <w:b/>
          <w:bCs/>
        </w:rPr>
        <w:t>1488</w:t>
      </w:r>
      <w:r>
        <w:t>) van te treckene met sekeren brieven van minen heere</w:t>
      </w:r>
    </w:p>
    <w:p w14:paraId="33813C51" w14:textId="4E3F0A4C" w:rsidR="000529E9" w:rsidRDefault="000529E9" w:rsidP="00985155">
      <w:pPr>
        <w:spacing w:after="0"/>
        <w:contextualSpacing/>
      </w:pPr>
      <w:r>
        <w:t>vors. an mij</w:t>
      </w:r>
      <w:r w:rsidR="00702B71">
        <w:t>n</w:t>
      </w:r>
      <w:r>
        <w:t xml:space="preserve">en </w:t>
      </w:r>
      <w:r w:rsidRPr="00EA0C01">
        <w:t xml:space="preserve">heere Philips </w:t>
      </w:r>
      <w:r w:rsidR="004204E9">
        <w:t>v</w:t>
      </w:r>
      <w:r w:rsidR="0079736D" w:rsidRPr="00EA0C01">
        <w:t>an Cleven</w:t>
      </w:r>
      <w:r w:rsidR="0079736D">
        <w:rPr>
          <w:rStyle w:val="Voetnootmarkering"/>
          <w:b/>
          <w:bCs/>
        </w:rPr>
        <w:footnoteReference w:id="61"/>
      </w:r>
      <w:r w:rsidR="0079736D">
        <w:t xml:space="preserve"> betaelt/ den selven Raessen also</w:t>
      </w:r>
    </w:p>
    <w:p w14:paraId="07BCF456" w14:textId="681B8F82" w:rsidR="0079736D" w:rsidRDefault="0079736D" w:rsidP="00985155">
      <w:pPr>
        <w:spacing w:after="0"/>
        <w:contextualSpacing/>
      </w:pPr>
      <w:r>
        <w:t>dat blijct bij sijndre quitanse hier over ghegheven</w:t>
      </w:r>
      <w:r w:rsidR="007B607C">
        <w:tab/>
      </w:r>
      <w:r w:rsidR="007B607C">
        <w:tab/>
      </w:r>
      <w:r w:rsidR="007B607C">
        <w:tab/>
        <w:t>36 s. par.</w:t>
      </w:r>
    </w:p>
    <w:p w14:paraId="1891477E" w14:textId="187075C2" w:rsidR="0079736D" w:rsidRDefault="0079736D" w:rsidP="00985155">
      <w:pPr>
        <w:spacing w:after="0"/>
        <w:contextualSpacing/>
      </w:pPr>
    </w:p>
    <w:p w14:paraId="2D6243CF" w14:textId="45291BE5" w:rsidR="0079736D" w:rsidRDefault="00883985" w:rsidP="00985155">
      <w:pPr>
        <w:spacing w:after="0"/>
        <w:contextualSpacing/>
      </w:pPr>
      <w:r>
        <w:t>Item betaelt Raesen Vierendeel vore sine cost van dat hij was te</w:t>
      </w:r>
    </w:p>
    <w:p w14:paraId="46318585" w14:textId="7BFE154D" w:rsidR="00883985" w:rsidRDefault="00883985" w:rsidP="00985155">
      <w:pPr>
        <w:spacing w:after="0"/>
        <w:contextualSpacing/>
      </w:pPr>
      <w:r>
        <w:t>Antw</w:t>
      </w:r>
      <w:r w:rsidR="00EA0C01">
        <w:t>o</w:t>
      </w:r>
      <w:r>
        <w:t>rpen met brieven van minen heere van Roebaix an minen</w:t>
      </w:r>
    </w:p>
    <w:p w14:paraId="0F6AE340" w14:textId="77777777" w:rsidR="00B57F03" w:rsidRDefault="00883985" w:rsidP="00985155">
      <w:pPr>
        <w:spacing w:after="0"/>
        <w:contextualSpacing/>
      </w:pPr>
      <w:r w:rsidRPr="00EA0C01">
        <w:t>heere van Sente Bertijns</w:t>
      </w:r>
      <w:r w:rsidR="00FB7695">
        <w:rPr>
          <w:rStyle w:val="Voetnootmarkering"/>
          <w:b/>
          <w:bCs/>
        </w:rPr>
        <w:footnoteReference w:id="62"/>
      </w:r>
      <w:r>
        <w:t xml:space="preserve"> also dat blijct bij Raes sedulle hier overghegheven</w:t>
      </w:r>
      <w:r>
        <w:tab/>
      </w:r>
    </w:p>
    <w:p w14:paraId="665613DC" w14:textId="045D6EA8" w:rsidR="00883985" w:rsidRDefault="007B607C" w:rsidP="00B57F03">
      <w:pPr>
        <w:spacing w:after="0"/>
        <w:ind w:left="5664" w:firstLine="708"/>
        <w:contextualSpacing/>
      </w:pPr>
      <w:r>
        <w:t>48 s. par.</w:t>
      </w:r>
    </w:p>
    <w:p w14:paraId="22DF070C" w14:textId="611E15D9" w:rsidR="0079736D" w:rsidRDefault="0079736D" w:rsidP="00985155">
      <w:pPr>
        <w:spacing w:after="0"/>
        <w:contextualSpacing/>
      </w:pPr>
    </w:p>
    <w:p w14:paraId="5A391267" w14:textId="5D8436DD" w:rsidR="0079736D" w:rsidRDefault="00FB7695" w:rsidP="00985155">
      <w:pPr>
        <w:spacing w:after="0"/>
        <w:contextualSpacing/>
      </w:pPr>
      <w:r>
        <w:t>Item betaelt Janne Vander Linden den IIII</w:t>
      </w:r>
      <w:r>
        <w:rPr>
          <w:vertAlign w:val="superscript"/>
        </w:rPr>
        <w:t>e</w:t>
      </w:r>
      <w:r>
        <w:t xml:space="preserve"> dach in octobre van te gane</w:t>
      </w:r>
    </w:p>
    <w:p w14:paraId="454D0FB8" w14:textId="5BEE58D9" w:rsidR="00FB7695" w:rsidRDefault="00FB7695" w:rsidP="00985155">
      <w:pPr>
        <w:spacing w:after="0"/>
        <w:contextualSpacing/>
      </w:pPr>
      <w:r>
        <w:t>te Roebaix an mijne</w:t>
      </w:r>
      <w:r w:rsidR="00EA0C01">
        <w:t>n</w:t>
      </w:r>
      <w:r>
        <w:t xml:space="preserve"> heere met brieve</w:t>
      </w:r>
      <w:r w:rsidR="003B533C">
        <w:t>n</w:t>
      </w:r>
      <w:r>
        <w:t xml:space="preserve"> die hem Michiel De Vroede</w:t>
      </w:r>
    </w:p>
    <w:p w14:paraId="7F1CE0AD" w14:textId="5FEDFB0A" w:rsidR="00FB7695" w:rsidRDefault="00FB7695" w:rsidP="00985155">
      <w:pPr>
        <w:spacing w:after="0"/>
        <w:contextualSpacing/>
      </w:pPr>
      <w:r>
        <w:t>dede bij mij senden ende noch andre brieven die van Bruysele</w:t>
      </w:r>
      <w:r>
        <w:rPr>
          <w:rStyle w:val="Voetnootmarkering"/>
        </w:rPr>
        <w:footnoteReference w:id="63"/>
      </w:r>
      <w:r>
        <w:t xml:space="preserve"> quamen</w:t>
      </w:r>
    </w:p>
    <w:p w14:paraId="20D5445C" w14:textId="77777777" w:rsidR="00B57F03" w:rsidRDefault="00FB7695" w:rsidP="00985155">
      <w:pPr>
        <w:spacing w:after="0"/>
        <w:contextualSpacing/>
      </w:pPr>
      <w:r>
        <w:t>ende oec eenige van mij angaende mijns heeren saken coste de voyage</w:t>
      </w:r>
      <w:r>
        <w:tab/>
      </w:r>
      <w:r>
        <w:tab/>
      </w:r>
    </w:p>
    <w:p w14:paraId="7EECB1E6" w14:textId="129CB4EB" w:rsidR="00FB7695" w:rsidRDefault="00FB7695" w:rsidP="00B57F03">
      <w:pPr>
        <w:spacing w:after="0"/>
        <w:ind w:left="5664" w:firstLine="708"/>
        <w:contextualSpacing/>
      </w:pPr>
      <w:r>
        <w:t>11 s. par.</w:t>
      </w:r>
    </w:p>
    <w:p w14:paraId="26B01E85" w14:textId="4D8FA40A" w:rsidR="00FB7695" w:rsidRDefault="00FB7695" w:rsidP="00985155">
      <w:pPr>
        <w:spacing w:after="0"/>
        <w:contextualSpacing/>
      </w:pPr>
    </w:p>
    <w:p w14:paraId="1A94F7AA" w14:textId="7409ECB3" w:rsidR="00FB7695" w:rsidRDefault="00FB7695" w:rsidP="00985155">
      <w:pPr>
        <w:spacing w:after="0"/>
        <w:contextualSpacing/>
      </w:pPr>
      <w:r>
        <w:t>Item ghesonden Michiel Den Ketelere den XXIII</w:t>
      </w:r>
      <w:r>
        <w:rPr>
          <w:vertAlign w:val="superscript"/>
        </w:rPr>
        <w:t>e</w:t>
      </w:r>
      <w:r>
        <w:t xml:space="preserve"> in novembre te Roe-</w:t>
      </w:r>
    </w:p>
    <w:p w14:paraId="3BCA773D" w14:textId="23D0F97F" w:rsidR="00FB7695" w:rsidRDefault="00FB7695" w:rsidP="00985155">
      <w:pPr>
        <w:spacing w:after="0"/>
        <w:contextualSpacing/>
      </w:pPr>
      <w:r>
        <w:t>baix an minen heere met brieven an gaende den ondrehoude van sine</w:t>
      </w:r>
    </w:p>
    <w:p w14:paraId="06A06743" w14:textId="23004F2F" w:rsidR="00FB7695" w:rsidRDefault="00FB7695" w:rsidP="00985155">
      <w:pPr>
        <w:spacing w:after="0"/>
        <w:contextualSpacing/>
      </w:pPr>
      <w:r>
        <w:t>casteele te Herselle binnen Lowijc Cremincx tijde al eert hem de</w:t>
      </w:r>
    </w:p>
    <w:p w14:paraId="5AEAC18F" w14:textId="77777777" w:rsidR="00B57F03" w:rsidRDefault="00FB7695" w:rsidP="00985155">
      <w:pPr>
        <w:spacing w:after="0"/>
        <w:contextualSpacing/>
      </w:pPr>
      <w:r w:rsidRPr="00FB7695">
        <w:t xml:space="preserve">balliu </w:t>
      </w:r>
      <w:r w:rsidR="001C737B">
        <w:t>v</w:t>
      </w:r>
      <w:r w:rsidRPr="00FB7695">
        <w:t>an Essche nam betaelt de</w:t>
      </w:r>
      <w:r>
        <w:t xml:space="preserve"> voyage ende andre bots</w:t>
      </w:r>
      <w:r w:rsidR="001C737B">
        <w:t>cepen met doende</w:t>
      </w:r>
      <w:r w:rsidR="001C737B">
        <w:tab/>
      </w:r>
    </w:p>
    <w:p w14:paraId="7502FC1A" w14:textId="30AC3E9C" w:rsidR="00FB7695" w:rsidRDefault="001C737B" w:rsidP="00B57F03">
      <w:pPr>
        <w:spacing w:after="0"/>
        <w:ind w:left="5664" w:firstLine="708"/>
        <w:contextualSpacing/>
      </w:pPr>
      <w:r>
        <w:t>11 s. par.</w:t>
      </w:r>
      <w:r>
        <w:rPr>
          <w:rStyle w:val="Voetnootmarkering"/>
        </w:rPr>
        <w:footnoteReference w:id="64"/>
      </w:r>
    </w:p>
    <w:p w14:paraId="61A6255D" w14:textId="54A8FB0E" w:rsidR="00985155" w:rsidRDefault="00985155" w:rsidP="00985155">
      <w:pPr>
        <w:spacing w:after="0"/>
        <w:contextualSpacing/>
      </w:pPr>
      <w:r>
        <w:br w:type="page"/>
      </w:r>
    </w:p>
    <w:p w14:paraId="71B43CF9" w14:textId="77777777" w:rsidR="001C737B" w:rsidRDefault="001C737B" w:rsidP="00985155">
      <w:pPr>
        <w:spacing w:after="0"/>
        <w:contextualSpacing/>
      </w:pPr>
    </w:p>
    <w:p w14:paraId="749540B7" w14:textId="2A940F8C" w:rsidR="00311FBB" w:rsidRDefault="00311FBB" w:rsidP="00985155">
      <w:pPr>
        <w:spacing w:after="0"/>
        <w:contextualSpacing/>
      </w:pPr>
      <w:r>
        <w:t>Item den VI</w:t>
      </w:r>
      <w:r>
        <w:rPr>
          <w:vertAlign w:val="superscript"/>
        </w:rPr>
        <w:t>e</w:t>
      </w:r>
      <w:r>
        <w:t xml:space="preserve"> dach in decembre was ic in persone ghesonden van mijnen</w:t>
      </w:r>
    </w:p>
    <w:p w14:paraId="2B6EDB93" w14:textId="2167538D" w:rsidR="00311FBB" w:rsidRDefault="00311FBB" w:rsidP="00985155">
      <w:pPr>
        <w:spacing w:after="0"/>
        <w:contextualSpacing/>
      </w:pPr>
      <w:r>
        <w:t>heere van Roubaix te Ghend an mine</w:t>
      </w:r>
      <w:r w:rsidR="003B533C">
        <w:t>n</w:t>
      </w:r>
      <w:r>
        <w:t xml:space="preserve"> jonckere Van Liekercke die aldaer</w:t>
      </w:r>
    </w:p>
    <w:p w14:paraId="17CEDBA8" w14:textId="13FD127B" w:rsidR="00311FBB" w:rsidRDefault="00311FBB" w:rsidP="00985155">
      <w:pPr>
        <w:spacing w:after="0"/>
        <w:contextualSpacing/>
      </w:pPr>
      <w:r>
        <w:t>in dien tijt was capytain Ende dat omme te verc</w:t>
      </w:r>
      <w:r w:rsidR="003B533C">
        <w:t>r</w:t>
      </w:r>
      <w:r>
        <w:t>i</w:t>
      </w:r>
      <w:r w:rsidR="00985155">
        <w:t>ghen eene pasport</w:t>
      </w:r>
    </w:p>
    <w:p w14:paraId="4B016416" w14:textId="1DADC47C" w:rsidR="00985155" w:rsidRDefault="00985155" w:rsidP="00985155">
      <w:pPr>
        <w:spacing w:after="0"/>
        <w:contextualSpacing/>
      </w:pPr>
      <w:r>
        <w:t>dat mijns heeren catteylen die te Hersele waren in de hande vanden</w:t>
      </w:r>
    </w:p>
    <w:p w14:paraId="2E579D7E" w14:textId="6EBAAC62" w:rsidR="00985155" w:rsidRDefault="00985155" w:rsidP="00985155">
      <w:pPr>
        <w:spacing w:after="0"/>
        <w:contextualSpacing/>
      </w:pPr>
      <w:r>
        <w:t>bailliu van Essche upt casteel/ dat men die mocht vo</w:t>
      </w:r>
      <w:r w:rsidR="003B533C">
        <w:t>e</w:t>
      </w:r>
      <w:r>
        <w:t>ren te Roebaix</w:t>
      </w:r>
    </w:p>
    <w:p w14:paraId="5BD4FDCE" w14:textId="65EC63DD" w:rsidR="00985155" w:rsidRDefault="00985155" w:rsidP="00985155">
      <w:pPr>
        <w:spacing w:after="0"/>
        <w:contextualSpacing/>
      </w:pPr>
      <w:r>
        <w:t>dit ic last hebbende mette mont sondre brieve ende segghende dat</w:t>
      </w:r>
    </w:p>
    <w:p w14:paraId="38BFF39F" w14:textId="60896285" w:rsidR="00985155" w:rsidRDefault="00985155" w:rsidP="00985155">
      <w:pPr>
        <w:spacing w:after="0"/>
        <w:contextualSpacing/>
      </w:pPr>
      <w:r>
        <w:t>min vrouwe van Roubaix hem dede bidden Ende dat ic gheene brieve</w:t>
      </w:r>
    </w:p>
    <w:p w14:paraId="1195738B" w14:textId="0D30AE3C" w:rsidR="00985155" w:rsidRDefault="00985155" w:rsidP="00985155">
      <w:pPr>
        <w:spacing w:after="0"/>
        <w:contextualSpacing/>
      </w:pPr>
      <w:r>
        <w:t xml:space="preserve">en toochde hij en wouts mij niet </w:t>
      </w:r>
      <w:r w:rsidRPr="003B533C">
        <w:t>co</w:t>
      </w:r>
      <w:r w:rsidR="003B533C" w:rsidRPr="003B533C">
        <w:t>nsenteren</w:t>
      </w:r>
      <w:r w:rsidRPr="003B533C">
        <w:t xml:space="preserve"> hier</w:t>
      </w:r>
      <w:r>
        <w:t xml:space="preserve"> omme ghesijn te Gend</w:t>
      </w:r>
    </w:p>
    <w:p w14:paraId="41379B28" w14:textId="7EF4A619" w:rsidR="00985155" w:rsidRDefault="00985155" w:rsidP="00985155">
      <w:pPr>
        <w:spacing w:after="0"/>
        <w:contextualSpacing/>
      </w:pPr>
      <w:r>
        <w:t>ende Jan Claeus met mij eenen dach vore mijne coste mits Janne Claus</w:t>
      </w:r>
    </w:p>
    <w:p w14:paraId="0A94FEE7" w14:textId="7B107173" w:rsidR="00985155" w:rsidRDefault="00985155" w:rsidP="00985155">
      <w:pPr>
        <w:spacing w:after="0"/>
        <w:contextualSpacing/>
      </w:pPr>
      <w:r>
        <w:t>tsamen ende dat ic bij nachte al reysen moeste</w:t>
      </w:r>
      <w:r>
        <w:tab/>
      </w:r>
      <w:r>
        <w:tab/>
      </w:r>
      <w:r>
        <w:tab/>
      </w:r>
      <w:r>
        <w:tab/>
        <w:t>16 s. par.</w:t>
      </w:r>
      <w:r>
        <w:rPr>
          <w:rStyle w:val="Voetnootmarkering"/>
        </w:rPr>
        <w:footnoteReference w:id="65"/>
      </w:r>
    </w:p>
    <w:p w14:paraId="63F295D1" w14:textId="77777777" w:rsidR="00985155" w:rsidRDefault="00985155" w:rsidP="00985155">
      <w:pPr>
        <w:spacing w:after="0"/>
        <w:contextualSpacing/>
      </w:pPr>
      <w:r>
        <w:br w:type="page"/>
      </w:r>
    </w:p>
    <w:p w14:paraId="32936CDC" w14:textId="22B778E1" w:rsidR="00985155" w:rsidRPr="00985155" w:rsidRDefault="00985155" w:rsidP="00985155">
      <w:pPr>
        <w:spacing w:after="0"/>
        <w:contextualSpacing/>
        <w:rPr>
          <w:b/>
          <w:bCs/>
          <w:u w:val="single"/>
        </w:rPr>
      </w:pPr>
      <w:r w:rsidRPr="00985155">
        <w:rPr>
          <w:b/>
          <w:bCs/>
          <w:u w:val="single"/>
        </w:rPr>
        <w:t>Blz 23</w:t>
      </w:r>
    </w:p>
    <w:p w14:paraId="786E3F8E" w14:textId="39D4F872" w:rsidR="00985155" w:rsidRPr="00985155" w:rsidRDefault="00985155" w:rsidP="00985155">
      <w:pPr>
        <w:spacing w:after="0"/>
        <w:contextualSpacing/>
        <w:rPr>
          <w:b/>
          <w:bCs/>
          <w:u w:val="single"/>
        </w:rPr>
      </w:pPr>
      <w:r w:rsidRPr="00985155">
        <w:rPr>
          <w:b/>
          <w:bCs/>
          <w:u w:val="single"/>
        </w:rPr>
        <w:t>folio 11 verso</w:t>
      </w:r>
    </w:p>
    <w:p w14:paraId="3A4C072E" w14:textId="427521C0" w:rsidR="00985155" w:rsidRDefault="00985155" w:rsidP="00985155">
      <w:pPr>
        <w:spacing w:after="0"/>
        <w:contextualSpacing/>
        <w:rPr>
          <w:b/>
          <w:bCs/>
          <w:u w:val="single"/>
        </w:rPr>
      </w:pPr>
    </w:p>
    <w:p w14:paraId="2D8E5DFE" w14:textId="4A1F1DFF" w:rsidR="00985155" w:rsidRDefault="006429A9" w:rsidP="00985155">
      <w:pPr>
        <w:spacing w:after="0"/>
        <w:contextualSpacing/>
      </w:pPr>
      <w:r w:rsidRPr="006429A9">
        <w:t xml:space="preserve">Item </w:t>
      </w:r>
      <w:r>
        <w:t>den VII</w:t>
      </w:r>
      <w:r>
        <w:rPr>
          <w:vertAlign w:val="superscript"/>
        </w:rPr>
        <w:t>e</w:t>
      </w:r>
      <w:r>
        <w:t xml:space="preserve"> dach in decembre </w:t>
      </w:r>
      <w:r w:rsidR="003B533C">
        <w:t>ben ic selve</w:t>
      </w:r>
      <w:r>
        <w:t xml:space="preserve"> commen mette </w:t>
      </w:r>
      <w:r w:rsidR="001E3555">
        <w:t>J</w:t>
      </w:r>
      <w:r>
        <w:t>anne vors. uuyt</w:t>
      </w:r>
    </w:p>
    <w:p w14:paraId="39F5A765" w14:textId="05F46BE1" w:rsidR="006429A9" w:rsidRDefault="006429A9" w:rsidP="00985155">
      <w:pPr>
        <w:spacing w:after="0"/>
        <w:contextualSpacing/>
      </w:pPr>
      <w:r>
        <w:t xml:space="preserve">Ghend te Herselle </w:t>
      </w:r>
      <w:r w:rsidRPr="003B533C">
        <w:t>se</w:t>
      </w:r>
      <w:r w:rsidR="003B533C" w:rsidRPr="003B533C">
        <w:t>cretelijc</w:t>
      </w:r>
      <w:r w:rsidR="001E3555" w:rsidRPr="003B533C">
        <w:rPr>
          <w:rStyle w:val="Voetnootmarkering"/>
        </w:rPr>
        <w:footnoteReference w:id="66"/>
      </w:r>
      <w:r w:rsidRPr="003B533C">
        <w:t xml:space="preserve"> b</w:t>
      </w:r>
      <w:r>
        <w:t xml:space="preserve">ij nachte omme dat dorloghe rees/ ende dat ic </w:t>
      </w:r>
    </w:p>
    <w:p w14:paraId="0DB7B6CA" w14:textId="113A3705" w:rsidR="006429A9" w:rsidRDefault="006429A9" w:rsidP="00985155">
      <w:pPr>
        <w:spacing w:after="0"/>
        <w:contextualSpacing/>
      </w:pPr>
      <w:r>
        <w:t>niet reysen en dorste maer aventuerde die reyse ende ghinc bider bailliu</w:t>
      </w:r>
    </w:p>
    <w:p w14:paraId="015D73B1" w14:textId="5DDD0A57" w:rsidR="006429A9" w:rsidRDefault="006429A9" w:rsidP="00985155">
      <w:pPr>
        <w:spacing w:after="0"/>
        <w:contextualSpacing/>
      </w:pPr>
      <w:r>
        <w:t>van Essche upt casteel te Herselle ende seyde hem metter mont/ dat ic vele</w:t>
      </w:r>
    </w:p>
    <w:p w14:paraId="03E2A55E" w14:textId="5085E8C3" w:rsidR="006429A9" w:rsidRDefault="006429A9" w:rsidP="00985155">
      <w:pPr>
        <w:spacing w:after="0"/>
        <w:contextualSpacing/>
      </w:pPr>
      <w:r>
        <w:t>meer staens hadde van mijne jonckere van Liekerke/ in dien tijt capitain</w:t>
      </w:r>
    </w:p>
    <w:p w14:paraId="3C3F6D7D" w14:textId="5FBBF574" w:rsidR="006429A9" w:rsidRDefault="006429A9" w:rsidP="00985155">
      <w:pPr>
        <w:spacing w:after="0"/>
        <w:contextualSpacing/>
      </w:pPr>
      <w:r>
        <w:t>van Ghend dan wel waer was/ so verre dat ic vanden vors. bailliu</w:t>
      </w:r>
    </w:p>
    <w:p w14:paraId="48C45136" w14:textId="488206C4" w:rsidR="006429A9" w:rsidRPr="00E6793C" w:rsidRDefault="006429A9" w:rsidP="00985155">
      <w:pPr>
        <w:spacing w:after="0"/>
        <w:contextualSpacing/>
      </w:pPr>
      <w:r>
        <w:t xml:space="preserve">ghecreech met scoonen </w:t>
      </w:r>
      <w:r w:rsidRPr="00E6793C">
        <w:t>worden mijns heeren boucken uutten to</w:t>
      </w:r>
      <w:r w:rsidR="00E6793C" w:rsidRPr="00E6793C">
        <w:t>n</w:t>
      </w:r>
      <w:r w:rsidRPr="00E6793C">
        <w:t>nen daer</w:t>
      </w:r>
    </w:p>
    <w:p w14:paraId="18599564" w14:textId="06F42847" w:rsidR="006429A9" w:rsidRDefault="006429A9" w:rsidP="00985155">
      <w:pPr>
        <w:spacing w:after="0"/>
        <w:contextualSpacing/>
      </w:pPr>
      <w:r w:rsidRPr="00E6793C">
        <w:t>h</w:t>
      </w:r>
      <w:r w:rsidR="00E6793C" w:rsidRPr="00E6793C">
        <w:t>ise</w:t>
      </w:r>
      <w:r w:rsidRPr="00E6793C">
        <w:t xml:space="preserve"> bij Jennet hadde in doen packen</w:t>
      </w:r>
      <w:r w:rsidR="00086B11" w:rsidRPr="00E6793C">
        <w:t xml:space="preserve"> Ende die boucke</w:t>
      </w:r>
      <w:r w:rsidR="00086B11">
        <w:t xml:space="preserve"> vort ghesonden</w:t>
      </w:r>
    </w:p>
    <w:p w14:paraId="193217BB" w14:textId="0DF19B75" w:rsidR="00086B11" w:rsidRDefault="00086B11" w:rsidP="00985155">
      <w:pPr>
        <w:spacing w:after="0"/>
        <w:contextualSpacing/>
      </w:pPr>
      <w:r>
        <w:t>met Janne Claeus ten VIII</w:t>
      </w:r>
      <w:r>
        <w:rPr>
          <w:vertAlign w:val="superscript"/>
        </w:rPr>
        <w:t>e</w:t>
      </w:r>
      <w:r>
        <w:t xml:space="preserve"> inde selve maent te Roebaix hem betaelt</w:t>
      </w:r>
    </w:p>
    <w:p w14:paraId="08E5897C" w14:textId="06480CB7" w:rsidR="00086B11" w:rsidRDefault="00086B11" w:rsidP="00985155">
      <w:pPr>
        <w:spacing w:after="0"/>
        <w:contextualSpacing/>
      </w:pPr>
      <w:r>
        <w:t>vore die reyse 11 s. par. Ende dat wij den VII</w:t>
      </w:r>
      <w:r>
        <w:rPr>
          <w:vertAlign w:val="superscript"/>
        </w:rPr>
        <w:t>e</w:t>
      </w:r>
      <w:r>
        <w:t xml:space="preserve"> dach van Ghent quam</w:t>
      </w:r>
    </w:p>
    <w:p w14:paraId="151C8C98" w14:textId="40DD3533" w:rsidR="00086B11" w:rsidRPr="00086B11" w:rsidRDefault="00086B11" w:rsidP="00985155">
      <w:pPr>
        <w:spacing w:after="0"/>
        <w:contextualSpacing/>
      </w:pPr>
      <w:r>
        <w:t>ghelijc vors. ers vore hem ende tsamen 16 s. par. comt tsamen</w:t>
      </w:r>
      <w:r>
        <w:tab/>
      </w:r>
      <w:r>
        <w:tab/>
        <w:t>27 s. par.</w:t>
      </w:r>
      <w:r>
        <w:rPr>
          <w:rStyle w:val="Voetnootmarkering"/>
        </w:rPr>
        <w:footnoteReference w:id="67"/>
      </w:r>
    </w:p>
    <w:p w14:paraId="4C40C247" w14:textId="2F967C44" w:rsidR="00985155" w:rsidRDefault="00985155" w:rsidP="00985155">
      <w:pPr>
        <w:spacing w:after="0"/>
        <w:contextualSpacing/>
      </w:pPr>
    </w:p>
    <w:p w14:paraId="3B2A0B61" w14:textId="4DD0E257" w:rsidR="00086B11" w:rsidRDefault="00086B11" w:rsidP="00985155">
      <w:pPr>
        <w:spacing w:after="0"/>
        <w:contextualSpacing/>
      </w:pPr>
      <w:r>
        <w:t>Item den XII</w:t>
      </w:r>
      <w:r>
        <w:rPr>
          <w:vertAlign w:val="superscript"/>
        </w:rPr>
        <w:t>e</w:t>
      </w:r>
      <w:r>
        <w:t xml:space="preserve"> dach van sporkele ghesonden Janne Vand</w:t>
      </w:r>
      <w:r w:rsidR="00E6793C">
        <w:t>r</w:t>
      </w:r>
      <w:r>
        <w:t>e Linden</w:t>
      </w:r>
      <w:r w:rsidR="000C49DC">
        <w:rPr>
          <w:rStyle w:val="Voetnootmarkering"/>
        </w:rPr>
        <w:footnoteReference w:id="68"/>
      </w:r>
      <w:r>
        <w:t xml:space="preserve"> van</w:t>
      </w:r>
    </w:p>
    <w:p w14:paraId="46B4F015" w14:textId="1328C954" w:rsidR="00086B11" w:rsidRDefault="00086B11" w:rsidP="00985155">
      <w:pPr>
        <w:spacing w:after="0"/>
        <w:contextualSpacing/>
      </w:pPr>
      <w:r>
        <w:t xml:space="preserve">Ghend te Roebaix an minen here met sekeren nieuwen </w:t>
      </w:r>
      <w:r w:rsidRPr="00E6793C">
        <w:t>maren</w:t>
      </w:r>
      <w:r w:rsidR="00DE682D" w:rsidRPr="00E6793C">
        <w:rPr>
          <w:rStyle w:val="Voetnootmarkering"/>
        </w:rPr>
        <w:footnoteReference w:id="69"/>
      </w:r>
      <w:r w:rsidRPr="00E6793C">
        <w:t xml:space="preserve"> die</w:t>
      </w:r>
    </w:p>
    <w:p w14:paraId="25AEB4E5" w14:textId="241D28BA" w:rsidR="00086B11" w:rsidRDefault="00086B11" w:rsidP="00985155">
      <w:pPr>
        <w:spacing w:after="0"/>
        <w:contextualSpacing/>
      </w:pPr>
      <w:r>
        <w:t>te Ghend d</w:t>
      </w:r>
      <w:r w:rsidR="00E6793C">
        <w:t>oe</w:t>
      </w:r>
      <w:r>
        <w:t xml:space="preserve"> waren dat de coninc vande Romeinen te Brugghe ghe-</w:t>
      </w:r>
    </w:p>
    <w:p w14:paraId="7ECDB02B" w14:textId="29F92091" w:rsidR="00086B11" w:rsidRDefault="00086B11" w:rsidP="00985155">
      <w:pPr>
        <w:spacing w:after="0"/>
        <w:contextualSpacing/>
      </w:pPr>
      <w:r>
        <w:t>vanghen was ende andre niewe maren van Ghent betaelt vanden</w:t>
      </w:r>
    </w:p>
    <w:p w14:paraId="55632E38" w14:textId="785805BC" w:rsidR="00086B11" w:rsidRDefault="00086B11" w:rsidP="00985155">
      <w:pPr>
        <w:spacing w:after="0"/>
        <w:contextualSpacing/>
      </w:pPr>
      <w:r>
        <w:t>voyagen van 2 daghen 8 s. par. sdaechs comt mits dorloghe en wilde</w:t>
      </w:r>
    </w:p>
    <w:p w14:paraId="63E10165" w14:textId="014EB914" w:rsidR="00086B11" w:rsidRPr="00086B11" w:rsidRDefault="00086B11" w:rsidP="00985155">
      <w:pPr>
        <w:spacing w:after="0"/>
        <w:contextualSpacing/>
      </w:pPr>
      <w:r>
        <w:t xml:space="preserve">hij niet reysen omme de </w:t>
      </w:r>
      <w:r w:rsidR="00DE682D">
        <w:t>oude costuime</w:t>
      </w:r>
      <w:r w:rsidR="00DE682D">
        <w:tab/>
      </w:r>
      <w:r w:rsidR="00DE682D">
        <w:tab/>
      </w:r>
      <w:r w:rsidR="00DE682D">
        <w:tab/>
      </w:r>
      <w:r w:rsidR="00DE682D">
        <w:tab/>
        <w:t>16 s. par.</w:t>
      </w:r>
      <w:r w:rsidR="00DE682D">
        <w:rPr>
          <w:rStyle w:val="Voetnootmarkering"/>
        </w:rPr>
        <w:footnoteReference w:id="70"/>
      </w:r>
    </w:p>
    <w:p w14:paraId="5C450866" w14:textId="23C8C1AD" w:rsidR="00985155" w:rsidRDefault="00985155" w:rsidP="00985155">
      <w:pPr>
        <w:spacing w:after="0"/>
        <w:contextualSpacing/>
        <w:rPr>
          <w:b/>
          <w:bCs/>
          <w:u w:val="single"/>
        </w:rPr>
      </w:pPr>
    </w:p>
    <w:p w14:paraId="67BABCF2" w14:textId="5F2C3023" w:rsidR="00DE682D" w:rsidRDefault="00DE682D" w:rsidP="00985155">
      <w:pPr>
        <w:spacing w:after="0"/>
        <w:contextualSpacing/>
      </w:pPr>
      <w:r w:rsidRPr="00DE682D">
        <w:t>Item betaelt den V</w:t>
      </w:r>
      <w:r w:rsidRPr="00DE682D">
        <w:rPr>
          <w:vertAlign w:val="superscript"/>
        </w:rPr>
        <w:t>e</w:t>
      </w:r>
      <w:r>
        <w:t xml:space="preserve"> in maerte ghesonden Pieteren Den Clerc te Rijsele</w:t>
      </w:r>
    </w:p>
    <w:p w14:paraId="3D3FA15B" w14:textId="0DD66D7B" w:rsidR="00DE682D" w:rsidRDefault="00DE682D" w:rsidP="00985155">
      <w:pPr>
        <w:spacing w:after="0"/>
        <w:contextualSpacing/>
      </w:pPr>
      <w:r>
        <w:t>an minen heere vors. met nieuwen maren van Hulst ende van</w:t>
      </w:r>
    </w:p>
    <w:p w14:paraId="7632BA08" w14:textId="2201C0D8" w:rsidR="00DE682D" w:rsidRDefault="00DE682D" w:rsidP="00985155">
      <w:pPr>
        <w:spacing w:after="0"/>
        <w:contextualSpacing/>
      </w:pPr>
      <w:r>
        <w:t>Vier Ambachten ende oec vande Lande van Wa</w:t>
      </w:r>
      <w:r w:rsidR="00E6793C">
        <w:t>e</w:t>
      </w:r>
      <w:r>
        <w:t>s ende van Ghend</w:t>
      </w:r>
    </w:p>
    <w:p w14:paraId="155666E9" w14:textId="441ED5AF" w:rsidR="00DE682D" w:rsidRDefault="00DE682D" w:rsidP="00985155">
      <w:pPr>
        <w:spacing w:after="0"/>
        <w:contextualSpacing/>
      </w:pPr>
      <w:r>
        <w:t>ende van Herselle hem betaelt vandre voyage</w:t>
      </w:r>
      <w:r>
        <w:tab/>
      </w:r>
      <w:r>
        <w:tab/>
      </w:r>
      <w:r>
        <w:tab/>
      </w:r>
      <w:r>
        <w:tab/>
        <w:t>16 s. par.</w:t>
      </w:r>
    </w:p>
    <w:p w14:paraId="2C2B7C4E" w14:textId="1B4C8325" w:rsidR="00DE682D" w:rsidRDefault="00DE682D" w:rsidP="00985155">
      <w:pPr>
        <w:spacing w:after="0"/>
        <w:contextualSpacing/>
      </w:pPr>
    </w:p>
    <w:p w14:paraId="18CD7DED" w14:textId="77777777" w:rsidR="001F1CEA" w:rsidRDefault="001F1CEA" w:rsidP="00985155">
      <w:pPr>
        <w:spacing w:after="0"/>
        <w:contextualSpacing/>
      </w:pPr>
    </w:p>
    <w:p w14:paraId="14D00052" w14:textId="77777777" w:rsidR="001F1CEA" w:rsidRDefault="001F1CEA" w:rsidP="00985155">
      <w:pPr>
        <w:spacing w:after="0"/>
        <w:contextualSpacing/>
      </w:pPr>
    </w:p>
    <w:p w14:paraId="100EAB1F" w14:textId="77777777" w:rsidR="001F1CEA" w:rsidRDefault="001F1CEA" w:rsidP="00985155">
      <w:pPr>
        <w:spacing w:after="0"/>
        <w:contextualSpacing/>
      </w:pPr>
    </w:p>
    <w:p w14:paraId="06FBEE56" w14:textId="77777777" w:rsidR="001F1CEA" w:rsidRDefault="001F1CEA" w:rsidP="00985155">
      <w:pPr>
        <w:spacing w:after="0"/>
        <w:contextualSpacing/>
      </w:pPr>
    </w:p>
    <w:p w14:paraId="4ED0E2C5" w14:textId="77777777" w:rsidR="001F1CEA" w:rsidRDefault="001F1CEA" w:rsidP="00985155">
      <w:pPr>
        <w:spacing w:after="0"/>
        <w:contextualSpacing/>
      </w:pPr>
    </w:p>
    <w:p w14:paraId="7C1449D4" w14:textId="77777777" w:rsidR="001F1CEA" w:rsidRDefault="001F1CEA" w:rsidP="00985155">
      <w:pPr>
        <w:spacing w:after="0"/>
        <w:contextualSpacing/>
      </w:pPr>
    </w:p>
    <w:p w14:paraId="79A5F7E7" w14:textId="77777777" w:rsidR="001F1CEA" w:rsidRDefault="001F1CEA" w:rsidP="00985155">
      <w:pPr>
        <w:spacing w:after="0"/>
        <w:contextualSpacing/>
      </w:pPr>
    </w:p>
    <w:p w14:paraId="614FEEDE" w14:textId="0C37756D" w:rsidR="00DE682D" w:rsidRDefault="00DE682D" w:rsidP="00985155">
      <w:pPr>
        <w:spacing w:after="0"/>
        <w:contextualSpacing/>
      </w:pPr>
      <w:r>
        <w:t>Item den XV</w:t>
      </w:r>
      <w:r>
        <w:rPr>
          <w:vertAlign w:val="superscript"/>
        </w:rPr>
        <w:t>e</w:t>
      </w:r>
      <w:r>
        <w:t xml:space="preserve"> dach in maerte ghesonden minen heere te Risele</w:t>
      </w:r>
    </w:p>
    <w:p w14:paraId="209697C6" w14:textId="1AF6F3B2" w:rsidR="00DE682D" w:rsidRPr="00E6793C" w:rsidRDefault="00DE682D" w:rsidP="00985155">
      <w:pPr>
        <w:spacing w:after="0"/>
        <w:contextualSpacing/>
      </w:pPr>
      <w:r>
        <w:t xml:space="preserve">eenen brief met </w:t>
      </w:r>
      <w:r w:rsidRPr="00E6793C">
        <w:t>een</w:t>
      </w:r>
      <w:r w:rsidR="00E95429" w:rsidRPr="00E6793C">
        <w:t>e</w:t>
      </w:r>
      <w:r w:rsidR="00E6793C" w:rsidRPr="00E6793C">
        <w:t>n</w:t>
      </w:r>
      <w:r w:rsidRPr="00E6793C">
        <w:t xml:space="preserve"> mestagie</w:t>
      </w:r>
      <w:r w:rsidR="00E95429" w:rsidRPr="00E6793C">
        <w:t>r</w:t>
      </w:r>
      <w:r w:rsidR="00E95429" w:rsidRPr="00E6793C">
        <w:rPr>
          <w:rStyle w:val="Voetnootmarkering"/>
        </w:rPr>
        <w:footnoteReference w:id="71"/>
      </w:r>
      <w:r w:rsidRPr="00E6793C">
        <w:t xml:space="preserve"> die min heere selve te Ghendt</w:t>
      </w:r>
    </w:p>
    <w:p w14:paraId="5A65FCDD" w14:textId="47EEC861" w:rsidR="00DE682D" w:rsidRPr="00E6793C" w:rsidRDefault="00DE682D" w:rsidP="00985155">
      <w:pPr>
        <w:spacing w:after="0"/>
        <w:contextualSpacing/>
      </w:pPr>
      <w:r w:rsidRPr="00E6793C">
        <w:t>sandt jeghen e</w:t>
      </w:r>
      <w:r w:rsidR="00E95429" w:rsidRPr="00E6793C">
        <w:t>ene dachvaert daer min heere beschreven was</w:t>
      </w:r>
    </w:p>
    <w:p w14:paraId="2E8A04EF" w14:textId="661A6150" w:rsidR="00E95429" w:rsidRPr="00E6793C" w:rsidRDefault="00E95429" w:rsidP="00985155">
      <w:pPr>
        <w:spacing w:after="0"/>
        <w:contextualSpacing/>
      </w:pPr>
      <w:r w:rsidRPr="00E6793C">
        <w:t>welcken in hilt van vele diversschen nieuwen maren betaelt</w:t>
      </w:r>
    </w:p>
    <w:p w14:paraId="2B29CF30" w14:textId="189FCEF8" w:rsidR="00E95429" w:rsidRDefault="00E95429" w:rsidP="00985155">
      <w:pPr>
        <w:spacing w:after="0"/>
        <w:contextualSpacing/>
      </w:pPr>
      <w:r w:rsidRPr="00E6793C">
        <w:t>den bode omme dat hij mij</w:t>
      </w:r>
      <w:r>
        <w:t xml:space="preserve"> seyde dat hij gheen teerghelt en hadde</w:t>
      </w:r>
    </w:p>
    <w:p w14:paraId="45D3B392" w14:textId="6DF874DD" w:rsidR="00E95429" w:rsidRDefault="00E95429" w:rsidP="00985155">
      <w:pPr>
        <w:spacing w:after="0"/>
        <w:contextualSpacing/>
      </w:pPr>
      <w:r>
        <w:t>inde herberghe</w:t>
      </w:r>
      <w:r w:rsidR="00E6793C">
        <w:t xml:space="preserve"> met</w:t>
      </w:r>
      <w:r w:rsidRPr="00E95429">
        <w:rPr>
          <w:b/>
          <w:bCs/>
        </w:rPr>
        <w:t xml:space="preserve"> </w:t>
      </w:r>
      <w:r>
        <w:t>te sine</w:t>
      </w:r>
      <w:r>
        <w:tab/>
      </w:r>
      <w:r>
        <w:tab/>
      </w:r>
      <w:r>
        <w:tab/>
      </w:r>
      <w:r>
        <w:tab/>
      </w:r>
      <w:r>
        <w:tab/>
      </w:r>
      <w:r>
        <w:tab/>
        <w:t>12 s. par.</w:t>
      </w:r>
      <w:r>
        <w:rPr>
          <w:rStyle w:val="Voetnootmarkering"/>
        </w:rPr>
        <w:footnoteReference w:id="72"/>
      </w:r>
    </w:p>
    <w:p w14:paraId="7F6F2520" w14:textId="5F9EE5F1" w:rsidR="00E95429" w:rsidRDefault="00E95429" w:rsidP="00985155">
      <w:pPr>
        <w:spacing w:after="0"/>
        <w:contextualSpacing/>
      </w:pPr>
    </w:p>
    <w:p w14:paraId="6DE83979" w14:textId="77777777" w:rsidR="00066C1D" w:rsidRDefault="00066C1D" w:rsidP="00985155">
      <w:pPr>
        <w:spacing w:after="0"/>
        <w:contextualSpacing/>
      </w:pPr>
    </w:p>
    <w:p w14:paraId="1CDF7910" w14:textId="5680CE82" w:rsidR="00E95429" w:rsidRDefault="00E95429" w:rsidP="00985155">
      <w:pPr>
        <w:spacing w:after="0"/>
        <w:contextualSpacing/>
      </w:pPr>
      <w:r>
        <w:t>Item den XII</w:t>
      </w:r>
      <w:r>
        <w:rPr>
          <w:vertAlign w:val="superscript"/>
        </w:rPr>
        <w:t>e</w:t>
      </w:r>
      <w:r>
        <w:t xml:space="preserve"> in aprulle naer Paesschen LXXXVIII </w:t>
      </w:r>
      <w:r w:rsidRPr="006B7F85">
        <w:rPr>
          <w:b/>
          <w:bCs/>
        </w:rPr>
        <w:t>(1488</w:t>
      </w:r>
      <w:r w:rsidR="006B7F85">
        <w:t>) ontfaen eenen brief</w:t>
      </w:r>
    </w:p>
    <w:p w14:paraId="267F30D6" w14:textId="5DBB5B4C" w:rsidR="006B7F85" w:rsidRDefault="006B7F85" w:rsidP="00985155">
      <w:pPr>
        <w:spacing w:after="0"/>
        <w:contextualSpacing/>
      </w:pPr>
      <w:r>
        <w:t>vanden baelliu ende ontfanghere van Temseke vande</w:t>
      </w:r>
      <w:r w:rsidR="00E6793C">
        <w:t>n</w:t>
      </w:r>
      <w:r>
        <w:t xml:space="preserve"> niewen mare</w:t>
      </w:r>
      <w:r w:rsidR="00E6793C">
        <w:t>n</w:t>
      </w:r>
    </w:p>
    <w:p w14:paraId="4B359718" w14:textId="6FA822DD" w:rsidR="006B7F85" w:rsidRPr="00E95429" w:rsidRDefault="006B7F85" w:rsidP="00985155">
      <w:pPr>
        <w:spacing w:after="0"/>
        <w:contextualSpacing/>
      </w:pPr>
      <w:r>
        <w:t>in dat quartier betaelt den bode die mij den brief bracht</w:t>
      </w:r>
      <w:r w:rsidR="00E6793C">
        <w:t>e</w:t>
      </w:r>
      <w:r>
        <w:tab/>
      </w:r>
      <w:r>
        <w:tab/>
        <w:t>8 s. par.</w:t>
      </w:r>
      <w:r>
        <w:rPr>
          <w:rStyle w:val="Voetnootmarkering"/>
        </w:rPr>
        <w:footnoteReference w:id="73"/>
      </w:r>
    </w:p>
    <w:p w14:paraId="49BCA0F8" w14:textId="310CDFFB" w:rsidR="006B7F85" w:rsidRDefault="006B7F85">
      <w:r>
        <w:br w:type="page"/>
      </w:r>
    </w:p>
    <w:p w14:paraId="55F97C58" w14:textId="73F4FA83" w:rsidR="00E95429" w:rsidRPr="006B7F85" w:rsidRDefault="006B7F85" w:rsidP="00985155">
      <w:pPr>
        <w:spacing w:after="0"/>
        <w:contextualSpacing/>
        <w:rPr>
          <w:b/>
          <w:bCs/>
          <w:u w:val="single"/>
        </w:rPr>
      </w:pPr>
      <w:r w:rsidRPr="006B7F85">
        <w:rPr>
          <w:b/>
          <w:bCs/>
          <w:u w:val="single"/>
        </w:rPr>
        <w:t>Blz 24</w:t>
      </w:r>
    </w:p>
    <w:p w14:paraId="183B65EF" w14:textId="33CEA3AD" w:rsidR="006B7F85" w:rsidRPr="006B7F85" w:rsidRDefault="006B7F85" w:rsidP="00985155">
      <w:pPr>
        <w:spacing w:after="0"/>
        <w:contextualSpacing/>
        <w:rPr>
          <w:b/>
          <w:bCs/>
          <w:u w:val="single"/>
        </w:rPr>
      </w:pPr>
      <w:r w:rsidRPr="006B7F85">
        <w:rPr>
          <w:b/>
          <w:bCs/>
          <w:u w:val="single"/>
        </w:rPr>
        <w:t>folio 12 recto</w:t>
      </w:r>
    </w:p>
    <w:p w14:paraId="1969ED0E" w14:textId="1F532307" w:rsidR="006B7F85" w:rsidRDefault="006B7F85" w:rsidP="00985155">
      <w:pPr>
        <w:spacing w:after="0"/>
        <w:contextualSpacing/>
      </w:pPr>
    </w:p>
    <w:p w14:paraId="53737778" w14:textId="0FF7EA7E" w:rsidR="006B7F85" w:rsidRDefault="006B7F85" w:rsidP="00985155">
      <w:pPr>
        <w:spacing w:after="0"/>
        <w:contextualSpacing/>
      </w:pPr>
      <w:r>
        <w:t>Item den XII</w:t>
      </w:r>
      <w:r>
        <w:rPr>
          <w:vertAlign w:val="superscript"/>
        </w:rPr>
        <w:t>e</w:t>
      </w:r>
      <w:r>
        <w:t xml:space="preserve"> in aprulle vors. ghesonden bidre weduwe </w:t>
      </w:r>
      <w:r w:rsidR="00433A9A">
        <w:t>V</w:t>
      </w:r>
      <w:r>
        <w:t>an Herselle</w:t>
      </w:r>
    </w:p>
    <w:p w14:paraId="3C35293D" w14:textId="3B21B05D" w:rsidR="006B7F85" w:rsidRDefault="006B7F85" w:rsidP="00985155">
      <w:pPr>
        <w:spacing w:after="0"/>
        <w:contextualSpacing/>
      </w:pPr>
      <w:r>
        <w:t>dien selven brief met meer andren die ic selve met sant vanden niewen</w:t>
      </w:r>
    </w:p>
    <w:p w14:paraId="1677AFD0" w14:textId="00F1B885" w:rsidR="006B7F85" w:rsidRDefault="006B7F85" w:rsidP="00985155">
      <w:pPr>
        <w:spacing w:after="0"/>
        <w:contextualSpacing/>
      </w:pPr>
      <w:r>
        <w:t>ma</w:t>
      </w:r>
      <w:r w:rsidR="00066C1D">
        <w:t>r</w:t>
      </w:r>
      <w:r>
        <w:t>en van Ghend te Risele an mine heere betaelt des selvere vandre</w:t>
      </w:r>
    </w:p>
    <w:p w14:paraId="2915BE6C" w14:textId="1922701A" w:rsidR="006B7F85" w:rsidRDefault="006B7F85" w:rsidP="00985155">
      <w:pPr>
        <w:spacing w:after="0"/>
        <w:contextualSpacing/>
      </w:pPr>
      <w:r>
        <w:t>voyagen</w:t>
      </w:r>
      <w:r w:rsidR="00BC210D">
        <w:tab/>
      </w:r>
      <w:r w:rsidR="00BC210D">
        <w:tab/>
      </w:r>
      <w:r w:rsidR="00BC210D">
        <w:tab/>
      </w:r>
      <w:r w:rsidR="00BC210D">
        <w:tab/>
      </w:r>
      <w:r w:rsidR="00BC210D">
        <w:tab/>
      </w:r>
      <w:r w:rsidR="00BC210D">
        <w:tab/>
      </w:r>
      <w:r w:rsidR="00BC210D">
        <w:tab/>
      </w:r>
      <w:r w:rsidR="00BC210D">
        <w:tab/>
        <w:t>16 s. par.</w:t>
      </w:r>
      <w:r w:rsidR="005410E8">
        <w:rPr>
          <w:rStyle w:val="Voetnootmarkering"/>
        </w:rPr>
        <w:footnoteReference w:id="74"/>
      </w:r>
    </w:p>
    <w:p w14:paraId="597340B4" w14:textId="358614F4" w:rsidR="006B7F85" w:rsidRDefault="006B7F85" w:rsidP="00985155">
      <w:pPr>
        <w:spacing w:after="0"/>
        <w:contextualSpacing/>
      </w:pPr>
    </w:p>
    <w:p w14:paraId="73DEAD21" w14:textId="704BB0E3" w:rsidR="006B7F85" w:rsidRPr="00E6793C" w:rsidRDefault="006B7F85" w:rsidP="00985155">
      <w:pPr>
        <w:spacing w:after="0"/>
        <w:contextualSpacing/>
      </w:pPr>
      <w:r>
        <w:t>Item ghesonden den XIX</w:t>
      </w:r>
      <w:r>
        <w:rPr>
          <w:vertAlign w:val="superscript"/>
        </w:rPr>
        <w:t>e</w:t>
      </w:r>
      <w:r>
        <w:t xml:space="preserve"> in aprulle de </w:t>
      </w:r>
      <w:r w:rsidRPr="00E6793C">
        <w:t>wed</w:t>
      </w:r>
      <w:r w:rsidR="00BC210D" w:rsidRPr="00E6793C">
        <w:t>uwe</w:t>
      </w:r>
      <w:r w:rsidRPr="00E6793C">
        <w:t xml:space="preserve"> </w:t>
      </w:r>
      <w:r w:rsidR="004F174C">
        <w:t>C</w:t>
      </w:r>
      <w:r w:rsidRPr="00E6793C">
        <w:t>o</w:t>
      </w:r>
      <w:r w:rsidR="00A00292">
        <w:t>r</w:t>
      </w:r>
      <w:r w:rsidRPr="00E6793C">
        <w:t>ins te Roubais an</w:t>
      </w:r>
    </w:p>
    <w:p w14:paraId="71E30B81" w14:textId="58E9AF99" w:rsidR="006B7F85" w:rsidRPr="00E6793C" w:rsidRDefault="006B7F85" w:rsidP="00985155">
      <w:pPr>
        <w:spacing w:after="0"/>
        <w:contextualSpacing/>
      </w:pPr>
      <w:r w:rsidRPr="00E6793C">
        <w:t xml:space="preserve">mijne heere met sulcken nieuwen maren als ic </w:t>
      </w:r>
      <w:r w:rsidR="00BC210D" w:rsidRPr="00E6793C">
        <w:t>w</w:t>
      </w:r>
      <w:r w:rsidRPr="00E6793C">
        <w:t>iste te Ghen</w:t>
      </w:r>
      <w:r w:rsidR="00BC210D" w:rsidRPr="00E6793C">
        <w:t>d</w:t>
      </w:r>
      <w:r w:rsidRPr="00E6793C">
        <w:t xml:space="preserve"> in</w:t>
      </w:r>
    </w:p>
    <w:p w14:paraId="59C0556B" w14:textId="669938FB" w:rsidR="006B7F85" w:rsidRPr="00E6793C" w:rsidRDefault="006B7F85" w:rsidP="00985155">
      <w:pPr>
        <w:spacing w:after="0"/>
        <w:contextualSpacing/>
      </w:pPr>
      <w:r w:rsidRPr="00E6793C">
        <w:t>dien tijt Ende met eenen brief die de castelain van Herselle mij te</w:t>
      </w:r>
    </w:p>
    <w:p w14:paraId="1F2BE880" w14:textId="4A4AB030" w:rsidR="006B7F85" w:rsidRPr="00E6793C" w:rsidRDefault="006B7F85" w:rsidP="00985155">
      <w:pPr>
        <w:spacing w:after="0"/>
        <w:contextualSpacing/>
      </w:pPr>
      <w:r w:rsidRPr="00E6793C">
        <w:t>Ghend sant inhoudende dat i</w:t>
      </w:r>
      <w:r w:rsidR="00720461">
        <w:t>c</w:t>
      </w:r>
      <w:r w:rsidRPr="00E6793C">
        <w:t xml:space="preserve"> hem s</w:t>
      </w:r>
      <w:r w:rsidR="00E6793C" w:rsidRPr="00E6793C">
        <w:t>enden</w:t>
      </w:r>
      <w:r w:rsidR="00BC210D" w:rsidRPr="00E6793C">
        <w:t xml:space="preserve"> soude poere ende ghes</w:t>
      </w:r>
      <w:r w:rsidR="00E6793C" w:rsidRPr="00E6793C">
        <w:t>cut</w:t>
      </w:r>
    </w:p>
    <w:p w14:paraId="5972B3EC" w14:textId="7E3A5C1A" w:rsidR="00BC210D" w:rsidRPr="006B7F85" w:rsidRDefault="00BC210D" w:rsidP="00985155">
      <w:pPr>
        <w:spacing w:after="0"/>
        <w:contextualSpacing/>
      </w:pPr>
      <w:r w:rsidRPr="00E6793C">
        <w:t>betaelt van dien laste te draghene an mine</w:t>
      </w:r>
      <w:r w:rsidR="004F174C">
        <w:t>n</w:t>
      </w:r>
      <w:r w:rsidRPr="00E6793C">
        <w:t xml:space="preserve"> vors heere</w:t>
      </w:r>
      <w:r w:rsidRPr="00E6793C">
        <w:tab/>
      </w:r>
      <w:r w:rsidRPr="00E6793C">
        <w:tab/>
      </w:r>
      <w:r w:rsidRPr="00E6793C">
        <w:tab/>
      </w:r>
      <w:r>
        <w:t>16 s. par.</w:t>
      </w:r>
      <w:r>
        <w:rPr>
          <w:rStyle w:val="Voetnootmarkering"/>
        </w:rPr>
        <w:footnoteReference w:id="75"/>
      </w:r>
    </w:p>
    <w:p w14:paraId="1F97D856" w14:textId="41E22942" w:rsidR="006B7F85" w:rsidRDefault="006B7F85" w:rsidP="00985155">
      <w:pPr>
        <w:spacing w:after="0"/>
        <w:contextualSpacing/>
      </w:pPr>
    </w:p>
    <w:p w14:paraId="1C55AE82" w14:textId="6A494071" w:rsidR="00BC210D" w:rsidRDefault="00BC210D" w:rsidP="00985155">
      <w:pPr>
        <w:spacing w:after="0"/>
        <w:contextualSpacing/>
      </w:pPr>
      <w:r>
        <w:t>Item ghesonden Pieteren Den Clerc den XXVII</w:t>
      </w:r>
      <w:r>
        <w:rPr>
          <w:vertAlign w:val="superscript"/>
        </w:rPr>
        <w:t>e</w:t>
      </w:r>
      <w:r>
        <w:t xml:space="preserve"> in aprulle te Roebaix an</w:t>
      </w:r>
    </w:p>
    <w:p w14:paraId="7FBC0083" w14:textId="44B95F61" w:rsidR="00BC210D" w:rsidRDefault="00BC210D" w:rsidP="00985155">
      <w:pPr>
        <w:spacing w:after="0"/>
        <w:contextualSpacing/>
      </w:pPr>
      <w:r>
        <w:t>minen heere inde tijt vandre orloghe met sulcken nieuwen maren</w:t>
      </w:r>
    </w:p>
    <w:p w14:paraId="168CF54A" w14:textId="1FEC443D" w:rsidR="00BC210D" w:rsidRDefault="00BC210D" w:rsidP="00985155">
      <w:pPr>
        <w:spacing w:after="0"/>
        <w:contextualSpacing/>
      </w:pPr>
      <w:r>
        <w:t>als ic doe wiste hem betaelt vandre voyage</w:t>
      </w:r>
      <w:r>
        <w:tab/>
      </w:r>
      <w:r>
        <w:tab/>
      </w:r>
      <w:r>
        <w:tab/>
      </w:r>
      <w:r>
        <w:tab/>
        <w:t>16 s. par.</w:t>
      </w:r>
    </w:p>
    <w:p w14:paraId="7C007E49" w14:textId="39F9A783" w:rsidR="00BC210D" w:rsidRDefault="00BC210D" w:rsidP="00985155">
      <w:pPr>
        <w:spacing w:after="0"/>
        <w:contextualSpacing/>
      </w:pPr>
    </w:p>
    <w:p w14:paraId="399C2322" w14:textId="2207A147" w:rsidR="00BC210D" w:rsidRDefault="00BC210D" w:rsidP="00985155">
      <w:pPr>
        <w:spacing w:after="0"/>
        <w:contextualSpacing/>
      </w:pPr>
      <w:r>
        <w:t>Item ghesonden den selven Pietren te Roebaix an minen heere den XIII</w:t>
      </w:r>
      <w:r>
        <w:rPr>
          <w:vertAlign w:val="superscript"/>
        </w:rPr>
        <w:t>e</w:t>
      </w:r>
    </w:p>
    <w:p w14:paraId="19C2F7DD" w14:textId="5B1DCC0A" w:rsidR="00BC210D" w:rsidRDefault="00401FAB" w:rsidP="00985155">
      <w:pPr>
        <w:spacing w:after="0"/>
        <w:contextualSpacing/>
      </w:pPr>
      <w:r>
        <w:t>in meye met den nieuwe maren di ic doe wiste/ ende met</w:t>
      </w:r>
    </w:p>
    <w:p w14:paraId="212976F9" w14:textId="3B760E38" w:rsidR="00401FAB" w:rsidRDefault="00401FAB" w:rsidP="00985155">
      <w:pPr>
        <w:spacing w:after="0"/>
        <w:contextualSpacing/>
      </w:pPr>
      <w:r>
        <w:t>een tra</w:t>
      </w:r>
      <w:r w:rsidR="004F174C">
        <w:t>i</w:t>
      </w:r>
      <w:r>
        <w:t>ctate vande payse die te Ghend was an gaende den</w:t>
      </w:r>
    </w:p>
    <w:p w14:paraId="6C462BC7" w14:textId="77777777" w:rsidR="00B57F03" w:rsidRDefault="00401FAB" w:rsidP="00985155">
      <w:pPr>
        <w:spacing w:after="0"/>
        <w:contextualSpacing/>
      </w:pPr>
      <w:r>
        <w:t xml:space="preserve">Rooms coninc te </w:t>
      </w:r>
      <w:r w:rsidR="004F174C">
        <w:t>bervriden</w:t>
      </w:r>
      <w:r>
        <w:t xml:space="preserve"> uutten vanghenesse te Brugghe betaelt vanden v</w:t>
      </w:r>
      <w:r w:rsidR="00346827">
        <w:t>o</w:t>
      </w:r>
      <w:r>
        <w:t>yage</w:t>
      </w:r>
      <w:r>
        <w:tab/>
      </w:r>
    </w:p>
    <w:p w14:paraId="0727BAB8" w14:textId="46029620" w:rsidR="00401FAB" w:rsidRPr="00BC210D" w:rsidRDefault="00401FAB" w:rsidP="00B57F03">
      <w:pPr>
        <w:spacing w:after="0"/>
        <w:ind w:left="5664" w:firstLine="708"/>
        <w:contextualSpacing/>
      </w:pPr>
      <w:r>
        <w:t>16 s. par.</w:t>
      </w:r>
      <w:r>
        <w:rPr>
          <w:rStyle w:val="Voetnootmarkering"/>
        </w:rPr>
        <w:footnoteReference w:id="76"/>
      </w:r>
    </w:p>
    <w:p w14:paraId="101D36EB" w14:textId="4BD09150" w:rsidR="00BC210D" w:rsidRDefault="00BC210D" w:rsidP="00985155">
      <w:pPr>
        <w:spacing w:after="0"/>
        <w:contextualSpacing/>
      </w:pPr>
    </w:p>
    <w:p w14:paraId="1B638FE5" w14:textId="3A39CE47" w:rsidR="00BC210D" w:rsidRDefault="00346827" w:rsidP="00985155">
      <w:pPr>
        <w:spacing w:after="0"/>
        <w:contextualSpacing/>
      </w:pPr>
      <w:r>
        <w:t xml:space="preserve">Item betaelt den oudre clerc vandre </w:t>
      </w:r>
      <w:r w:rsidR="005410E8">
        <w:t>K</w:t>
      </w:r>
      <w:r>
        <w:t>eure vande tractate vanden</w:t>
      </w:r>
    </w:p>
    <w:p w14:paraId="21736A85" w14:textId="4434BCBA" w:rsidR="00346827" w:rsidRDefault="00346827" w:rsidP="00985155">
      <w:pPr>
        <w:spacing w:after="0"/>
        <w:contextualSpacing/>
      </w:pPr>
      <w:r>
        <w:t>vors. payse te mij te sc</w:t>
      </w:r>
      <w:r w:rsidR="004F174C">
        <w:t>ri</w:t>
      </w:r>
      <w:r>
        <w:t>ven omme senden mijne</w:t>
      </w:r>
      <w:r w:rsidR="004F174C">
        <w:t>n</w:t>
      </w:r>
      <w:r>
        <w:t xml:space="preserve"> vors. heere ende doe</w:t>
      </w:r>
    </w:p>
    <w:p w14:paraId="75306EF1" w14:textId="12CF346C" w:rsidR="00346827" w:rsidRDefault="00346827" w:rsidP="00985155">
      <w:pPr>
        <w:spacing w:after="0"/>
        <w:contextualSpacing/>
      </w:pPr>
      <w:r w:rsidRPr="00346827">
        <w:t>herscreef ic tselve ende sant van</w:t>
      </w:r>
      <w:r>
        <w:t xml:space="preserve"> mindre hant ghescreven ende</w:t>
      </w:r>
    </w:p>
    <w:p w14:paraId="3A662A3F" w14:textId="77777777" w:rsidR="00B57F03" w:rsidRDefault="00346827" w:rsidP="00985155">
      <w:pPr>
        <w:spacing w:after="0"/>
        <w:contextualSpacing/>
      </w:pPr>
      <w:r>
        <w:t>deerste bleef ondre mij betaelt den selven clerc daer vore</w:t>
      </w:r>
      <w:r>
        <w:tab/>
      </w:r>
      <w:r>
        <w:tab/>
      </w:r>
      <w:r>
        <w:tab/>
      </w:r>
    </w:p>
    <w:p w14:paraId="321AD21A" w14:textId="5B0A6F8C" w:rsidR="00346827" w:rsidRPr="00346827" w:rsidRDefault="00346827" w:rsidP="00B57F03">
      <w:pPr>
        <w:spacing w:after="0"/>
        <w:ind w:left="5664" w:firstLine="708"/>
        <w:contextualSpacing/>
      </w:pPr>
      <w:r>
        <w:t>8 s. par.</w:t>
      </w:r>
      <w:r>
        <w:rPr>
          <w:rStyle w:val="Voetnootmarkering"/>
        </w:rPr>
        <w:footnoteReference w:id="77"/>
      </w:r>
    </w:p>
    <w:p w14:paraId="27B3D6C1" w14:textId="3942678E" w:rsidR="00BC210D" w:rsidRPr="00346827" w:rsidRDefault="00BC210D" w:rsidP="00985155">
      <w:pPr>
        <w:spacing w:after="0"/>
        <w:contextualSpacing/>
      </w:pPr>
    </w:p>
    <w:p w14:paraId="438B8A54" w14:textId="23CBBBC4" w:rsidR="00BC210D" w:rsidRDefault="00066C1D" w:rsidP="00985155">
      <w:pPr>
        <w:spacing w:after="0"/>
        <w:contextualSpacing/>
      </w:pPr>
      <w:r>
        <w:t>I</w:t>
      </w:r>
      <w:r w:rsidR="00346827">
        <w:t>tem den I</w:t>
      </w:r>
      <w:r w:rsidR="00346827">
        <w:rPr>
          <w:vertAlign w:val="superscript"/>
        </w:rPr>
        <w:t>e</w:t>
      </w:r>
      <w:r w:rsidR="00346827">
        <w:t xml:space="preserve"> daghe van jun</w:t>
      </w:r>
      <w:r>
        <w:t>i</w:t>
      </w:r>
      <w:r w:rsidR="00346827">
        <w:t xml:space="preserve"> ghesonden an minen heere te Roebaix Jan</w:t>
      </w:r>
    </w:p>
    <w:p w14:paraId="73812ECD" w14:textId="13C431DF" w:rsidR="00346827" w:rsidRPr="004F174C" w:rsidRDefault="00346827" w:rsidP="00985155">
      <w:pPr>
        <w:spacing w:after="0"/>
        <w:contextualSpacing/>
      </w:pPr>
      <w:r>
        <w:t>Claus mette</w:t>
      </w:r>
      <w:r w:rsidR="004F174C">
        <w:t>n</w:t>
      </w:r>
      <w:r>
        <w:t xml:space="preserve"> niewe maren dat de baelliu van Essche et </w:t>
      </w:r>
      <w:r w:rsidRPr="004F174C">
        <w:t>cassteel ghe-</w:t>
      </w:r>
    </w:p>
    <w:p w14:paraId="49301919" w14:textId="7CAA7E01" w:rsidR="00346827" w:rsidRPr="004F174C" w:rsidRDefault="00346827" w:rsidP="00985155">
      <w:pPr>
        <w:spacing w:after="0"/>
        <w:contextualSpacing/>
      </w:pPr>
      <w:r w:rsidRPr="004F174C">
        <w:t>loghent</w:t>
      </w:r>
      <w:r w:rsidR="00A515F8" w:rsidRPr="004F174C">
        <w:rPr>
          <w:rStyle w:val="Voetnootmarkering"/>
        </w:rPr>
        <w:footnoteReference w:id="78"/>
      </w:r>
      <w:r w:rsidRPr="004F174C">
        <w:t xml:space="preserve"> hadde ende datte de castelain up bleven was ende ontboot</w:t>
      </w:r>
    </w:p>
    <w:p w14:paraId="3968436F" w14:textId="7C6F8B4C" w:rsidR="00346827" w:rsidRDefault="00346827" w:rsidP="00985155">
      <w:pPr>
        <w:spacing w:after="0"/>
        <w:contextualSpacing/>
      </w:pPr>
      <w:r w:rsidRPr="004F174C">
        <w:t>omme volc tAelst sondre last van minen heere betaelt de voyage</w:t>
      </w:r>
      <w:r w:rsidRPr="004F174C">
        <w:tab/>
      </w:r>
      <w:r>
        <w:t>16 s. par.</w:t>
      </w:r>
      <w:r w:rsidR="00A515F8">
        <w:rPr>
          <w:rStyle w:val="Voetnootmarkering"/>
        </w:rPr>
        <w:footnoteReference w:id="79"/>
      </w:r>
    </w:p>
    <w:p w14:paraId="4A707F48" w14:textId="0FDE0F3E" w:rsidR="00346827" w:rsidRDefault="00A515F8" w:rsidP="00985155">
      <w:pPr>
        <w:spacing w:after="0"/>
        <w:contextualSpacing/>
      </w:pPr>
      <w:r>
        <w:t>Item den IIII</w:t>
      </w:r>
      <w:r>
        <w:rPr>
          <w:vertAlign w:val="superscript"/>
        </w:rPr>
        <w:t>e</w:t>
      </w:r>
      <w:r>
        <w:t xml:space="preserve"> in juny ghesonden Michiel Den Ketelere te Roebais anne</w:t>
      </w:r>
    </w:p>
    <w:p w14:paraId="54FB7186" w14:textId="6A4F327F" w:rsidR="00A515F8" w:rsidRDefault="00A515F8" w:rsidP="00985155">
      <w:pPr>
        <w:spacing w:after="0"/>
        <w:contextualSpacing/>
      </w:pPr>
      <w:r>
        <w:t>min</w:t>
      </w:r>
      <w:r w:rsidR="004F174C">
        <w:t>en</w:t>
      </w:r>
      <w:r>
        <w:t xml:space="preserve"> heere mette anworde die ic hadde van mer Philips Van Cleven</w:t>
      </w:r>
    </w:p>
    <w:p w14:paraId="7E1E8D2A" w14:textId="690A8F92" w:rsidR="00A515F8" w:rsidRPr="004F174C" w:rsidRDefault="00A515F8" w:rsidP="00985155">
      <w:pPr>
        <w:spacing w:after="0"/>
        <w:contextualSpacing/>
      </w:pPr>
      <w:r>
        <w:t>ter causen dat min heere an hem dede vers</w:t>
      </w:r>
      <w:r w:rsidR="004F174C">
        <w:t>o</w:t>
      </w:r>
      <w:r>
        <w:t xml:space="preserve">ucken te hebbene </w:t>
      </w:r>
      <w:r w:rsidRPr="004F174C">
        <w:t>een s</w:t>
      </w:r>
      <w:r w:rsidR="00793385" w:rsidRPr="004F174C">
        <w:t>auf</w:t>
      </w:r>
      <w:r w:rsidRPr="004F174C">
        <w:t>conduyt</w:t>
      </w:r>
    </w:p>
    <w:p w14:paraId="65BADA69" w14:textId="5532B179" w:rsidR="00A515F8" w:rsidRPr="004F174C" w:rsidRDefault="00A515F8" w:rsidP="00985155">
      <w:pPr>
        <w:spacing w:after="0"/>
        <w:contextualSpacing/>
      </w:pPr>
      <w:r w:rsidRPr="004F174C">
        <w:t>omme dat min vrouwe van Riseborch uut Vranckerijcke comen</w:t>
      </w:r>
      <w:r w:rsidR="00E85DDA" w:rsidRPr="004F174C">
        <w:t xml:space="preserve"> </w:t>
      </w:r>
      <w:r w:rsidRPr="004F174C">
        <w:t>soude</w:t>
      </w:r>
    </w:p>
    <w:p w14:paraId="55429C0F" w14:textId="72110A48" w:rsidR="00A515F8" w:rsidRDefault="00A515F8" w:rsidP="00985155">
      <w:pPr>
        <w:spacing w:after="0"/>
        <w:contextualSpacing/>
      </w:pPr>
      <w:r w:rsidRPr="00A515F8">
        <w:t>pays</w:t>
      </w:r>
      <w:r w:rsidR="004F174C">
        <w:t>iv</w:t>
      </w:r>
      <w:r w:rsidRPr="00A515F8">
        <w:t>elic met also vele als</w:t>
      </w:r>
      <w:r>
        <w:t xml:space="preserve"> haer betaemde/ ende als de requeste</w:t>
      </w:r>
    </w:p>
    <w:p w14:paraId="1F7B7A5E" w14:textId="01ABF40F" w:rsidR="00A515F8" w:rsidRDefault="00A515F8" w:rsidP="00985155">
      <w:pPr>
        <w:spacing w:after="0"/>
        <w:contextualSpacing/>
      </w:pPr>
      <w:r>
        <w:t>in hilt/ omme dat min heere van Roubaic den selven Van Cleves</w:t>
      </w:r>
    </w:p>
    <w:p w14:paraId="49D5FC32" w14:textId="5E3FEFB3" w:rsidR="002A388B" w:rsidRDefault="00A515F8" w:rsidP="00985155">
      <w:pPr>
        <w:spacing w:after="0"/>
        <w:contextualSpacing/>
      </w:pPr>
      <w:r>
        <w:t>hilt over capitain vande Rooms coninc vandre voyage betaelt</w:t>
      </w:r>
      <w:r>
        <w:tab/>
      </w:r>
      <w:r>
        <w:tab/>
        <w:t>16 s. par.</w:t>
      </w:r>
      <w:r>
        <w:rPr>
          <w:rStyle w:val="Voetnootmarkering"/>
        </w:rPr>
        <w:footnoteReference w:id="80"/>
      </w:r>
      <w:r>
        <w:tab/>
      </w:r>
    </w:p>
    <w:p w14:paraId="6E9B4B84" w14:textId="77777777" w:rsidR="002A388B" w:rsidRDefault="002A388B">
      <w:r>
        <w:br w:type="page"/>
      </w:r>
    </w:p>
    <w:p w14:paraId="10A8FB4C" w14:textId="77777777" w:rsidR="002A388B" w:rsidRPr="002A388B" w:rsidRDefault="002A388B" w:rsidP="00985155">
      <w:pPr>
        <w:spacing w:after="0"/>
        <w:contextualSpacing/>
        <w:rPr>
          <w:b/>
          <w:bCs/>
          <w:u w:val="single"/>
        </w:rPr>
      </w:pPr>
      <w:r w:rsidRPr="002A388B">
        <w:rPr>
          <w:b/>
          <w:bCs/>
          <w:u w:val="single"/>
        </w:rPr>
        <w:t>Blz 25</w:t>
      </w:r>
    </w:p>
    <w:p w14:paraId="279888E0" w14:textId="77777777" w:rsidR="002A388B" w:rsidRPr="002A388B" w:rsidRDefault="002A388B" w:rsidP="00985155">
      <w:pPr>
        <w:spacing w:after="0"/>
        <w:contextualSpacing/>
        <w:rPr>
          <w:b/>
          <w:bCs/>
          <w:u w:val="single"/>
        </w:rPr>
      </w:pPr>
      <w:r w:rsidRPr="002A388B">
        <w:rPr>
          <w:b/>
          <w:bCs/>
          <w:u w:val="single"/>
        </w:rPr>
        <w:t>folio 12 verso</w:t>
      </w:r>
    </w:p>
    <w:p w14:paraId="07135848" w14:textId="0C2E727D" w:rsidR="002A388B" w:rsidRDefault="002A388B" w:rsidP="00985155">
      <w:pPr>
        <w:spacing w:after="0"/>
        <w:contextualSpacing/>
      </w:pPr>
    </w:p>
    <w:p w14:paraId="6CEADEF4" w14:textId="5498C712" w:rsidR="002A388B" w:rsidRDefault="002A388B" w:rsidP="00985155">
      <w:pPr>
        <w:spacing w:after="0"/>
        <w:contextualSpacing/>
      </w:pPr>
      <w:r>
        <w:t>Item betaelt den secretarijs van mer Philips Van Cleeven den win vore sine</w:t>
      </w:r>
    </w:p>
    <w:p w14:paraId="0419D296" w14:textId="70230EAA" w:rsidR="002A388B" w:rsidRDefault="002A388B" w:rsidP="00985155">
      <w:pPr>
        <w:spacing w:after="0"/>
        <w:contextualSpacing/>
      </w:pPr>
      <w:r w:rsidRPr="004F174C">
        <w:t>deligencie</w:t>
      </w:r>
      <w:r w:rsidR="00E85DDA" w:rsidRPr="004F174C">
        <w:rPr>
          <w:rStyle w:val="Voetnootmarkering"/>
        </w:rPr>
        <w:footnoteReference w:id="81"/>
      </w:r>
      <w:r>
        <w:t xml:space="preserve"> te doene vande begherten van minen heere van Robais ende</w:t>
      </w:r>
    </w:p>
    <w:p w14:paraId="6FA3BAAE" w14:textId="703479A8" w:rsidR="002A388B" w:rsidRDefault="002A388B" w:rsidP="00985155">
      <w:pPr>
        <w:spacing w:after="0"/>
        <w:contextualSpacing/>
      </w:pPr>
      <w:r w:rsidRPr="002A388B">
        <w:t>daer up te scriven de</w:t>
      </w:r>
      <w:r>
        <w:t>n wille ende beliefte van mer Philips vors. an minen heere</w:t>
      </w:r>
    </w:p>
    <w:p w14:paraId="282C040A" w14:textId="02F2F8E7" w:rsidR="002A388B" w:rsidRDefault="002A388B" w:rsidP="00985155">
      <w:pPr>
        <w:spacing w:after="0"/>
        <w:contextualSpacing/>
      </w:pPr>
      <w:r>
        <w:t>van Roubais ter causen van de s</w:t>
      </w:r>
      <w:r w:rsidR="00793385">
        <w:t>auf</w:t>
      </w:r>
      <w:r>
        <w:t>conduyte van mir vrouwen van R</w:t>
      </w:r>
      <w:r w:rsidR="004F174C">
        <w:t>usen</w:t>
      </w:r>
      <w:r>
        <w:t>-</w:t>
      </w:r>
    </w:p>
    <w:p w14:paraId="3A0DD454" w14:textId="55DB8110" w:rsidR="002A388B" w:rsidRPr="002A388B" w:rsidRDefault="002A388B" w:rsidP="00985155">
      <w:pPr>
        <w:spacing w:after="0"/>
        <w:contextualSpacing/>
      </w:pPr>
      <w:r>
        <w:t>borch sulc als de lettren mensioen maecten hier voren betaelt</w:t>
      </w:r>
      <w:r>
        <w:tab/>
      </w:r>
      <w:r>
        <w:tab/>
        <w:t>12 s. par.</w:t>
      </w:r>
      <w:r>
        <w:rPr>
          <w:rStyle w:val="Voetnootmarkering"/>
        </w:rPr>
        <w:footnoteReference w:id="82"/>
      </w:r>
    </w:p>
    <w:p w14:paraId="3CBE99FF" w14:textId="21C7BFBC" w:rsidR="00A515F8" w:rsidRPr="002A388B" w:rsidRDefault="00A515F8" w:rsidP="00985155">
      <w:pPr>
        <w:spacing w:after="0"/>
        <w:contextualSpacing/>
      </w:pPr>
      <w:r w:rsidRPr="002A388B">
        <w:tab/>
      </w:r>
    </w:p>
    <w:p w14:paraId="2D4A405B" w14:textId="7CABB02F" w:rsidR="00BC210D" w:rsidRDefault="002A388B" w:rsidP="00985155">
      <w:pPr>
        <w:spacing w:after="0"/>
        <w:contextualSpacing/>
      </w:pPr>
      <w:r>
        <w:t>Item betaelt Michiel Den Ketelere die dese voyage dede van eenen</w:t>
      </w:r>
    </w:p>
    <w:p w14:paraId="6192EDCA" w14:textId="3E436E0A" w:rsidR="002A388B" w:rsidRDefault="002A388B" w:rsidP="00985155">
      <w:pPr>
        <w:spacing w:after="0"/>
        <w:contextualSpacing/>
      </w:pPr>
      <w:r>
        <w:t>brieve die hij wedre omme bracht</w:t>
      </w:r>
      <w:r w:rsidR="004F174C">
        <w:t>e</w:t>
      </w:r>
      <w:r>
        <w:t xml:space="preserve"> van Roebaix omme te sendene</w:t>
      </w:r>
    </w:p>
    <w:p w14:paraId="7ABAE2CD" w14:textId="454A2277" w:rsidR="002A388B" w:rsidRDefault="002A388B" w:rsidP="00985155">
      <w:pPr>
        <w:spacing w:after="0"/>
        <w:contextualSpacing/>
      </w:pPr>
      <w:r>
        <w:t>ande baelliu ende ontfanghere vandre Coud</w:t>
      </w:r>
      <w:r w:rsidR="004F174C">
        <w:t>re</w:t>
      </w:r>
      <w:r>
        <w:t>borch ende begheerde</w:t>
      </w:r>
    </w:p>
    <w:p w14:paraId="3287C13E" w14:textId="7F231E06" w:rsidR="002A388B" w:rsidRDefault="00244241" w:rsidP="00985155">
      <w:pPr>
        <w:spacing w:after="0"/>
        <w:contextualSpacing/>
      </w:pPr>
      <w:r>
        <w:t>haeste also hij mij seyde daer omme hem Michiel selve ghesonden</w:t>
      </w:r>
    </w:p>
    <w:p w14:paraId="0143B95B" w14:textId="60F33740" w:rsidR="00244241" w:rsidRDefault="00244241" w:rsidP="00985155">
      <w:pPr>
        <w:spacing w:after="0"/>
        <w:contextualSpacing/>
      </w:pPr>
      <w:r>
        <w:t>ter Couderborch ande vors. balliu ende ontfanghere vor die voyage</w:t>
      </w:r>
      <w:r>
        <w:tab/>
        <w:t>12 s. par.</w:t>
      </w:r>
    </w:p>
    <w:p w14:paraId="78BEB814" w14:textId="47A8CC61" w:rsidR="00244241" w:rsidRDefault="00244241" w:rsidP="00985155">
      <w:pPr>
        <w:spacing w:after="0"/>
        <w:contextualSpacing/>
      </w:pPr>
    </w:p>
    <w:p w14:paraId="31B57B7B" w14:textId="6DF5E0B0" w:rsidR="00244241" w:rsidRDefault="00244241" w:rsidP="00985155">
      <w:pPr>
        <w:spacing w:after="0"/>
        <w:contextualSpacing/>
      </w:pPr>
      <w:r>
        <w:t xml:space="preserve">Item bij mij ontboden de weduwe </w:t>
      </w:r>
      <w:r w:rsidR="00433A9A">
        <w:t>Va</w:t>
      </w:r>
      <w:r>
        <w:t>n Herselle te Ghent jeghen mij te</w:t>
      </w:r>
    </w:p>
    <w:p w14:paraId="76B956E4" w14:textId="49A5396D" w:rsidR="00244241" w:rsidRDefault="00244241" w:rsidP="00985155">
      <w:pPr>
        <w:spacing w:after="0"/>
        <w:contextualSpacing/>
      </w:pPr>
      <w:r>
        <w:t>commen ende sij te Ghend sijnde ic hebse ghesonden den XIX</w:t>
      </w:r>
      <w:r>
        <w:rPr>
          <w:vertAlign w:val="superscript"/>
        </w:rPr>
        <w:t>e</w:t>
      </w:r>
      <w:r>
        <w:t xml:space="preserve"> dach inde</w:t>
      </w:r>
    </w:p>
    <w:p w14:paraId="6298F0B9" w14:textId="70C83AA3" w:rsidR="00244241" w:rsidRDefault="00244241" w:rsidP="00985155">
      <w:pPr>
        <w:spacing w:after="0"/>
        <w:contextualSpacing/>
      </w:pPr>
      <w:r>
        <w:t xml:space="preserve">hoymaent te Roubaix ende te </w:t>
      </w:r>
      <w:bookmarkStart w:id="13" w:name="_Hlk119167026"/>
      <w:r>
        <w:t>Risele an minen heere met brieven</w:t>
      </w:r>
    </w:p>
    <w:p w14:paraId="4C7E7A66" w14:textId="6779AFB3" w:rsidR="00244241" w:rsidRDefault="00244241" w:rsidP="00985155">
      <w:pPr>
        <w:spacing w:after="0"/>
        <w:contextualSpacing/>
      </w:pPr>
      <w:r>
        <w:t xml:space="preserve">an gaende dat </w:t>
      </w:r>
      <w:bookmarkStart w:id="14" w:name="_Hlk119166830"/>
      <w:r>
        <w:t xml:space="preserve">men te </w:t>
      </w:r>
      <w:r w:rsidRPr="00CC77BD">
        <w:t>Ghend sij</w:t>
      </w:r>
      <w:r w:rsidR="004F174C" w:rsidRPr="00CC77BD">
        <w:t>n</w:t>
      </w:r>
      <w:r w:rsidRPr="00CC77BD">
        <w:t xml:space="preserve"> goed stelde ter con</w:t>
      </w:r>
      <w:r w:rsidR="004F174C" w:rsidRPr="00CC77BD">
        <w:t>fescatie</w:t>
      </w:r>
      <w:r w:rsidRPr="00CC77BD">
        <w:t xml:space="preserve"> omme</w:t>
      </w:r>
      <w:r>
        <w:t xml:space="preserve"> dat</w:t>
      </w:r>
    </w:p>
    <w:p w14:paraId="5E171AAB" w14:textId="51D7C195" w:rsidR="00244241" w:rsidRDefault="00244241" w:rsidP="00985155">
      <w:pPr>
        <w:spacing w:after="0"/>
        <w:contextualSpacing/>
      </w:pPr>
      <w:r>
        <w:t>die van Rijsel hem sonderden partie contrarie den Drie Leden van</w:t>
      </w:r>
    </w:p>
    <w:p w14:paraId="5D2A4E6A" w14:textId="2BF76014" w:rsidR="00244241" w:rsidRDefault="00244241" w:rsidP="00985155">
      <w:pPr>
        <w:spacing w:after="0"/>
        <w:contextualSpacing/>
      </w:pPr>
      <w:r>
        <w:t>Vlaenderen ende te desen tijde en mochten gheene mans passeren</w:t>
      </w:r>
    </w:p>
    <w:bookmarkEnd w:id="13"/>
    <w:p w14:paraId="4C2D9896" w14:textId="6D9B766D" w:rsidR="00244241" w:rsidRPr="00244241" w:rsidRDefault="00244241" w:rsidP="00985155">
      <w:pPr>
        <w:spacing w:after="0"/>
        <w:contextualSpacing/>
      </w:pPr>
      <w:r>
        <w:t>hier voren hem betaelt vandre voyage</w:t>
      </w:r>
      <w:bookmarkEnd w:id="14"/>
      <w:r>
        <w:tab/>
      </w:r>
      <w:r>
        <w:tab/>
      </w:r>
      <w:r>
        <w:tab/>
      </w:r>
      <w:r>
        <w:tab/>
      </w:r>
      <w:r>
        <w:tab/>
        <w:t>24 s. par.</w:t>
      </w:r>
      <w:r>
        <w:rPr>
          <w:rStyle w:val="Voetnootmarkering"/>
        </w:rPr>
        <w:footnoteReference w:id="83"/>
      </w:r>
    </w:p>
    <w:p w14:paraId="0205EAA4" w14:textId="67E27700" w:rsidR="00BC210D" w:rsidRDefault="00BC210D" w:rsidP="00985155">
      <w:pPr>
        <w:spacing w:after="0"/>
        <w:contextualSpacing/>
      </w:pPr>
    </w:p>
    <w:p w14:paraId="75FC1835" w14:textId="28E289BD" w:rsidR="003C116F" w:rsidRDefault="003C116F" w:rsidP="00985155">
      <w:pPr>
        <w:spacing w:after="0"/>
        <w:contextualSpacing/>
      </w:pPr>
      <w:r>
        <w:t>Item den XIX</w:t>
      </w:r>
      <w:r>
        <w:rPr>
          <w:vertAlign w:val="superscript"/>
        </w:rPr>
        <w:t>e</w:t>
      </w:r>
      <w:r>
        <w:t xml:space="preserve"> in hoymaent vors</w:t>
      </w:r>
      <w:r w:rsidRPr="00CC77BD">
        <w:t>. cam</w:t>
      </w:r>
      <w:r w:rsidR="00D13119" w:rsidRPr="00CC77BD">
        <w:rPr>
          <w:rStyle w:val="Voetnootmarkering"/>
        </w:rPr>
        <w:footnoteReference w:id="84"/>
      </w:r>
      <w:r>
        <w:t xml:space="preserve"> een wijf an mij te Ghendt</w:t>
      </w:r>
    </w:p>
    <w:p w14:paraId="718BDBF0" w14:textId="5225C92E" w:rsidR="003C116F" w:rsidRDefault="003C116F" w:rsidP="00985155">
      <w:pPr>
        <w:spacing w:after="0"/>
        <w:contextualSpacing/>
      </w:pPr>
      <w:r>
        <w:t>met een</w:t>
      </w:r>
      <w:r w:rsidR="00D13119">
        <w:t>e</w:t>
      </w:r>
      <w:r>
        <w:t>n brieve van</w:t>
      </w:r>
      <w:r w:rsidR="00D13119">
        <w:t xml:space="preserve"> </w:t>
      </w:r>
      <w:r>
        <w:t>minen heere van Roubaix in houdende dat mijn</w:t>
      </w:r>
    </w:p>
    <w:p w14:paraId="4FD7010C" w14:textId="102C1483" w:rsidR="003C116F" w:rsidRDefault="003C116F" w:rsidP="00985155">
      <w:pPr>
        <w:spacing w:after="0"/>
        <w:contextualSpacing/>
      </w:pPr>
      <w:r>
        <w:t>heere an mij begheerde te weten niewe maren van sinen dijcken</w:t>
      </w:r>
    </w:p>
    <w:p w14:paraId="061B8DAE" w14:textId="60E2F3C1" w:rsidR="003C116F" w:rsidRDefault="003C116F" w:rsidP="00985155">
      <w:pPr>
        <w:spacing w:after="0"/>
        <w:contextualSpacing/>
      </w:pPr>
      <w:r>
        <w:t>ende oec hoe dat stont te Herselle ende oec niewe mare van Ghent</w:t>
      </w:r>
    </w:p>
    <w:p w14:paraId="7DAE120B" w14:textId="5874422F" w:rsidR="003C116F" w:rsidRDefault="003C116F" w:rsidP="00985155">
      <w:pPr>
        <w:spacing w:after="0"/>
        <w:contextualSpacing/>
      </w:pPr>
      <w:r>
        <w:t>die ic doe wiste al dit ghesonden te Rijsele met den selven wive</w:t>
      </w:r>
    </w:p>
    <w:p w14:paraId="7F1BE7FA" w14:textId="29092817" w:rsidR="003C116F" w:rsidRDefault="003C116F" w:rsidP="00985155">
      <w:pPr>
        <w:spacing w:after="0"/>
        <w:contextualSpacing/>
      </w:pPr>
      <w:r>
        <w:t xml:space="preserve">die ghinc </w:t>
      </w:r>
      <w:r w:rsidRPr="00CC77BD">
        <w:t>hoe</w:t>
      </w:r>
      <w:r w:rsidR="00CC77BD" w:rsidRPr="00CC77BD">
        <w:t>r</w:t>
      </w:r>
      <w:r w:rsidRPr="00CC77BD">
        <w:t>en</w:t>
      </w:r>
      <w:r w:rsidR="00CC77BD" w:rsidRPr="00CC77BD">
        <w:rPr>
          <w:rStyle w:val="Voetnootmarkering"/>
        </w:rPr>
        <w:footnoteReference w:id="85"/>
      </w:r>
      <w:r w:rsidRPr="00CC77BD">
        <w:t xml:space="preserve"> (doorstreept: te Rijsele) also sij mij seyde te </w:t>
      </w:r>
      <w:r w:rsidR="00CC77BD" w:rsidRPr="00CC77BD">
        <w:t>S</w:t>
      </w:r>
      <w:r w:rsidRPr="00CC77BD">
        <w:t>icl</w:t>
      </w:r>
      <w:r w:rsidR="00CC77BD" w:rsidRPr="00CC77BD">
        <w:t>in</w:t>
      </w:r>
      <w:r w:rsidRPr="00CC77BD">
        <w:t xml:space="preserve"> haer</w:t>
      </w:r>
      <w:r>
        <w:t xml:space="preserve"> betaelt</w:t>
      </w:r>
    </w:p>
    <w:p w14:paraId="0A2B9A08" w14:textId="0D100A63" w:rsidR="003C116F" w:rsidRDefault="003C116F" w:rsidP="00985155">
      <w:pPr>
        <w:spacing w:after="0"/>
        <w:contextualSpacing/>
      </w:pPr>
      <w:r>
        <w:t>vanden brieve die sij mij brachte ende danworde te draghene te</w:t>
      </w:r>
    </w:p>
    <w:p w14:paraId="3B6B3E8C" w14:textId="001B2E2F" w:rsidR="003C116F" w:rsidRPr="003C116F" w:rsidRDefault="003C116F" w:rsidP="00985155">
      <w:pPr>
        <w:spacing w:after="0"/>
        <w:contextualSpacing/>
        <w:rPr>
          <w:i/>
        </w:rPr>
      </w:pPr>
      <w:r>
        <w:t>Rijsele uuyt Ghendt</w:t>
      </w:r>
      <w:r>
        <w:tab/>
      </w:r>
      <w:r>
        <w:tab/>
      </w:r>
      <w:r>
        <w:tab/>
      </w:r>
      <w:r>
        <w:tab/>
      </w:r>
      <w:r>
        <w:tab/>
      </w:r>
      <w:r>
        <w:tab/>
      </w:r>
      <w:r>
        <w:tab/>
        <w:t>11 s. par.</w:t>
      </w:r>
      <w:r>
        <w:rPr>
          <w:rStyle w:val="Voetnootmarkering"/>
        </w:rPr>
        <w:footnoteReference w:id="86"/>
      </w:r>
    </w:p>
    <w:p w14:paraId="0AFD6A97" w14:textId="20731375" w:rsidR="00237BD4" w:rsidRDefault="00237BD4">
      <w:r>
        <w:br w:type="page"/>
      </w:r>
    </w:p>
    <w:p w14:paraId="79BE2A05" w14:textId="77777777" w:rsidR="00BC210D" w:rsidRDefault="00BC210D" w:rsidP="00985155">
      <w:pPr>
        <w:spacing w:after="0"/>
        <w:contextualSpacing/>
      </w:pPr>
    </w:p>
    <w:p w14:paraId="09A57E40" w14:textId="1A273251" w:rsidR="003C116F" w:rsidRDefault="003C116F" w:rsidP="00985155">
      <w:pPr>
        <w:spacing w:after="0"/>
        <w:contextualSpacing/>
      </w:pPr>
      <w:r>
        <w:t>Item den XI</w:t>
      </w:r>
      <w:r>
        <w:rPr>
          <w:vertAlign w:val="superscript"/>
        </w:rPr>
        <w:t>e</w:t>
      </w:r>
      <w:r>
        <w:t xml:space="preserve"> in ougste ghesonden de weduwe van Cornelijs Van Herselle</w:t>
      </w:r>
    </w:p>
    <w:p w14:paraId="6CC212BB" w14:textId="532F1B63" w:rsidR="003C116F" w:rsidRPr="00CC77BD" w:rsidRDefault="003C116F" w:rsidP="00985155">
      <w:pPr>
        <w:spacing w:after="0"/>
        <w:contextualSpacing/>
      </w:pPr>
      <w:r w:rsidRPr="00CC77BD">
        <w:t>uut haren ougste daer sij groot werc af maecte van Herselle overe</w:t>
      </w:r>
    </w:p>
    <w:p w14:paraId="513A97E7" w14:textId="2F102AAC" w:rsidR="003C116F" w:rsidRPr="00CC77BD" w:rsidRDefault="003C116F" w:rsidP="00985155">
      <w:pPr>
        <w:spacing w:after="0"/>
        <w:contextualSpacing/>
      </w:pPr>
      <w:r w:rsidRPr="00CC77BD">
        <w:t>Ghent te Roubaix ende van daer te Rijsele an mijne heere ende an</w:t>
      </w:r>
    </w:p>
    <w:p w14:paraId="1A41C242" w14:textId="0F41AB16" w:rsidR="003C116F" w:rsidRPr="00CC77BD" w:rsidRDefault="003C116F" w:rsidP="00985155">
      <w:pPr>
        <w:spacing w:after="0"/>
        <w:contextualSpacing/>
      </w:pPr>
      <w:r w:rsidRPr="00CC77BD">
        <w:t>mir vrouwen van Risenborch met eene brieve an gaende elcken</w:t>
      </w:r>
    </w:p>
    <w:p w14:paraId="654D176C" w14:textId="25967A9A" w:rsidR="003C116F" w:rsidRPr="00CC77BD" w:rsidRDefault="00237BD4" w:rsidP="00985155">
      <w:pPr>
        <w:spacing w:after="0"/>
        <w:contextualSpacing/>
      </w:pPr>
      <w:r w:rsidRPr="00CC77BD">
        <w:t>int sine</w:t>
      </w:r>
      <w:r w:rsidR="00CC77BD">
        <w:rPr>
          <w:rStyle w:val="Voetnootmarkering"/>
        </w:rPr>
        <w:footnoteReference w:id="87"/>
      </w:r>
      <w:r w:rsidRPr="00CC77BD">
        <w:t xml:space="preserve"> ter causen vandre con</w:t>
      </w:r>
      <w:r w:rsidR="00CC77BD" w:rsidRPr="00CC77BD">
        <w:t>f</w:t>
      </w:r>
      <w:r w:rsidRPr="00CC77BD">
        <w:t>escacien van mijns heeren ende mir</w:t>
      </w:r>
    </w:p>
    <w:p w14:paraId="0C7E80A8" w14:textId="2BA565DC" w:rsidR="00237BD4" w:rsidRPr="00CC77BD" w:rsidRDefault="00237BD4" w:rsidP="00985155">
      <w:pPr>
        <w:spacing w:after="0"/>
        <w:contextualSpacing/>
      </w:pPr>
      <w:r w:rsidRPr="00CC77BD">
        <w:t>vrouwen goede omme dat de pacht</w:t>
      </w:r>
      <w:r w:rsidR="00D13119" w:rsidRPr="00CC77BD">
        <w:t>ers</w:t>
      </w:r>
      <w:r w:rsidRPr="00CC77BD">
        <w:t xml:space="preserve"> alle in dien tijt te Ghent</w:t>
      </w:r>
    </w:p>
    <w:p w14:paraId="31032993" w14:textId="177CEED9" w:rsidR="00237BD4" w:rsidRPr="00CC77BD" w:rsidRDefault="00237BD4" w:rsidP="00985155">
      <w:pPr>
        <w:spacing w:after="0"/>
        <w:contextualSpacing/>
      </w:pPr>
      <w:r w:rsidRPr="00CC77BD">
        <w:t>waren bij mij ghesonden omme avijs omme dat te moghen bescudden</w:t>
      </w:r>
    </w:p>
    <w:p w14:paraId="2EE3A8B1" w14:textId="46768481" w:rsidR="00237BD4" w:rsidRDefault="00237BD4" w:rsidP="00985155">
      <w:pPr>
        <w:spacing w:after="0"/>
        <w:contextualSpacing/>
      </w:pPr>
      <w:r w:rsidRPr="00CC77BD">
        <w:t>haer betaelt vande voyage van elckere mile</w:t>
      </w:r>
      <w:r>
        <w:rPr>
          <w:rStyle w:val="Voetnootmarkering"/>
          <w:b/>
          <w:bCs/>
        </w:rPr>
        <w:footnoteReference w:id="88"/>
      </w:r>
      <w:r w:rsidRPr="00237BD4">
        <w:rPr>
          <w:b/>
          <w:bCs/>
        </w:rPr>
        <w:t xml:space="preserve"> </w:t>
      </w:r>
      <w:r>
        <w:t>2 s. par. ende rekent</w:t>
      </w:r>
    </w:p>
    <w:p w14:paraId="4BC612BE" w14:textId="2DC77AD8" w:rsidR="001B0C95" w:rsidRDefault="00237BD4" w:rsidP="00985155">
      <w:pPr>
        <w:spacing w:after="0"/>
        <w:contextualSpacing/>
      </w:pPr>
      <w:r>
        <w:t>15 milen weechs comt dat tsamen</w:t>
      </w:r>
      <w:r>
        <w:tab/>
      </w:r>
      <w:r>
        <w:tab/>
      </w:r>
      <w:r>
        <w:tab/>
      </w:r>
      <w:r>
        <w:tab/>
      </w:r>
      <w:r>
        <w:tab/>
        <w:t>30 s. par.</w:t>
      </w:r>
      <w:r>
        <w:rPr>
          <w:rStyle w:val="Voetnootmarkering"/>
        </w:rPr>
        <w:footnoteReference w:id="89"/>
      </w:r>
    </w:p>
    <w:p w14:paraId="58F4D352" w14:textId="77777777" w:rsidR="001B0C95" w:rsidRDefault="001B0C95">
      <w:r>
        <w:br w:type="page"/>
      </w:r>
    </w:p>
    <w:p w14:paraId="3B1A6C2D" w14:textId="7116CDD5" w:rsidR="00237BD4" w:rsidRPr="001B0C95" w:rsidRDefault="001B0C95" w:rsidP="00985155">
      <w:pPr>
        <w:spacing w:after="0"/>
        <w:contextualSpacing/>
        <w:rPr>
          <w:b/>
          <w:bCs/>
          <w:u w:val="single"/>
        </w:rPr>
      </w:pPr>
      <w:r w:rsidRPr="001B0C95">
        <w:rPr>
          <w:b/>
          <w:bCs/>
          <w:u w:val="single"/>
        </w:rPr>
        <w:t>Blz 26</w:t>
      </w:r>
    </w:p>
    <w:p w14:paraId="12E351C7" w14:textId="187B3EFD" w:rsidR="001B0C95" w:rsidRPr="001B0C95" w:rsidRDefault="001B0C95" w:rsidP="00985155">
      <w:pPr>
        <w:spacing w:after="0"/>
        <w:contextualSpacing/>
        <w:rPr>
          <w:b/>
          <w:bCs/>
          <w:u w:val="single"/>
        </w:rPr>
      </w:pPr>
      <w:r w:rsidRPr="001B0C95">
        <w:rPr>
          <w:b/>
          <w:bCs/>
          <w:u w:val="single"/>
        </w:rPr>
        <w:t>folio 13 recto</w:t>
      </w:r>
    </w:p>
    <w:p w14:paraId="4B2C1C91" w14:textId="7650CA67" w:rsidR="001B0C95" w:rsidRDefault="001B0C95" w:rsidP="00985155">
      <w:pPr>
        <w:spacing w:after="0"/>
        <w:contextualSpacing/>
      </w:pPr>
    </w:p>
    <w:p w14:paraId="1471C88F" w14:textId="42C0D3A4" w:rsidR="001B0C95" w:rsidRDefault="001B0C95" w:rsidP="00985155">
      <w:pPr>
        <w:spacing w:after="0"/>
        <w:contextualSpacing/>
      </w:pPr>
      <w:r>
        <w:t>Item den XI</w:t>
      </w:r>
      <w:r>
        <w:rPr>
          <w:vertAlign w:val="superscript"/>
        </w:rPr>
        <w:t>e</w:t>
      </w:r>
      <w:r>
        <w:t xml:space="preserve"> in septembre ghedaen commen de weduwe </w:t>
      </w:r>
      <w:r w:rsidR="00433A9A">
        <w:t>V</w:t>
      </w:r>
      <w:r>
        <w:t>an Herselle</w:t>
      </w:r>
    </w:p>
    <w:p w14:paraId="34E9B7AC" w14:textId="57809F42" w:rsidR="001B0C95" w:rsidRDefault="001B0C95" w:rsidP="00985155">
      <w:pPr>
        <w:spacing w:after="0"/>
        <w:contextualSpacing/>
      </w:pPr>
      <w:r>
        <w:t>uutten ougste tot Ghend ende vort ghesonden te Rijsele an mine</w:t>
      </w:r>
      <w:r w:rsidR="007F0C52">
        <w:t>n</w:t>
      </w:r>
      <w:r w:rsidR="00793385">
        <w:t xml:space="preserve"> heere</w:t>
      </w:r>
    </w:p>
    <w:p w14:paraId="54649A85" w14:textId="44777B3C" w:rsidR="00793385" w:rsidRDefault="00793385" w:rsidP="00985155">
      <w:pPr>
        <w:spacing w:after="0"/>
        <w:contextualSpacing/>
      </w:pPr>
      <w:r w:rsidRPr="00793385">
        <w:t>ende te Roubais an mir vrouw</w:t>
      </w:r>
      <w:r>
        <w:t>en hoe naer dat stont met sinen corne</w:t>
      </w:r>
    </w:p>
    <w:p w14:paraId="36BF8EBB" w14:textId="7A548105" w:rsidR="00793385" w:rsidRDefault="00793385" w:rsidP="00985155">
      <w:pPr>
        <w:spacing w:after="0"/>
        <w:contextualSpacing/>
      </w:pPr>
      <w:r>
        <w:t>inde myten ende metten molins die men al berooefde ende met sinen</w:t>
      </w:r>
    </w:p>
    <w:p w14:paraId="16E69681" w14:textId="32BEF300" w:rsidR="00793385" w:rsidRDefault="00793385" w:rsidP="00985155">
      <w:pPr>
        <w:spacing w:after="0"/>
        <w:contextualSpacing/>
      </w:pPr>
      <w:r>
        <w:t>catteylen die upt casteel bleven waren tsinen vertrecke van desere</w:t>
      </w:r>
    </w:p>
    <w:p w14:paraId="627D0EC8" w14:textId="58C08C08" w:rsidR="00793385" w:rsidRPr="00793385" w:rsidRDefault="00793385" w:rsidP="00985155">
      <w:pPr>
        <w:spacing w:after="0"/>
        <w:contextualSpacing/>
      </w:pPr>
      <w:r>
        <w:t>voyagen haer betaelt</w:t>
      </w:r>
      <w:r>
        <w:tab/>
      </w:r>
      <w:r>
        <w:tab/>
      </w:r>
      <w:r>
        <w:tab/>
      </w:r>
      <w:r>
        <w:tab/>
      </w:r>
      <w:r>
        <w:tab/>
      </w:r>
      <w:r>
        <w:tab/>
      </w:r>
      <w:r>
        <w:tab/>
        <w:t>30 s. par.</w:t>
      </w:r>
      <w:r>
        <w:rPr>
          <w:rStyle w:val="Voetnootmarkering"/>
        </w:rPr>
        <w:footnoteReference w:id="90"/>
      </w:r>
    </w:p>
    <w:p w14:paraId="46DE8E99" w14:textId="25CB8E8B" w:rsidR="00237BD4" w:rsidRDefault="00237BD4" w:rsidP="00985155">
      <w:pPr>
        <w:spacing w:after="0"/>
        <w:contextualSpacing/>
      </w:pPr>
    </w:p>
    <w:p w14:paraId="0D282445" w14:textId="1169FFEE" w:rsidR="00793385" w:rsidRDefault="00793385" w:rsidP="00985155">
      <w:pPr>
        <w:spacing w:after="0"/>
        <w:contextualSpacing/>
      </w:pPr>
      <w:r>
        <w:t>Item de selve weduwe bracht ter selvere tijt eenen brief van minen</w:t>
      </w:r>
    </w:p>
    <w:p w14:paraId="2A8BF7A6" w14:textId="3FB14890" w:rsidR="00793385" w:rsidRDefault="00793385" w:rsidP="00985155">
      <w:pPr>
        <w:spacing w:after="0"/>
        <w:contextualSpacing/>
      </w:pPr>
      <w:r>
        <w:t>heere van Roebaix ande</w:t>
      </w:r>
      <w:r w:rsidR="007F0C52">
        <w:t>n</w:t>
      </w:r>
      <w:r>
        <w:t xml:space="preserve"> hoghen baelliu van Aelst omme te hebbene</w:t>
      </w:r>
    </w:p>
    <w:p w14:paraId="0BF8F287" w14:textId="00B8591E" w:rsidR="00793385" w:rsidRDefault="00793385" w:rsidP="00985155">
      <w:pPr>
        <w:spacing w:after="0"/>
        <w:contextualSpacing/>
      </w:pPr>
      <w:r>
        <w:t>vore twee mans een saufconduyt omme de coren mite te moghen</w:t>
      </w:r>
    </w:p>
    <w:p w14:paraId="3B3F8F8B" w14:textId="0F398CDD" w:rsidR="00793385" w:rsidRDefault="00793385" w:rsidP="00985155">
      <w:pPr>
        <w:spacing w:after="0"/>
        <w:contextualSpacing/>
      </w:pPr>
      <w:r>
        <w:t>decken</w:t>
      </w:r>
      <w:r w:rsidR="007F0C52">
        <w:t>e</w:t>
      </w:r>
      <w:r>
        <w:t xml:space="preserve"> die upt velt ghemaect stonden hier betaelt van dien</w:t>
      </w:r>
    </w:p>
    <w:p w14:paraId="375B45E6" w14:textId="6DC8F5C8" w:rsidR="00793385" w:rsidRPr="00793385" w:rsidRDefault="00793385" w:rsidP="00985155">
      <w:pPr>
        <w:spacing w:after="0"/>
        <w:contextualSpacing/>
      </w:pPr>
      <w:r>
        <w:t>brieve tAelst te draghene anden hoghen baelliu</w:t>
      </w:r>
      <w:r>
        <w:tab/>
      </w:r>
      <w:r>
        <w:tab/>
      </w:r>
      <w:r>
        <w:tab/>
        <w:t>8 s. par.</w:t>
      </w:r>
      <w:r>
        <w:rPr>
          <w:rStyle w:val="Voetnootmarkering"/>
        </w:rPr>
        <w:footnoteReference w:id="91"/>
      </w:r>
    </w:p>
    <w:p w14:paraId="2CEC01E4" w14:textId="31137DC1" w:rsidR="00237BD4" w:rsidRDefault="00237BD4" w:rsidP="00985155">
      <w:pPr>
        <w:spacing w:after="0"/>
        <w:contextualSpacing/>
      </w:pPr>
    </w:p>
    <w:p w14:paraId="53CC20B7" w14:textId="398E6D58" w:rsidR="00793385" w:rsidRDefault="00272EB0" w:rsidP="00985155">
      <w:pPr>
        <w:spacing w:after="0"/>
        <w:contextualSpacing/>
      </w:pPr>
      <w:r>
        <w:t>Item den XXIII</w:t>
      </w:r>
      <w:r>
        <w:rPr>
          <w:vertAlign w:val="superscript"/>
        </w:rPr>
        <w:t>e</w:t>
      </w:r>
      <w:r>
        <w:t xml:space="preserve"> in septembre ghesonden de weduwe </w:t>
      </w:r>
      <w:r w:rsidR="00433A9A">
        <w:t>V</w:t>
      </w:r>
      <w:r>
        <w:t>an Herselle tot</w:t>
      </w:r>
    </w:p>
    <w:p w14:paraId="361B152E" w14:textId="42563A63" w:rsidR="00272EB0" w:rsidRDefault="00272EB0" w:rsidP="00985155">
      <w:pPr>
        <w:spacing w:after="0"/>
        <w:contextualSpacing/>
      </w:pPr>
      <w:r>
        <w:t>Rijsele an minen heere hem laten weten dat Carle Van Massemen</w:t>
      </w:r>
    </w:p>
    <w:p w14:paraId="010AC51B" w14:textId="2589B5AB" w:rsidR="00272EB0" w:rsidRDefault="00272EB0" w:rsidP="00985155">
      <w:pPr>
        <w:spacing w:after="0"/>
        <w:contextualSpacing/>
      </w:pPr>
      <w:r>
        <w:t>hoghe baelliu van Ghend in dien tijt/ Pietre Ghiselijns overdeken</w:t>
      </w:r>
    </w:p>
    <w:p w14:paraId="2F0B3378" w14:textId="19380FA6" w:rsidR="00272EB0" w:rsidRDefault="00272EB0" w:rsidP="00985155">
      <w:pPr>
        <w:spacing w:after="0"/>
        <w:contextualSpacing/>
      </w:pPr>
      <w:r>
        <w:t xml:space="preserve">ende Lieven De Mots </w:t>
      </w:r>
      <w:r w:rsidRPr="007F0C52">
        <w:t>deken vandre we</w:t>
      </w:r>
      <w:r w:rsidR="007F0C52" w:rsidRPr="007F0C52">
        <w:t>verie</w:t>
      </w:r>
      <w:r>
        <w:rPr>
          <w:rStyle w:val="Voetnootmarkering"/>
          <w:b/>
          <w:bCs/>
        </w:rPr>
        <w:footnoteReference w:id="92"/>
      </w:r>
      <w:r>
        <w:t>/ deden af houwen</w:t>
      </w:r>
    </w:p>
    <w:p w14:paraId="610CCBC5" w14:textId="3845768F" w:rsidR="00272EB0" w:rsidRPr="00FF744D" w:rsidRDefault="00272EB0" w:rsidP="00985155">
      <w:pPr>
        <w:spacing w:after="0"/>
        <w:contextualSpacing/>
      </w:pPr>
      <w:r>
        <w:t xml:space="preserve">ende anveerden mijns heeren eecken te Saffelaer </w:t>
      </w:r>
      <w:r w:rsidRPr="00FF744D">
        <w:t xml:space="preserve">onder </w:t>
      </w:r>
      <w:r w:rsidR="007F0C52" w:rsidRPr="00FF744D">
        <w:t>tdecsele</w:t>
      </w:r>
      <w:r w:rsidRPr="00FF744D">
        <w:t xml:space="preserve"> van</w:t>
      </w:r>
    </w:p>
    <w:p w14:paraId="2920A961" w14:textId="6929553D" w:rsidR="00272EB0" w:rsidRPr="00FF744D" w:rsidRDefault="00272EB0" w:rsidP="00985155">
      <w:pPr>
        <w:spacing w:after="0"/>
        <w:contextualSpacing/>
      </w:pPr>
      <w:r w:rsidRPr="00FF744D">
        <w:t>con</w:t>
      </w:r>
      <w:r w:rsidR="007F0C52" w:rsidRPr="00FF744D">
        <w:t>fescacien</w:t>
      </w:r>
      <w:r w:rsidRPr="00FF744D">
        <w:t xml:space="preserve"> ende dat ict niet beletten en conste betaelt</w:t>
      </w:r>
    </w:p>
    <w:p w14:paraId="4BDAD3BD" w14:textId="5189E28E" w:rsidR="00272EB0" w:rsidRPr="00272EB0" w:rsidRDefault="00272EB0" w:rsidP="00985155">
      <w:pPr>
        <w:spacing w:after="0"/>
        <w:contextualSpacing/>
      </w:pPr>
      <w:r>
        <w:t>van diere voyage mits der orloghe ende dat sij buiten noch ontfaen</w:t>
      </w:r>
      <w:r>
        <w:tab/>
        <w:t>30 s. par.</w:t>
      </w:r>
      <w:r>
        <w:rPr>
          <w:rStyle w:val="Voetnootmarkering"/>
        </w:rPr>
        <w:footnoteReference w:id="93"/>
      </w:r>
    </w:p>
    <w:p w14:paraId="5398F73A" w14:textId="2E513FD7" w:rsidR="00793385" w:rsidRDefault="00793385" w:rsidP="00985155">
      <w:pPr>
        <w:spacing w:after="0"/>
        <w:contextualSpacing/>
      </w:pPr>
    </w:p>
    <w:p w14:paraId="7E0AF7CA" w14:textId="1164D9F9" w:rsidR="00793385" w:rsidRDefault="00272EB0" w:rsidP="00985155">
      <w:pPr>
        <w:spacing w:after="0"/>
        <w:contextualSpacing/>
      </w:pPr>
      <w:r w:rsidRPr="00272EB0">
        <w:t>Item be</w:t>
      </w:r>
      <w:r w:rsidR="007F4C91">
        <w:t>t</w:t>
      </w:r>
      <w:r w:rsidRPr="00272EB0">
        <w:t>aelt Janne Claeus van</w:t>
      </w:r>
      <w:r>
        <w:t>de visscherien te Sente Martensmesse</w:t>
      </w:r>
    </w:p>
    <w:p w14:paraId="4E07E6FE" w14:textId="25D82684" w:rsidR="00272EB0" w:rsidRDefault="00272EB0" w:rsidP="00985155">
      <w:pPr>
        <w:spacing w:after="0"/>
        <w:contextualSpacing/>
      </w:pPr>
      <w:r w:rsidRPr="00626BB8">
        <w:t>LXXXVII (</w:t>
      </w:r>
      <w:r w:rsidRPr="00626BB8">
        <w:rPr>
          <w:b/>
          <w:bCs/>
        </w:rPr>
        <w:t xml:space="preserve">1487) </w:t>
      </w:r>
      <w:r w:rsidR="00626BB8" w:rsidRPr="007F4C91">
        <w:t>rechs</w:t>
      </w:r>
      <w:r w:rsidR="00626BB8" w:rsidRPr="00626BB8">
        <w:t xml:space="preserve"> ter orloghe rees so waren de</w:t>
      </w:r>
      <w:r w:rsidR="00626BB8">
        <w:t xml:space="preserve"> vissche alle vergaert</w:t>
      </w:r>
    </w:p>
    <w:p w14:paraId="704A6FB7" w14:textId="02CC38FF" w:rsidR="00626BB8" w:rsidRDefault="00626BB8" w:rsidP="00985155">
      <w:pPr>
        <w:spacing w:after="0"/>
        <w:contextualSpacing/>
      </w:pPr>
      <w:r>
        <w:t>upden neersten vivere omme te vercoopene ofte doen datte minne heere</w:t>
      </w:r>
    </w:p>
    <w:p w14:paraId="6FB3481B" w14:textId="1F31D95B" w:rsidR="00626BB8" w:rsidRPr="004C27A6" w:rsidRDefault="00626BB8" w:rsidP="00985155">
      <w:pPr>
        <w:spacing w:after="0"/>
        <w:contextualSpacing/>
      </w:pPr>
      <w:r w:rsidRPr="004C27A6">
        <w:t xml:space="preserve">believen soude Ende </w:t>
      </w:r>
      <w:r w:rsidRPr="007F4C91">
        <w:t>dorloghe cam so soubijt</w:t>
      </w:r>
      <w:r w:rsidR="00A0071D" w:rsidRPr="007F4C91">
        <w:rPr>
          <w:rStyle w:val="Voetnootmarkering"/>
          <w:lang w:val="en-US"/>
        </w:rPr>
        <w:footnoteReference w:id="94"/>
      </w:r>
      <w:r w:rsidRPr="007F4C91">
        <w:t xml:space="preserve"> u</w:t>
      </w:r>
      <w:r w:rsidRPr="004C27A6">
        <w:t xml:space="preserve">p </w:t>
      </w:r>
      <w:r w:rsidR="007F4C91">
        <w:t>h</w:t>
      </w:r>
      <w:r w:rsidRPr="004C27A6">
        <w:t xml:space="preserve">ant dat men </w:t>
      </w:r>
    </w:p>
    <w:p w14:paraId="64D5B598" w14:textId="566C3952" w:rsidR="00626BB8" w:rsidRDefault="00626BB8" w:rsidP="00985155">
      <w:pPr>
        <w:spacing w:after="0"/>
        <w:contextualSpacing/>
      </w:pPr>
      <w:r w:rsidRPr="00626BB8">
        <w:t>die vissche moest</w:t>
      </w:r>
      <w:r w:rsidR="007F4C91">
        <w:t>e</w:t>
      </w:r>
      <w:r w:rsidRPr="00626BB8">
        <w:t xml:space="preserve"> doen </w:t>
      </w:r>
      <w:r w:rsidRPr="007F4C91">
        <w:t>omme bat bewart</w:t>
      </w:r>
      <w:r w:rsidRPr="00A0071D">
        <w:rPr>
          <w:b/>
          <w:bCs/>
        </w:rPr>
        <w:t xml:space="preserve"> </w:t>
      </w:r>
      <w:r>
        <w:t>te sine upde</w:t>
      </w:r>
      <w:r w:rsidR="007F4C91">
        <w:t>n</w:t>
      </w:r>
      <w:r>
        <w:t xml:space="preserve"> casteel</w:t>
      </w:r>
    </w:p>
    <w:p w14:paraId="00CE6445" w14:textId="113F985F" w:rsidR="00626BB8" w:rsidRDefault="00626BB8" w:rsidP="00985155">
      <w:pPr>
        <w:spacing w:after="0"/>
        <w:contextualSpacing/>
      </w:pPr>
      <w:r>
        <w:t>vivere hier over ghesin eest omme den neersten vivere mits den</w:t>
      </w:r>
    </w:p>
    <w:p w14:paraId="4FC52D15" w14:textId="7452E911" w:rsidR="00626BB8" w:rsidRDefault="00626BB8" w:rsidP="00985155">
      <w:pPr>
        <w:spacing w:after="0"/>
        <w:contextualSpacing/>
      </w:pPr>
      <w:r>
        <w:t>ruimen ende riolen tsamen 2 daghe te 3 s. par. sdaechs Item den</w:t>
      </w:r>
    </w:p>
    <w:p w14:paraId="2BC4289D" w14:textId="5664CAFE" w:rsidR="00626BB8" w:rsidRDefault="00626BB8" w:rsidP="00985155">
      <w:pPr>
        <w:spacing w:after="0"/>
        <w:contextualSpacing/>
      </w:pPr>
      <w:r>
        <w:t>middelen vivere 2 daghe Item den casteel vivere 3 daghe Item</w:t>
      </w:r>
    </w:p>
    <w:p w14:paraId="73CC558D" w14:textId="22ABBE7A" w:rsidR="00626BB8" w:rsidRDefault="00626BB8" w:rsidP="00985155">
      <w:pPr>
        <w:spacing w:after="0"/>
        <w:contextualSpacing/>
      </w:pPr>
      <w:r>
        <w:t>den Blocputte 1 ½ dach Item de meerre 2 daghe mits ruimen</w:t>
      </w:r>
    </w:p>
    <w:p w14:paraId="31B718E0" w14:textId="06A853B6" w:rsidR="00626BB8" w:rsidRDefault="00626BB8" w:rsidP="00985155">
      <w:pPr>
        <w:spacing w:after="0"/>
        <w:contextualSpacing/>
      </w:pPr>
      <w:r>
        <w:t>comt tsamen 10 daghe ende ½ Item daer naer eenen dach hem 3 van te</w:t>
      </w:r>
    </w:p>
    <w:p w14:paraId="02A01E20" w14:textId="627A8C50" w:rsidR="00626BB8" w:rsidRDefault="00626BB8" w:rsidP="00985155">
      <w:pPr>
        <w:spacing w:after="0"/>
        <w:contextualSpacing/>
      </w:pPr>
      <w:r>
        <w:t>bringhende vanden neersten vivere alle tvischs inden casteelle</w:t>
      </w:r>
    </w:p>
    <w:p w14:paraId="1265D406" w14:textId="1946734D" w:rsidR="00626BB8" w:rsidRDefault="00626BB8" w:rsidP="00985155">
      <w:pPr>
        <w:spacing w:after="0"/>
        <w:contextualSpacing/>
      </w:pPr>
      <w:r>
        <w:t>vivere te weten hij Jan Claus, Ghijs De Dac ende Bussen De</w:t>
      </w:r>
    </w:p>
    <w:p w14:paraId="3EC2124F" w14:textId="31C546D1" w:rsidR="00626BB8" w:rsidRDefault="00626BB8" w:rsidP="00985155">
      <w:pPr>
        <w:spacing w:after="0"/>
        <w:contextualSpacing/>
      </w:pPr>
      <w:r>
        <w:t>Somere comt in al tsamen 13 ½ daghe te 3 s. par. sdaechts comt</w:t>
      </w:r>
      <w:r>
        <w:tab/>
        <w:t>40 s. 6 d. par.</w:t>
      </w:r>
    </w:p>
    <w:p w14:paraId="054E2B57" w14:textId="77777777" w:rsidR="00626BB8" w:rsidRDefault="00626BB8">
      <w:r>
        <w:br w:type="page"/>
      </w:r>
    </w:p>
    <w:p w14:paraId="6A280159" w14:textId="5A8E00C4" w:rsidR="00756422" w:rsidRPr="004C27A6" w:rsidRDefault="00626BB8" w:rsidP="00985155">
      <w:pPr>
        <w:spacing w:after="0"/>
        <w:contextualSpacing/>
        <w:rPr>
          <w:b/>
          <w:bCs/>
          <w:u w:val="single"/>
        </w:rPr>
      </w:pPr>
      <w:r w:rsidRPr="004C27A6">
        <w:rPr>
          <w:b/>
          <w:bCs/>
          <w:u w:val="single"/>
        </w:rPr>
        <w:t>Bl</w:t>
      </w:r>
      <w:r w:rsidR="00073A6B" w:rsidRPr="004C27A6">
        <w:rPr>
          <w:b/>
          <w:bCs/>
          <w:u w:val="single"/>
        </w:rPr>
        <w:t>z 2</w:t>
      </w:r>
      <w:r w:rsidRPr="004C27A6">
        <w:rPr>
          <w:b/>
          <w:bCs/>
          <w:u w:val="single"/>
        </w:rPr>
        <w:t>7</w:t>
      </w:r>
    </w:p>
    <w:p w14:paraId="355FE14B" w14:textId="60A15614" w:rsidR="00073A6B" w:rsidRPr="004C27A6" w:rsidRDefault="00073A6B" w:rsidP="00985155">
      <w:pPr>
        <w:spacing w:after="0"/>
        <w:contextualSpacing/>
        <w:rPr>
          <w:b/>
          <w:bCs/>
          <w:u w:val="single"/>
        </w:rPr>
      </w:pPr>
      <w:r w:rsidRPr="004C27A6">
        <w:rPr>
          <w:b/>
          <w:bCs/>
          <w:u w:val="single"/>
        </w:rPr>
        <w:t xml:space="preserve">folio </w:t>
      </w:r>
      <w:r w:rsidR="00AC2E01" w:rsidRPr="004C27A6">
        <w:rPr>
          <w:b/>
          <w:bCs/>
          <w:u w:val="single"/>
        </w:rPr>
        <w:t>13</w:t>
      </w:r>
      <w:r w:rsidRPr="004C27A6">
        <w:rPr>
          <w:b/>
          <w:bCs/>
          <w:u w:val="single"/>
        </w:rPr>
        <w:t xml:space="preserve"> verso</w:t>
      </w:r>
    </w:p>
    <w:p w14:paraId="26C5BAC0" w14:textId="77777777" w:rsidR="00073A6B" w:rsidRPr="004C27A6" w:rsidRDefault="00073A6B" w:rsidP="00985155">
      <w:pPr>
        <w:spacing w:after="0"/>
        <w:contextualSpacing/>
        <w:rPr>
          <w:b/>
          <w:bCs/>
          <w:u w:val="single"/>
        </w:rPr>
      </w:pPr>
    </w:p>
    <w:p w14:paraId="719D3CAC" w14:textId="66B8E8AA" w:rsidR="00AC2E01" w:rsidRDefault="00AC2E01" w:rsidP="00985155">
      <w:pPr>
        <w:spacing w:after="0"/>
        <w:contextualSpacing/>
      </w:pPr>
      <w:r w:rsidRPr="00AC2E01">
        <w:t>Item betaelt Lieven De M</w:t>
      </w:r>
      <w:r>
        <w:t>ets ende Pietre Den Neve van sekeren be</w:t>
      </w:r>
      <w:r w:rsidR="007F4C91">
        <w:t>r</w:t>
      </w:r>
      <w:r>
        <w:t>de dat</w:t>
      </w:r>
    </w:p>
    <w:p w14:paraId="40792259" w14:textId="1DE4387E" w:rsidR="00AC2E01" w:rsidRDefault="00AC2E01" w:rsidP="00985155">
      <w:pPr>
        <w:spacing w:after="0"/>
        <w:contextualSpacing/>
      </w:pPr>
      <w:r>
        <w:t>de selve leverden minen heere van Roubais in persone up sijn casteel te</w:t>
      </w:r>
    </w:p>
    <w:p w14:paraId="5757F09F" w14:textId="5EC2BF56" w:rsidR="00AC2E01" w:rsidRDefault="00AC2E01" w:rsidP="00985155">
      <w:pPr>
        <w:spacing w:after="0"/>
        <w:contextualSpacing/>
      </w:pPr>
      <w:r>
        <w:t>Herselle inde</w:t>
      </w:r>
      <w:r w:rsidR="007F4C91">
        <w:t>n</w:t>
      </w:r>
      <w:r>
        <w:t xml:space="preserve"> ougst LXXXVII (</w:t>
      </w:r>
      <w:r w:rsidRPr="00AF4758">
        <w:rPr>
          <w:b/>
          <w:bCs/>
        </w:rPr>
        <w:t>1487)</w:t>
      </w:r>
      <w:r>
        <w:t xml:space="preserve"> als hij daer was bedraghende tout</w:t>
      </w:r>
      <w:r w:rsidR="007F4C91">
        <w:t>en</w:t>
      </w:r>
      <w:r>
        <w:t xml:space="preserve"> somme van</w:t>
      </w:r>
    </w:p>
    <w:p w14:paraId="2B92B1D4" w14:textId="783A829C" w:rsidR="00AC2E01" w:rsidRDefault="00AC2E01" w:rsidP="00985155">
      <w:pPr>
        <w:spacing w:after="0"/>
        <w:contextualSpacing/>
        <w:rPr>
          <w:lang w:val="en-US"/>
        </w:rPr>
      </w:pPr>
      <w:r w:rsidRPr="00AC2E01">
        <w:rPr>
          <w:lang w:val="en-US"/>
        </w:rPr>
        <w:t>3 scuthoute ende 3 soldrehoute tsamen</w:t>
      </w:r>
      <w:r w:rsidRPr="00AC2E01">
        <w:rPr>
          <w:lang w:val="en-US"/>
        </w:rPr>
        <w:tab/>
      </w:r>
      <w:r w:rsidRPr="00AC2E01">
        <w:rPr>
          <w:lang w:val="en-US"/>
        </w:rPr>
        <w:tab/>
      </w:r>
      <w:r w:rsidRPr="00AC2E01">
        <w:rPr>
          <w:lang w:val="en-US"/>
        </w:rPr>
        <w:tab/>
      </w:r>
      <w:r w:rsidRPr="00AC2E01">
        <w:rPr>
          <w:lang w:val="en-US"/>
        </w:rPr>
        <w:tab/>
        <w:t>9 l</w:t>
      </w:r>
      <w:r>
        <w:rPr>
          <w:lang w:val="en-US"/>
        </w:rPr>
        <w:t>b. par.</w:t>
      </w:r>
      <w:r w:rsidR="007F4C91">
        <w:rPr>
          <w:rStyle w:val="Voetnootmarkering"/>
          <w:lang w:val="en-US"/>
        </w:rPr>
        <w:footnoteReference w:id="95"/>
      </w:r>
    </w:p>
    <w:p w14:paraId="3DCD2E4D" w14:textId="293EC85F" w:rsidR="00AC2E01" w:rsidRPr="007F4C91" w:rsidRDefault="00AC2E01" w:rsidP="00985155">
      <w:pPr>
        <w:spacing w:after="0"/>
        <w:contextualSpacing/>
        <w:rPr>
          <w:lang w:val="en-US"/>
        </w:rPr>
      </w:pPr>
      <w:r w:rsidRPr="007F4C91">
        <w:rPr>
          <w:lang w:val="en-US"/>
        </w:rPr>
        <w:t>[Soit vis</w:t>
      </w:r>
      <w:r w:rsidR="007F4C91" w:rsidRPr="007F4C91">
        <w:rPr>
          <w:lang w:val="en-US"/>
        </w:rPr>
        <w:t xml:space="preserve">iter </w:t>
      </w:r>
      <w:r w:rsidRPr="007F4C91">
        <w:rPr>
          <w:lang w:val="en-US"/>
        </w:rPr>
        <w:t xml:space="preserve">par mon sieur </w:t>
      </w:r>
      <w:r w:rsidR="007F4C91" w:rsidRPr="007F4C91">
        <w:rPr>
          <w:lang w:val="en-US"/>
        </w:rPr>
        <w:t>se en</w:t>
      </w:r>
      <w:r w:rsidRPr="007F4C91">
        <w:rPr>
          <w:lang w:val="en-US"/>
        </w:rPr>
        <w:t xml:space="preserve"> le depense </w:t>
      </w:r>
      <w:r w:rsidR="007F4C91" w:rsidRPr="007F4C91">
        <w:rPr>
          <w:lang w:val="en-US"/>
        </w:rPr>
        <w:t xml:space="preserve">que </w:t>
      </w:r>
      <w:r w:rsidRPr="007F4C91">
        <w:rPr>
          <w:lang w:val="en-US"/>
        </w:rPr>
        <w:t>il fit a Herselle se …</w:t>
      </w:r>
      <w:r w:rsidR="007F4C91" w:rsidRPr="007F4C91">
        <w:rPr>
          <w:lang w:val="en-US"/>
        </w:rPr>
        <w:t>??</w:t>
      </w:r>
      <w:r w:rsidRPr="007F4C91">
        <w:rPr>
          <w:lang w:val="en-US"/>
        </w:rPr>
        <w:t>]</w:t>
      </w:r>
    </w:p>
    <w:p w14:paraId="46C322B9" w14:textId="77777777" w:rsidR="00AC2E01" w:rsidRPr="00AC2E01" w:rsidRDefault="00AC2E01" w:rsidP="00985155">
      <w:pPr>
        <w:spacing w:after="0"/>
        <w:contextualSpacing/>
        <w:rPr>
          <w:lang w:val="en-US"/>
        </w:rPr>
      </w:pPr>
    </w:p>
    <w:p w14:paraId="7B555DE2" w14:textId="5DF8BA5B" w:rsidR="00AC2E01" w:rsidRDefault="00AC2E01" w:rsidP="00985155">
      <w:pPr>
        <w:spacing w:after="0"/>
        <w:contextualSpacing/>
      </w:pPr>
      <w:r w:rsidRPr="00AC2E01">
        <w:t>Item betaelt Bussen Den S</w:t>
      </w:r>
      <w:r>
        <w:t>omere van 34 roen grachten die ghemaect</w:t>
      </w:r>
    </w:p>
    <w:p w14:paraId="2A1224DA" w14:textId="1BA5EA9B" w:rsidR="00AC2E01" w:rsidRDefault="00AC2E01" w:rsidP="00985155">
      <w:pPr>
        <w:spacing w:after="0"/>
        <w:contextualSpacing/>
      </w:pPr>
      <w:r>
        <w:t>sijn in mijns heeren Langhe meersch omme dlossen vande watre vande</w:t>
      </w:r>
    </w:p>
    <w:p w14:paraId="47260E35" w14:textId="77B18DD5" w:rsidR="00AC2E01" w:rsidRDefault="00AC2E01" w:rsidP="00985155">
      <w:pPr>
        <w:spacing w:after="0"/>
        <w:contextualSpacing/>
      </w:pPr>
      <w:r>
        <w:t>meerssche te 6 d. par. de roede comt tsamen</w:t>
      </w:r>
      <w:r>
        <w:tab/>
      </w:r>
      <w:r>
        <w:tab/>
      </w:r>
      <w:r>
        <w:tab/>
      </w:r>
      <w:r>
        <w:tab/>
        <w:t>17 s. par.</w:t>
      </w:r>
    </w:p>
    <w:p w14:paraId="7F552283" w14:textId="0019F820" w:rsidR="00AC2E01" w:rsidRDefault="00AC2E01" w:rsidP="00985155">
      <w:pPr>
        <w:spacing w:after="0"/>
        <w:contextualSpacing/>
      </w:pPr>
    </w:p>
    <w:p w14:paraId="7F5092E7" w14:textId="2D002335" w:rsidR="00AC2E01" w:rsidRDefault="00AC2E01" w:rsidP="00985155">
      <w:pPr>
        <w:spacing w:after="0"/>
        <w:contextualSpacing/>
      </w:pPr>
      <w:r>
        <w:t>Item betaelt den meyere enden scepenen van Herselle van eendre wettelicke</w:t>
      </w:r>
    </w:p>
    <w:p w14:paraId="79537128" w14:textId="0D135165" w:rsidR="00AC2E01" w:rsidRPr="007F4C91" w:rsidRDefault="00AC2E01" w:rsidP="00985155">
      <w:pPr>
        <w:spacing w:after="0"/>
        <w:contextualSpacing/>
      </w:pPr>
      <w:r>
        <w:t xml:space="preserve">claghe die dontfanghere bij hem </w:t>
      </w:r>
      <w:r w:rsidR="007F4C91">
        <w:t xml:space="preserve">lieden </w:t>
      </w:r>
      <w:r>
        <w:t xml:space="preserve">wettelic dede up alle </w:t>
      </w:r>
      <w:r w:rsidRPr="007F4C91">
        <w:t>de goe</w:t>
      </w:r>
      <w:r w:rsidR="000A62D3" w:rsidRPr="007F4C91">
        <w:t>d-</w:t>
      </w:r>
    </w:p>
    <w:p w14:paraId="5A6805E2" w14:textId="160F28FF" w:rsidR="000A62D3" w:rsidRDefault="000A62D3" w:rsidP="00985155">
      <w:pPr>
        <w:spacing w:after="0"/>
        <w:contextualSpacing/>
      </w:pPr>
      <w:r w:rsidRPr="007F4C91">
        <w:t xml:space="preserve">beede have ende </w:t>
      </w:r>
      <w:r w:rsidR="007F4C91">
        <w:t>erve</w:t>
      </w:r>
      <w:r>
        <w:t xml:space="preserve"> toebehorende Janne Utterborch ende sinen wive</w:t>
      </w:r>
    </w:p>
    <w:p w14:paraId="0E93F452" w14:textId="695B0A6F" w:rsidR="000A62D3" w:rsidRDefault="000A62D3" w:rsidP="00985155">
      <w:pPr>
        <w:spacing w:after="0"/>
        <w:contextualSpacing/>
      </w:pPr>
      <w:r>
        <w:t>binnen den telementen van Herselle gheleghen sijnde t</w:t>
      </w:r>
      <w:r w:rsidR="00D13569">
        <w:t>out</w:t>
      </w:r>
      <w:r w:rsidR="007F4C91">
        <w:t>en</w:t>
      </w:r>
      <w:r>
        <w:t xml:space="preserve"> somme van 500 lb. par.</w:t>
      </w:r>
    </w:p>
    <w:p w14:paraId="1278AF11" w14:textId="040E686B" w:rsidR="000A62D3" w:rsidRDefault="000A62D3" w:rsidP="00985155">
      <w:pPr>
        <w:spacing w:after="0"/>
        <w:contextualSpacing/>
      </w:pPr>
      <w:r>
        <w:t>te goedre rekeninghe betaelt den selven meyere ende scepenen</w:t>
      </w:r>
    </w:p>
    <w:p w14:paraId="68E56DB8" w14:textId="77777777" w:rsidR="00B57F03" w:rsidRDefault="000A62D3" w:rsidP="00985155">
      <w:pPr>
        <w:spacing w:after="0"/>
        <w:contextualSpacing/>
      </w:pPr>
      <w:r>
        <w:t>daer voren upden XVI</w:t>
      </w:r>
      <w:r>
        <w:rPr>
          <w:vertAlign w:val="superscript"/>
        </w:rPr>
        <w:t>e</w:t>
      </w:r>
      <w:r>
        <w:t xml:space="preserve"> dach van ougste anno LXXXVIII </w:t>
      </w:r>
      <w:r w:rsidRPr="000A62D3">
        <w:rPr>
          <w:b/>
          <w:bCs/>
        </w:rPr>
        <w:t>(1488)</w:t>
      </w:r>
      <w:r>
        <w:t xml:space="preserve"> binnen Ghent</w:t>
      </w:r>
      <w:r>
        <w:tab/>
      </w:r>
    </w:p>
    <w:p w14:paraId="24C5CDAF" w14:textId="719B2B9F" w:rsidR="000A62D3" w:rsidRDefault="000A62D3" w:rsidP="00B57F03">
      <w:pPr>
        <w:spacing w:after="0"/>
        <w:ind w:left="5664" w:firstLine="708"/>
        <w:contextualSpacing/>
      </w:pPr>
      <w:r>
        <w:t>12 s. par.</w:t>
      </w:r>
      <w:r>
        <w:rPr>
          <w:rStyle w:val="Voetnootmarkering"/>
        </w:rPr>
        <w:footnoteReference w:id="96"/>
      </w:r>
    </w:p>
    <w:p w14:paraId="2CF9163B" w14:textId="6AD6A36F" w:rsidR="00D13569" w:rsidRDefault="00D13569" w:rsidP="00985155">
      <w:pPr>
        <w:spacing w:after="0"/>
        <w:contextualSpacing/>
      </w:pPr>
    </w:p>
    <w:p w14:paraId="4748B689" w14:textId="79CDBE28" w:rsidR="00D13569" w:rsidRDefault="00D13569" w:rsidP="00985155">
      <w:pPr>
        <w:spacing w:after="0"/>
        <w:contextualSpacing/>
      </w:pPr>
      <w:r>
        <w:t>Item ten XVIII</w:t>
      </w:r>
      <w:r>
        <w:rPr>
          <w:vertAlign w:val="superscript"/>
        </w:rPr>
        <w:t>e</w:t>
      </w:r>
      <w:r>
        <w:t xml:space="preserve"> daghe van ougste binnen Ghend bid</w:t>
      </w:r>
      <w:r w:rsidR="007F4C91">
        <w:t>en</w:t>
      </w:r>
      <w:r>
        <w:t xml:space="preserve"> meyere ende scepenen</w:t>
      </w:r>
    </w:p>
    <w:p w14:paraId="6669111B" w14:textId="76597009" w:rsidR="00D13569" w:rsidRDefault="00D13569" w:rsidP="00985155">
      <w:pPr>
        <w:spacing w:after="0"/>
        <w:contextualSpacing/>
      </w:pPr>
      <w:r w:rsidRPr="00D13569">
        <w:t xml:space="preserve">ghenomen staende claghe up alle </w:t>
      </w:r>
      <w:r>
        <w:t>de goedinghen beede gane ende</w:t>
      </w:r>
    </w:p>
    <w:p w14:paraId="602C117D" w14:textId="0CB4EE0E" w:rsidR="00D13569" w:rsidRDefault="00D13569" w:rsidP="00985155">
      <w:pPr>
        <w:spacing w:after="0"/>
        <w:contextualSpacing/>
      </w:pPr>
      <w:r>
        <w:t>e</w:t>
      </w:r>
      <w:r w:rsidR="007F4C91">
        <w:t>rve</w:t>
      </w:r>
      <w:r>
        <w:t xml:space="preserve"> binnen Herselle ghelegen sijnde toe behorende Lowijc Creminc</w:t>
      </w:r>
    </w:p>
    <w:p w14:paraId="73BC0231" w14:textId="42A91350" w:rsidR="00D13569" w:rsidRDefault="00D13569" w:rsidP="00985155">
      <w:pPr>
        <w:spacing w:after="0"/>
        <w:contextualSpacing/>
      </w:pPr>
      <w:r>
        <w:t xml:space="preserve">en sinen wive </w:t>
      </w:r>
      <w:r w:rsidRPr="007F4C91">
        <w:t>tout</w:t>
      </w:r>
      <w:r w:rsidR="007F4C91" w:rsidRPr="007F4C91">
        <w:t>en</w:t>
      </w:r>
      <w:r w:rsidRPr="007F4C91">
        <w:t xml:space="preserve"> somme van 100 lb. gr. te goedre</w:t>
      </w:r>
      <w:r>
        <w:t xml:space="preserve"> rekeninghe. </w:t>
      </w:r>
      <w:r w:rsidR="00C11143">
        <w:t>I</w:t>
      </w:r>
      <w:r>
        <w:t xml:space="preserve">tem </w:t>
      </w:r>
    </w:p>
    <w:p w14:paraId="3B0B3DE6" w14:textId="7E5FB0F6" w:rsidR="00D13569" w:rsidRDefault="00D13569" w:rsidP="00985155">
      <w:pPr>
        <w:spacing w:after="0"/>
        <w:contextualSpacing/>
      </w:pPr>
      <w:r>
        <w:t>ints ghelijcx ten selven tijde up alle de goedinghen g</w:t>
      </w:r>
      <w:r w:rsidR="007F4C91">
        <w:t>he</w:t>
      </w:r>
      <w:r>
        <w:t>lijc</w:t>
      </w:r>
    </w:p>
    <w:p w14:paraId="00024AC4" w14:textId="04FC5C4F" w:rsidR="00D13569" w:rsidRDefault="00D13569" w:rsidP="00985155">
      <w:pPr>
        <w:spacing w:after="0"/>
        <w:contextualSpacing/>
      </w:pPr>
      <w:r>
        <w:t>vors. es vande oyre van Janne Den Vos ende den oyre van sinen</w:t>
      </w:r>
    </w:p>
    <w:p w14:paraId="606DF5B9" w14:textId="7B41B2DA" w:rsidR="00D13569" w:rsidRDefault="00D13569" w:rsidP="00985155">
      <w:pPr>
        <w:spacing w:after="0"/>
        <w:contextualSpacing/>
      </w:pPr>
      <w:r>
        <w:t>wive te goedre. Rekeninghe tout</w:t>
      </w:r>
      <w:r w:rsidR="007F4C91">
        <w:t>en</w:t>
      </w:r>
      <w:r>
        <w:t xml:space="preserve"> somme van 1</w:t>
      </w:r>
      <w:r w:rsidR="007F4C91">
        <w:t>8</w:t>
      </w:r>
      <w:r>
        <w:t xml:space="preserve"> lb. gr. vore</w:t>
      </w:r>
    </w:p>
    <w:p w14:paraId="721FE3C4" w14:textId="44AF0888" w:rsidR="00D13569" w:rsidRPr="00D13569" w:rsidRDefault="00D13569" w:rsidP="00985155">
      <w:pPr>
        <w:spacing w:after="0"/>
        <w:contextualSpacing/>
      </w:pPr>
      <w:r>
        <w:t>dese twee artijckelen tsamen betaelt den meyere en scepenen</w:t>
      </w:r>
      <w:r>
        <w:tab/>
      </w:r>
      <w:r>
        <w:tab/>
        <w:t>12 s. par.</w:t>
      </w:r>
      <w:r>
        <w:rPr>
          <w:rStyle w:val="Voetnootmarkering"/>
        </w:rPr>
        <w:footnoteReference w:id="97"/>
      </w:r>
    </w:p>
    <w:p w14:paraId="116DA52B" w14:textId="77777777" w:rsidR="00C11143" w:rsidRDefault="00C11143" w:rsidP="00985155">
      <w:pPr>
        <w:spacing w:after="0"/>
        <w:contextualSpacing/>
      </w:pPr>
    </w:p>
    <w:p w14:paraId="36CDE8CA" w14:textId="01D3F802" w:rsidR="00C11143" w:rsidRPr="00C70BFE" w:rsidRDefault="00C11143" w:rsidP="00985155">
      <w:pPr>
        <w:spacing w:after="0"/>
        <w:contextualSpacing/>
      </w:pPr>
      <w:r>
        <w:t>Item ghecocht te Ghend te halfvastenen LXXXVIII (</w:t>
      </w:r>
      <w:r w:rsidRPr="00AF4758">
        <w:rPr>
          <w:b/>
          <w:bCs/>
        </w:rPr>
        <w:t>1488</w:t>
      </w:r>
      <w:r>
        <w:t xml:space="preserve">) 3 pont </w:t>
      </w:r>
      <w:r w:rsidRPr="00C70BFE">
        <w:t>vet-</w:t>
      </w:r>
    </w:p>
    <w:p w14:paraId="42BFF45A" w14:textId="3BDE1B33" w:rsidR="00C11143" w:rsidRPr="00C70BFE" w:rsidRDefault="00C11143" w:rsidP="00985155">
      <w:pPr>
        <w:spacing w:after="0"/>
        <w:contextualSpacing/>
      </w:pPr>
      <w:r w:rsidRPr="00C70BFE">
        <w:t>vischs</w:t>
      </w:r>
      <w:r w:rsidRPr="00C70BFE">
        <w:rPr>
          <w:rStyle w:val="Voetnootmarkering"/>
        </w:rPr>
        <w:footnoteReference w:id="98"/>
      </w:r>
      <w:r w:rsidRPr="00C70BFE">
        <w:t xml:space="preserve"> ende die ghesonden met Pietren Den Clerc te Roebais te</w:t>
      </w:r>
    </w:p>
    <w:p w14:paraId="688351EA" w14:textId="09E71756" w:rsidR="00C11143" w:rsidRPr="00D13569" w:rsidRDefault="00C11143" w:rsidP="00985155">
      <w:pPr>
        <w:spacing w:after="0"/>
        <w:contextualSpacing/>
      </w:pPr>
      <w:r>
        <w:t>mijnen heere ende coste elc pont 8 s. par. comt te samen</w:t>
      </w:r>
      <w:r>
        <w:tab/>
      </w:r>
      <w:r>
        <w:tab/>
        <w:t>24 s. par.</w:t>
      </w:r>
    </w:p>
    <w:p w14:paraId="13C2E33E" w14:textId="0176EE20" w:rsidR="00AF4758" w:rsidRDefault="00AF4758" w:rsidP="00985155">
      <w:pPr>
        <w:spacing w:after="0"/>
        <w:contextualSpacing/>
      </w:pPr>
    </w:p>
    <w:p w14:paraId="4A99F7B9" w14:textId="0FC15398" w:rsidR="00B57F03" w:rsidRDefault="00B57F03" w:rsidP="00985155">
      <w:pPr>
        <w:spacing w:after="0"/>
        <w:contextualSpacing/>
      </w:pPr>
    </w:p>
    <w:p w14:paraId="06B0B5EE" w14:textId="4440186B" w:rsidR="00B57F03" w:rsidRDefault="00B57F03" w:rsidP="00985155">
      <w:pPr>
        <w:spacing w:after="0"/>
        <w:contextualSpacing/>
      </w:pPr>
    </w:p>
    <w:p w14:paraId="69F59A1C" w14:textId="77777777" w:rsidR="00B57F03" w:rsidRPr="00D13569" w:rsidRDefault="00B57F03" w:rsidP="00985155">
      <w:pPr>
        <w:spacing w:after="0"/>
        <w:contextualSpacing/>
      </w:pPr>
    </w:p>
    <w:p w14:paraId="78CE8676" w14:textId="74C59C1B" w:rsidR="00AC2E01" w:rsidRDefault="00C11143" w:rsidP="00985155">
      <w:pPr>
        <w:spacing w:after="0"/>
        <w:contextualSpacing/>
      </w:pPr>
      <w:r>
        <w:t>Item betaelt Janne Claeus vande appelpoten ende andre poten</w:t>
      </w:r>
    </w:p>
    <w:p w14:paraId="5C02AD85" w14:textId="5AD1D9A4" w:rsidR="00C11143" w:rsidRDefault="00C11143" w:rsidP="00985155">
      <w:pPr>
        <w:spacing w:after="0"/>
        <w:contextualSpacing/>
      </w:pPr>
      <w:r>
        <w:t>inden bogaert vore et casteel te verdorne omme bescut te sine</w:t>
      </w:r>
    </w:p>
    <w:p w14:paraId="3F9740C5" w14:textId="4BB17E84" w:rsidR="00C11143" w:rsidRDefault="00C11143" w:rsidP="00985155">
      <w:pPr>
        <w:spacing w:after="0"/>
        <w:contextualSpacing/>
      </w:pPr>
      <w:r>
        <w:t>achter waert jaers vande beesten van 2 daghen te 3 s. par. sdaechs</w:t>
      </w:r>
    </w:p>
    <w:p w14:paraId="734F69BD" w14:textId="57D406FB" w:rsidR="00C11143" w:rsidRDefault="00C11143" w:rsidP="00985155">
      <w:pPr>
        <w:spacing w:after="0"/>
        <w:contextualSpacing/>
      </w:pPr>
      <w:r>
        <w:t>comt te samen</w:t>
      </w:r>
      <w:r>
        <w:tab/>
      </w:r>
      <w:r>
        <w:tab/>
      </w:r>
      <w:r>
        <w:tab/>
      </w:r>
      <w:r>
        <w:tab/>
      </w:r>
      <w:r>
        <w:tab/>
      </w:r>
      <w:r>
        <w:tab/>
      </w:r>
      <w:r>
        <w:tab/>
      </w:r>
      <w:r>
        <w:tab/>
        <w:t>6 s. par.</w:t>
      </w:r>
      <w:r w:rsidR="00003589">
        <w:rPr>
          <w:rStyle w:val="Voetnootmarkering"/>
        </w:rPr>
        <w:footnoteReference w:id="99"/>
      </w:r>
    </w:p>
    <w:p w14:paraId="3A76EF89" w14:textId="77777777" w:rsidR="00B57F03" w:rsidRDefault="00B57F03">
      <w:pPr>
        <w:rPr>
          <w:b/>
          <w:bCs/>
          <w:u w:val="single"/>
        </w:rPr>
      </w:pPr>
      <w:r>
        <w:rPr>
          <w:b/>
          <w:bCs/>
          <w:u w:val="single"/>
        </w:rPr>
        <w:br w:type="page"/>
      </w:r>
    </w:p>
    <w:p w14:paraId="321848E3" w14:textId="647A14A5" w:rsidR="00C11143" w:rsidRPr="00C11143" w:rsidRDefault="00C11143" w:rsidP="00985155">
      <w:pPr>
        <w:spacing w:after="0"/>
        <w:contextualSpacing/>
        <w:rPr>
          <w:b/>
          <w:bCs/>
          <w:u w:val="single"/>
        </w:rPr>
      </w:pPr>
      <w:r w:rsidRPr="00C11143">
        <w:rPr>
          <w:b/>
          <w:bCs/>
          <w:u w:val="single"/>
        </w:rPr>
        <w:t>Blz 28</w:t>
      </w:r>
    </w:p>
    <w:p w14:paraId="7D81301D" w14:textId="61CCDD24" w:rsidR="00C11143" w:rsidRPr="00C11143" w:rsidRDefault="00C11143" w:rsidP="00985155">
      <w:pPr>
        <w:spacing w:after="0"/>
        <w:contextualSpacing/>
        <w:rPr>
          <w:b/>
          <w:bCs/>
          <w:u w:val="single"/>
        </w:rPr>
      </w:pPr>
      <w:r w:rsidRPr="00C11143">
        <w:rPr>
          <w:b/>
          <w:bCs/>
          <w:u w:val="single"/>
        </w:rPr>
        <w:t>folio 14 recto</w:t>
      </w:r>
    </w:p>
    <w:p w14:paraId="0B4C8C0B" w14:textId="12A52CEF" w:rsidR="00C11143" w:rsidRDefault="00C11143" w:rsidP="00985155">
      <w:pPr>
        <w:spacing w:after="0"/>
        <w:contextualSpacing/>
      </w:pPr>
    </w:p>
    <w:p w14:paraId="65B9835F" w14:textId="41D9D741" w:rsidR="00C11143" w:rsidRDefault="00C11143" w:rsidP="00985155">
      <w:pPr>
        <w:spacing w:after="0"/>
        <w:contextualSpacing/>
      </w:pPr>
      <w:r>
        <w:t xml:space="preserve">Item vore de ontfanghere </w:t>
      </w:r>
      <w:r w:rsidRPr="00C70BFE">
        <w:t>pres</w:t>
      </w:r>
      <w:r w:rsidR="00D828CA" w:rsidRPr="00C70BFE">
        <w:t>ente</w:t>
      </w:r>
      <w:r w:rsidR="00D828CA">
        <w:t xml:space="preserve"> van sinen wedden van desere</w:t>
      </w:r>
    </w:p>
    <w:p w14:paraId="5D23B0F4" w14:textId="604E1263" w:rsidR="00D828CA" w:rsidRDefault="00D828CA" w:rsidP="00985155">
      <w:pPr>
        <w:spacing w:after="0"/>
        <w:contextualSpacing/>
      </w:pPr>
      <w:r>
        <w:t>jaerschaeren in ghaende ende beghinnende te Bamesse LXXXVII (</w:t>
      </w:r>
      <w:r w:rsidRPr="00D828CA">
        <w:rPr>
          <w:b/>
          <w:bCs/>
        </w:rPr>
        <w:t>1487)</w:t>
      </w:r>
    </w:p>
    <w:p w14:paraId="2E243D1A" w14:textId="4C369E28" w:rsidR="00D828CA" w:rsidRDefault="00D828CA" w:rsidP="00985155">
      <w:pPr>
        <w:spacing w:after="0"/>
        <w:contextualSpacing/>
      </w:pPr>
      <w:r>
        <w:t>sluytende en uuytgaende te Bamesse LXXXVIII (</w:t>
      </w:r>
      <w:r w:rsidRPr="00D828CA">
        <w:rPr>
          <w:b/>
          <w:bCs/>
        </w:rPr>
        <w:t>1488)</w:t>
      </w:r>
      <w:r>
        <w:t xml:space="preserve"> van sinen ontfanghe</w:t>
      </w:r>
    </w:p>
    <w:p w14:paraId="665E3B72" w14:textId="517AC2E2" w:rsidR="00D828CA" w:rsidRDefault="00D828CA" w:rsidP="00985155">
      <w:pPr>
        <w:spacing w:after="0"/>
        <w:contextualSpacing/>
      </w:pPr>
      <w:r w:rsidRPr="00C70BFE">
        <w:t>te exssne</w:t>
      </w:r>
      <w:r w:rsidR="00AF4758" w:rsidRPr="00C70BFE">
        <w:rPr>
          <w:rStyle w:val="Voetnootmarkering"/>
        </w:rPr>
        <w:footnoteReference w:id="100"/>
      </w:r>
      <w:r w:rsidRPr="00C70BFE">
        <w:t xml:space="preserve"> ende</w:t>
      </w:r>
      <w:r>
        <w:t xml:space="preserve"> besoengierne alle saken ghelijc dat gheord</w:t>
      </w:r>
      <w:r w:rsidR="00C70BFE">
        <w:t>o</w:t>
      </w:r>
      <w:r>
        <w:t>n-</w:t>
      </w:r>
    </w:p>
    <w:p w14:paraId="30D65539" w14:textId="7FD01C54" w:rsidR="00D828CA" w:rsidRPr="00D13569" w:rsidRDefault="00D828CA" w:rsidP="00985155">
      <w:pPr>
        <w:spacing w:after="0"/>
        <w:contextualSpacing/>
      </w:pPr>
      <w:r>
        <w:t>nert es comt</w:t>
      </w:r>
      <w:r>
        <w:tab/>
      </w:r>
      <w:r>
        <w:tab/>
      </w:r>
      <w:r>
        <w:tab/>
      </w:r>
      <w:r>
        <w:tab/>
      </w:r>
      <w:r>
        <w:tab/>
      </w:r>
      <w:r>
        <w:tab/>
      </w:r>
      <w:r>
        <w:tab/>
      </w:r>
      <w:r>
        <w:tab/>
        <w:t>24 lb. par.</w:t>
      </w:r>
      <w:r>
        <w:rPr>
          <w:rStyle w:val="Voetnootmarkering"/>
        </w:rPr>
        <w:footnoteReference w:id="101"/>
      </w:r>
    </w:p>
    <w:p w14:paraId="518EDE7D" w14:textId="77777777" w:rsidR="00AC2E01" w:rsidRPr="00D13569" w:rsidRDefault="00AC2E01" w:rsidP="00985155">
      <w:pPr>
        <w:spacing w:after="0"/>
        <w:contextualSpacing/>
      </w:pPr>
    </w:p>
    <w:p w14:paraId="4ABCF80D" w14:textId="77777777" w:rsidR="00AC2E01" w:rsidRPr="00D13569" w:rsidRDefault="00AC2E01" w:rsidP="00985155">
      <w:pPr>
        <w:spacing w:after="0"/>
        <w:contextualSpacing/>
      </w:pPr>
    </w:p>
    <w:p w14:paraId="5BD0F384" w14:textId="41D608E6" w:rsidR="00AC2E01" w:rsidRDefault="00D828CA" w:rsidP="00985155">
      <w:pPr>
        <w:spacing w:after="0"/>
        <w:contextualSpacing/>
      </w:pPr>
      <w:r>
        <w:t>IIII</w:t>
      </w:r>
      <w:r>
        <w:rPr>
          <w:vertAlign w:val="superscript"/>
        </w:rPr>
        <w:t>e</w:t>
      </w:r>
      <w:r>
        <w:t xml:space="preserve"> </w:t>
      </w:r>
      <w:r>
        <w:tab/>
      </w:r>
      <w:r>
        <w:tab/>
        <w:t xml:space="preserve">Somme </w:t>
      </w:r>
      <w:r>
        <w:tab/>
      </w:r>
      <w:r>
        <w:tab/>
      </w:r>
      <w:r>
        <w:tab/>
      </w:r>
      <w:r>
        <w:tab/>
      </w:r>
      <w:r>
        <w:tab/>
      </w:r>
      <w:r>
        <w:tab/>
        <w:t>6</w:t>
      </w:r>
      <w:r w:rsidR="00C70BFE">
        <w:t>2</w:t>
      </w:r>
      <w:r>
        <w:t xml:space="preserve"> lb. 4 s. 6 d. par.</w:t>
      </w:r>
    </w:p>
    <w:p w14:paraId="108913BF" w14:textId="75C7403A" w:rsidR="00D828CA" w:rsidRDefault="00D828CA" w:rsidP="00985155">
      <w:pPr>
        <w:spacing w:after="0"/>
        <w:contextualSpacing/>
      </w:pPr>
    </w:p>
    <w:p w14:paraId="77F7F9F6" w14:textId="7F3D4D2C" w:rsidR="00D828CA" w:rsidRDefault="00D828CA" w:rsidP="00985155">
      <w:pPr>
        <w:spacing w:after="0"/>
        <w:contextualSpacing/>
      </w:pPr>
    </w:p>
    <w:p w14:paraId="7E743E3C" w14:textId="2AAD3A90" w:rsidR="00D828CA" w:rsidRDefault="00D828CA" w:rsidP="00985155">
      <w:pPr>
        <w:spacing w:after="0"/>
        <w:contextualSpacing/>
      </w:pPr>
      <w:r>
        <w:t>V</w:t>
      </w:r>
      <w:r>
        <w:rPr>
          <w:vertAlign w:val="superscript"/>
        </w:rPr>
        <w:t>e</w:t>
      </w:r>
      <w:r>
        <w:tab/>
        <w:t>Somme vanden gheelen uuytghevene ende bewijse in ghelde</w:t>
      </w:r>
    </w:p>
    <w:p w14:paraId="52AC6F5E" w14:textId="6B96EF5F" w:rsidR="00D828CA" w:rsidRDefault="00D828CA" w:rsidP="00985155">
      <w:pPr>
        <w:spacing w:after="0"/>
        <w:contextualSpacing/>
      </w:pPr>
      <w:r>
        <w:tab/>
        <w:t>draecht te samen bijden vors. ontfanghere uutghegheven ende</w:t>
      </w:r>
    </w:p>
    <w:p w14:paraId="186A071A" w14:textId="6B5EA2CA" w:rsidR="00D828CA" w:rsidRDefault="00D828CA" w:rsidP="00985155">
      <w:pPr>
        <w:spacing w:after="0"/>
        <w:contextualSpacing/>
      </w:pPr>
      <w:r>
        <w:tab/>
        <w:t>bewijst ende betaelt sijnde somme van</w:t>
      </w:r>
      <w:r>
        <w:tab/>
      </w:r>
      <w:r>
        <w:tab/>
      </w:r>
      <w:r>
        <w:tab/>
      </w:r>
      <w:r>
        <w:tab/>
        <w:t>700 lb. 2 d. par.</w:t>
      </w:r>
    </w:p>
    <w:p w14:paraId="660A2578" w14:textId="77777777" w:rsidR="00C70BFE" w:rsidRDefault="00C70BFE" w:rsidP="00C70BFE">
      <w:pPr>
        <w:spacing w:after="0"/>
        <w:contextualSpacing/>
      </w:pPr>
    </w:p>
    <w:p w14:paraId="13A5994B" w14:textId="3BEBF45B" w:rsidR="00C70BFE" w:rsidRPr="00C70BFE" w:rsidRDefault="00C70BFE" w:rsidP="00C70BFE">
      <w:pPr>
        <w:spacing w:after="0"/>
        <w:contextualSpacing/>
      </w:pPr>
      <w:r w:rsidRPr="00C70BFE">
        <w:t>Ende den gheelen ontfanc voren in ghelde ontfaen sinde</w:t>
      </w:r>
    </w:p>
    <w:p w14:paraId="52F69049" w14:textId="1E8A7E01" w:rsidR="00C70BFE" w:rsidRPr="00C70BFE" w:rsidRDefault="00C70BFE" w:rsidP="00C70BFE">
      <w:pPr>
        <w:spacing w:after="0"/>
        <w:contextualSpacing/>
      </w:pPr>
      <w:r>
        <w:t>d</w:t>
      </w:r>
      <w:r w:rsidRPr="00C70BFE">
        <w:t xml:space="preserve">racht te samen </w:t>
      </w:r>
      <w:r w:rsidRPr="00C70BFE">
        <w:tab/>
      </w:r>
      <w:r w:rsidRPr="00C70BFE">
        <w:tab/>
      </w:r>
      <w:r w:rsidRPr="00C70BFE">
        <w:tab/>
      </w:r>
      <w:r w:rsidRPr="00C70BFE">
        <w:tab/>
      </w:r>
      <w:r w:rsidRPr="00C70BFE">
        <w:tab/>
      </w:r>
      <w:r w:rsidRPr="00C70BFE">
        <w:tab/>
      </w:r>
      <w:r>
        <w:tab/>
      </w:r>
      <w:r w:rsidRPr="00C70BFE">
        <w:t>1</w:t>
      </w:r>
      <w:r>
        <w:t>.</w:t>
      </w:r>
      <w:r w:rsidRPr="00C70BFE">
        <w:t>901 lb 7 s 6 d poyte p</w:t>
      </w:r>
      <w:r>
        <w:t>ar.</w:t>
      </w:r>
    </w:p>
    <w:p w14:paraId="13C241EB" w14:textId="77777777" w:rsidR="00C70BFE" w:rsidRDefault="00C70BFE" w:rsidP="00985155">
      <w:pPr>
        <w:spacing w:after="0"/>
        <w:contextualSpacing/>
      </w:pPr>
    </w:p>
    <w:p w14:paraId="1F99CDB2" w14:textId="4210A622" w:rsidR="00D828CA" w:rsidRDefault="00D828CA" w:rsidP="00985155">
      <w:pPr>
        <w:spacing w:after="0"/>
        <w:contextualSpacing/>
      </w:pPr>
      <w:bookmarkStart w:id="15" w:name="_Hlk141603852"/>
      <w:r>
        <w:t>Aldus blijct dat de vors. ontfanghere heeft meer ontfaen</w:t>
      </w:r>
    </w:p>
    <w:p w14:paraId="12A4F35B" w14:textId="4C7E6EF5" w:rsidR="00D828CA" w:rsidRDefault="00D828CA" w:rsidP="00985155">
      <w:pPr>
        <w:spacing w:after="0"/>
        <w:contextualSpacing/>
      </w:pPr>
      <w:r>
        <w:t xml:space="preserve">dan hij bewijst uutghegheven hebbende </w:t>
      </w:r>
      <w:bookmarkEnd w:id="15"/>
      <w:r>
        <w:t>bij desere presente</w:t>
      </w:r>
    </w:p>
    <w:p w14:paraId="2973942F" w14:textId="53A83D03" w:rsidR="00812089" w:rsidRDefault="00D828CA" w:rsidP="00985155">
      <w:pPr>
        <w:spacing w:after="0"/>
        <w:contextualSpacing/>
      </w:pPr>
      <w:r>
        <w:t xml:space="preserve">rekeninghe de somme van </w:t>
      </w:r>
      <w:r>
        <w:tab/>
      </w:r>
      <w:r>
        <w:tab/>
      </w:r>
      <w:r>
        <w:tab/>
      </w:r>
      <w:r>
        <w:tab/>
      </w:r>
      <w:r>
        <w:tab/>
      </w:r>
      <w:r>
        <w:tab/>
        <w:t>1.201 lb. 7 s. 4 . obool par.</w:t>
      </w:r>
    </w:p>
    <w:p w14:paraId="78397254" w14:textId="77777777" w:rsidR="00812089" w:rsidRDefault="00812089">
      <w:r>
        <w:br w:type="page"/>
      </w:r>
    </w:p>
    <w:p w14:paraId="7CD35D1E" w14:textId="04E76570" w:rsidR="00D828CA" w:rsidRPr="00812089" w:rsidRDefault="00812089" w:rsidP="00985155">
      <w:pPr>
        <w:spacing w:after="0"/>
        <w:contextualSpacing/>
        <w:rPr>
          <w:b/>
          <w:bCs/>
          <w:u w:val="single"/>
        </w:rPr>
      </w:pPr>
      <w:r w:rsidRPr="00812089">
        <w:rPr>
          <w:b/>
          <w:bCs/>
          <w:u w:val="single"/>
        </w:rPr>
        <w:t>Blz 29</w:t>
      </w:r>
    </w:p>
    <w:p w14:paraId="4FA8B36F" w14:textId="042200A4" w:rsidR="00812089" w:rsidRPr="00812089" w:rsidRDefault="00812089" w:rsidP="00985155">
      <w:pPr>
        <w:spacing w:after="0"/>
        <w:contextualSpacing/>
        <w:rPr>
          <w:b/>
          <w:bCs/>
          <w:u w:val="single"/>
        </w:rPr>
      </w:pPr>
      <w:r w:rsidRPr="00812089">
        <w:rPr>
          <w:b/>
          <w:bCs/>
          <w:u w:val="single"/>
        </w:rPr>
        <w:t>folio 14 verso</w:t>
      </w:r>
    </w:p>
    <w:p w14:paraId="277F3632" w14:textId="564EF2DB" w:rsidR="00812089" w:rsidRDefault="00812089" w:rsidP="00985155">
      <w:pPr>
        <w:spacing w:after="0"/>
        <w:contextualSpacing/>
      </w:pPr>
    </w:p>
    <w:p w14:paraId="2DC79B78" w14:textId="296BBF76" w:rsidR="00812089" w:rsidRDefault="00812089" w:rsidP="00985155">
      <w:pPr>
        <w:spacing w:after="0"/>
        <w:contextualSpacing/>
      </w:pPr>
      <w:r w:rsidRPr="00812089">
        <w:t>Item in</w:t>
      </w:r>
      <w:r>
        <w:t>s</w:t>
      </w:r>
      <w:r w:rsidRPr="00812089">
        <w:t>ghelijcx so blijct oec bijden</w:t>
      </w:r>
      <w:r>
        <w:t xml:space="preserve"> slote van desere presente</w:t>
      </w:r>
    </w:p>
    <w:p w14:paraId="69082D2C" w14:textId="1629C8AF" w:rsidR="00812089" w:rsidRDefault="00812089" w:rsidP="00985155">
      <w:pPr>
        <w:spacing w:after="0"/>
        <w:contextualSpacing/>
      </w:pPr>
      <w:r>
        <w:t>rekeninghe dat de vors. ontfanghere heeft rustende onder</w:t>
      </w:r>
    </w:p>
    <w:p w14:paraId="0B3A9ACA" w14:textId="34D97D62" w:rsidR="00812089" w:rsidRDefault="00812089" w:rsidP="00985155">
      <w:pPr>
        <w:spacing w:after="0"/>
        <w:contextualSpacing/>
      </w:pPr>
      <w:r>
        <w:t>hem meer ontfaen sijnde dan uutghegheven in corne de somme</w:t>
      </w:r>
    </w:p>
    <w:p w14:paraId="16ABFB23" w14:textId="1E678680" w:rsidR="00812089" w:rsidRDefault="00812089" w:rsidP="00985155">
      <w:pPr>
        <w:spacing w:after="0"/>
        <w:contextualSpacing/>
      </w:pPr>
      <w:r>
        <w:t>van</w:t>
      </w:r>
      <w:r>
        <w:tab/>
      </w:r>
      <w:r>
        <w:tab/>
      </w:r>
      <w:r>
        <w:tab/>
      </w:r>
      <w:r>
        <w:tab/>
      </w:r>
      <w:r>
        <w:tab/>
        <w:t>30 sacken ende 2 mokine corins mate van Herselle</w:t>
      </w:r>
    </w:p>
    <w:p w14:paraId="02636BE7" w14:textId="3B2F2801" w:rsidR="00812089" w:rsidRDefault="00812089" w:rsidP="00985155">
      <w:pPr>
        <w:spacing w:after="0"/>
        <w:contextualSpacing/>
      </w:pPr>
    </w:p>
    <w:p w14:paraId="1B1E72DA" w14:textId="26B9C379" w:rsidR="00812089" w:rsidRDefault="00812089" w:rsidP="00985155">
      <w:pPr>
        <w:spacing w:after="0"/>
        <w:contextualSpacing/>
      </w:pPr>
      <w:r w:rsidRPr="00812089">
        <w:t>Item insghelijcx so blijct noch mee</w:t>
      </w:r>
      <w:r>
        <w:t>r dat de vors. ontfanghere</w:t>
      </w:r>
    </w:p>
    <w:p w14:paraId="3F8CC336" w14:textId="24D51C5E" w:rsidR="00812089" w:rsidRDefault="00812089" w:rsidP="00985155">
      <w:pPr>
        <w:spacing w:after="0"/>
        <w:contextualSpacing/>
      </w:pPr>
      <w:r>
        <w:t>heeft rustende ondre hem ten slote van desere presente reken-</w:t>
      </w:r>
    </w:p>
    <w:p w14:paraId="1EAE0D27" w14:textId="7895CB3B" w:rsidR="00812089" w:rsidRDefault="00812089" w:rsidP="00985155">
      <w:pPr>
        <w:spacing w:after="0"/>
        <w:contextualSpacing/>
      </w:pPr>
      <w:r>
        <w:t>inghe meer ontfaen dan hij bewijst in evenen de somme van</w:t>
      </w:r>
    </w:p>
    <w:p w14:paraId="25A28A0D" w14:textId="03B9E498" w:rsidR="00812089" w:rsidRDefault="00812089" w:rsidP="00985155">
      <w:pPr>
        <w:spacing w:after="0"/>
        <w:contextualSpacing/>
      </w:pPr>
      <w:r>
        <w:tab/>
      </w:r>
      <w:r>
        <w:tab/>
      </w:r>
      <w:r>
        <w:tab/>
      </w:r>
      <w:r>
        <w:tab/>
      </w:r>
      <w:r>
        <w:tab/>
        <w:t>39 sacken 7 ½ moken evenen mate van Herselle</w:t>
      </w:r>
    </w:p>
    <w:p w14:paraId="0D835DE9" w14:textId="03B65A16" w:rsidR="00812089" w:rsidRDefault="00812089" w:rsidP="00985155">
      <w:pPr>
        <w:spacing w:after="0"/>
        <w:contextualSpacing/>
      </w:pPr>
    </w:p>
    <w:p w14:paraId="05AAB871" w14:textId="7B6E25D4" w:rsidR="00812089" w:rsidRDefault="00812089" w:rsidP="00985155">
      <w:pPr>
        <w:spacing w:after="0"/>
        <w:contextualSpacing/>
      </w:pPr>
      <w:r>
        <w:t xml:space="preserve">Dese presente rekeninghe was gherekent </w:t>
      </w:r>
      <w:r w:rsidRPr="00C70BFE">
        <w:t>ghevis</w:t>
      </w:r>
      <w:r w:rsidR="00B84143" w:rsidRPr="00C70BFE">
        <w:t>i</w:t>
      </w:r>
      <w:r w:rsidRPr="00C70BFE">
        <w:t>te</w:t>
      </w:r>
      <w:r w:rsidR="00B84143" w:rsidRPr="00C70BFE">
        <w:t>e</w:t>
      </w:r>
      <w:r w:rsidRPr="00C70BFE">
        <w:t>rt g</w:t>
      </w:r>
      <w:r>
        <w:t>he-</w:t>
      </w:r>
    </w:p>
    <w:p w14:paraId="3E609B13" w14:textId="4004AF15" w:rsidR="00812089" w:rsidRDefault="00812089" w:rsidP="00985155">
      <w:pPr>
        <w:spacing w:after="0"/>
        <w:contextualSpacing/>
      </w:pPr>
      <w:r>
        <w:t>sloten ende ghepasseert vore mijne heere van Roebaix inde</w:t>
      </w:r>
    </w:p>
    <w:p w14:paraId="0EBD7F84" w14:textId="30625A6F" w:rsidR="00812089" w:rsidRDefault="00812089" w:rsidP="00985155">
      <w:pPr>
        <w:spacing w:after="0"/>
        <w:contextualSpacing/>
      </w:pPr>
      <w:r>
        <w:t>stede van Oudenarde presente Jennet sine cae</w:t>
      </w:r>
      <w:r w:rsidR="00B84143">
        <w:t>merlinc/</w:t>
      </w:r>
      <w:r>
        <w:t xml:space="preserve"> Pierchen</w:t>
      </w:r>
    </w:p>
    <w:p w14:paraId="478B4B2D" w14:textId="55540299" w:rsidR="00812089" w:rsidRDefault="00812089" w:rsidP="00985155">
      <w:pPr>
        <w:spacing w:after="0"/>
        <w:contextualSpacing/>
      </w:pPr>
      <w:r w:rsidRPr="00812089">
        <w:t>sine</w:t>
      </w:r>
      <w:r w:rsidR="00C70BFE">
        <w:t>n</w:t>
      </w:r>
      <w:r w:rsidRPr="00812089">
        <w:t xml:space="preserve"> clerc </w:t>
      </w:r>
      <w:r w:rsidR="00B84143">
        <w:t xml:space="preserve">/ </w:t>
      </w:r>
      <w:r w:rsidRPr="00812089">
        <w:t>Rase Vierendeel</w:t>
      </w:r>
      <w:r w:rsidR="00C70BFE">
        <w:rPr>
          <w:rStyle w:val="Voetnootmarkering"/>
        </w:rPr>
        <w:footnoteReference w:id="102"/>
      </w:r>
      <w:r w:rsidRPr="00812089">
        <w:t xml:space="preserve"> also dat blijct bij</w:t>
      </w:r>
      <w:r>
        <w:t>der (doorstreept: mijns)</w:t>
      </w:r>
    </w:p>
    <w:p w14:paraId="7316B455" w14:textId="578CF306" w:rsidR="00812089" w:rsidRDefault="00812089" w:rsidP="00985155">
      <w:pPr>
        <w:spacing w:after="0"/>
        <w:contextualSpacing/>
        <w:rPr>
          <w:vertAlign w:val="superscript"/>
        </w:rPr>
      </w:pPr>
      <w:r>
        <w:t>vors. personen hanteekene</w:t>
      </w:r>
      <w:r w:rsidR="00C70BFE">
        <w:t>n</w:t>
      </w:r>
      <w:r>
        <w:t xml:space="preserve"> hier up ghestelt den XII</w:t>
      </w:r>
      <w:r>
        <w:rPr>
          <w:vertAlign w:val="superscript"/>
        </w:rPr>
        <w:t>e</w:t>
      </w:r>
    </w:p>
    <w:p w14:paraId="5E20B4E8" w14:textId="1EC0A9D6" w:rsidR="00812089" w:rsidRPr="00812089" w:rsidRDefault="00812089" w:rsidP="00985155">
      <w:pPr>
        <w:spacing w:after="0"/>
        <w:contextualSpacing/>
        <w:rPr>
          <w:lang w:val="en-US"/>
        </w:rPr>
      </w:pPr>
      <w:r w:rsidRPr="00812089">
        <w:rPr>
          <w:lang w:val="en-US"/>
        </w:rPr>
        <w:t>dach in decembre anno I</w:t>
      </w:r>
      <w:r>
        <w:rPr>
          <w:lang w:val="en-US"/>
        </w:rPr>
        <w:t>III</w:t>
      </w:r>
      <w:r>
        <w:rPr>
          <w:vertAlign w:val="superscript"/>
          <w:lang w:val="en-US"/>
        </w:rPr>
        <w:t>XX</w:t>
      </w:r>
      <w:r>
        <w:rPr>
          <w:lang w:val="en-US"/>
        </w:rPr>
        <w:t xml:space="preserve"> XII (</w:t>
      </w:r>
      <w:r w:rsidRPr="00E95BA7">
        <w:rPr>
          <w:b/>
          <w:bCs/>
          <w:lang w:val="en-US"/>
        </w:rPr>
        <w:t>149</w:t>
      </w:r>
      <w:r w:rsidR="00E95BA7" w:rsidRPr="00E95BA7">
        <w:rPr>
          <w:b/>
          <w:bCs/>
          <w:lang w:val="en-US"/>
        </w:rPr>
        <w:t>2</w:t>
      </w:r>
      <w:r w:rsidR="00E95BA7">
        <w:rPr>
          <w:lang w:val="en-US"/>
        </w:rPr>
        <w:t>)</w:t>
      </w:r>
      <w:r w:rsidR="00E95BA7">
        <w:rPr>
          <w:rStyle w:val="Voetnootmarkering"/>
          <w:lang w:val="en-US"/>
        </w:rPr>
        <w:footnoteReference w:id="103"/>
      </w:r>
    </w:p>
    <w:p w14:paraId="7A36A91A" w14:textId="77777777" w:rsidR="00812089" w:rsidRPr="00812089" w:rsidRDefault="00812089" w:rsidP="00985155">
      <w:pPr>
        <w:spacing w:after="0"/>
        <w:contextualSpacing/>
        <w:rPr>
          <w:lang w:val="en-US"/>
        </w:rPr>
      </w:pPr>
    </w:p>
    <w:p w14:paraId="78EDDC8C" w14:textId="77777777" w:rsidR="00AC2E01" w:rsidRPr="00812089" w:rsidRDefault="00AC2E01" w:rsidP="00985155">
      <w:pPr>
        <w:spacing w:after="0"/>
        <w:contextualSpacing/>
        <w:rPr>
          <w:lang w:val="en-US"/>
        </w:rPr>
      </w:pPr>
    </w:p>
    <w:p w14:paraId="341C1F75" w14:textId="77777777" w:rsidR="00AC2E01" w:rsidRPr="00812089" w:rsidRDefault="00AC2E01" w:rsidP="00985155">
      <w:pPr>
        <w:spacing w:after="0"/>
        <w:contextualSpacing/>
        <w:rPr>
          <w:lang w:val="en-US"/>
        </w:rPr>
      </w:pPr>
    </w:p>
    <w:sectPr w:rsidR="00AC2E01" w:rsidRPr="00812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1FCE" w14:textId="77777777" w:rsidR="00A52C40" w:rsidRDefault="00A52C40" w:rsidP="00504820">
      <w:pPr>
        <w:spacing w:after="0" w:line="240" w:lineRule="auto"/>
      </w:pPr>
      <w:r>
        <w:separator/>
      </w:r>
    </w:p>
  </w:endnote>
  <w:endnote w:type="continuationSeparator" w:id="0">
    <w:p w14:paraId="1E5784CD" w14:textId="77777777" w:rsidR="00A52C40" w:rsidRDefault="00A52C40"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8BFF" w14:textId="77777777" w:rsidR="00A52C40" w:rsidRDefault="00A52C40" w:rsidP="00504820">
      <w:pPr>
        <w:spacing w:after="0" w:line="240" w:lineRule="auto"/>
      </w:pPr>
      <w:r>
        <w:separator/>
      </w:r>
    </w:p>
  </w:footnote>
  <w:footnote w:type="continuationSeparator" w:id="0">
    <w:p w14:paraId="223809F2" w14:textId="77777777" w:rsidR="00A52C40" w:rsidRDefault="00A52C40" w:rsidP="00504820">
      <w:pPr>
        <w:spacing w:after="0" w:line="240" w:lineRule="auto"/>
      </w:pPr>
      <w:r>
        <w:continuationSeparator/>
      </w:r>
    </w:p>
  </w:footnote>
  <w:footnote w:id="1">
    <w:p w14:paraId="14B2BDE5" w14:textId="2B9E78CE" w:rsidR="00B17FDA" w:rsidRPr="004C27A6" w:rsidRDefault="00995781">
      <w:pPr>
        <w:pStyle w:val="Voetnoottekst"/>
      </w:pPr>
      <w:r w:rsidRPr="004C27A6">
        <w:rPr>
          <w:rStyle w:val="Voetnootmarkering"/>
        </w:rPr>
        <w:footnoteRef/>
      </w:r>
      <w:r w:rsidRPr="004C27A6">
        <w:t xml:space="preserve"> </w:t>
      </w:r>
      <w:r w:rsidR="00B17FDA" w:rsidRPr="004C27A6">
        <w:t>groenswaarde: de van vegatatie voorziene aardkost</w:t>
      </w:r>
      <w:r w:rsidR="00DE2827">
        <w:t xml:space="preserve"> </w:t>
      </w:r>
      <w:hyperlink r:id="rId1" w:history="1">
        <w:r w:rsidR="004E7DD0" w:rsidRPr="001513D8">
          <w:rPr>
            <w:rStyle w:val="Hyperlink"/>
          </w:rPr>
          <w:t>https://gtb.ivdnt.org/iWDB/search?actie=article&amp;wdb=VMNW&amp;id=ID1410&amp;lemma=groenswarde&amp;domein=0&amp;conc=true</w:t>
        </w:r>
      </w:hyperlink>
    </w:p>
  </w:footnote>
  <w:footnote w:id="2">
    <w:p w14:paraId="5F0A9B92" w14:textId="73AFD5C4" w:rsidR="004E7DD0" w:rsidRDefault="00927527">
      <w:pPr>
        <w:pStyle w:val="Voetnoottekst"/>
      </w:pPr>
      <w:r>
        <w:rPr>
          <w:rStyle w:val="Voetnootmarkering"/>
        </w:rPr>
        <w:footnoteRef/>
      </w:r>
      <w:r>
        <w:t xml:space="preserve"> </w:t>
      </w:r>
      <w:r w:rsidRPr="004C27A6">
        <w:t>geeft de rekenmunt aan: de pond</w:t>
      </w:r>
      <w:r w:rsidR="00B17FDA" w:rsidRPr="004C27A6">
        <w:t>, schellingen en penningen</w:t>
      </w:r>
      <w:r w:rsidRPr="004C27A6">
        <w:t xml:space="preserve"> parisis, </w:t>
      </w:r>
      <w:r w:rsidR="00995781" w:rsidRPr="004C27A6">
        <w:t>20 schellingen</w:t>
      </w:r>
      <w:r w:rsidR="004D4619" w:rsidRPr="004C27A6">
        <w:t xml:space="preserve"> voor</w:t>
      </w:r>
      <w:r w:rsidR="00995781" w:rsidRPr="004C27A6">
        <w:t xml:space="preserve"> een pon</w:t>
      </w:r>
      <w:r w:rsidR="00A46340">
        <w:t>d</w:t>
      </w:r>
      <w:r w:rsidR="004E7DD0">
        <w:t xml:space="preserve"> en 12 korten voor een schelling, 1 korte voor een penning.</w:t>
      </w:r>
    </w:p>
    <w:p w14:paraId="12B8885A" w14:textId="14E05A31" w:rsidR="004E7DD0" w:rsidRDefault="00A46340">
      <w:pPr>
        <w:pStyle w:val="Voetnoottekst"/>
      </w:pPr>
      <w:r>
        <w:t xml:space="preserve">Er zijn oorlogsmunten in omgang (korte en lange munten). Een </w:t>
      </w:r>
      <w:r w:rsidRPr="004E7DD0">
        <w:rPr>
          <w:i/>
          <w:iCs/>
        </w:rPr>
        <w:t>korte</w:t>
      </w:r>
      <w:r>
        <w:t xml:space="preserve"> is gelijk aan </w:t>
      </w:r>
      <w:r w:rsidR="004E7DD0">
        <w:t>1 d. par.</w:t>
      </w:r>
      <w:r w:rsidR="001C0FAF">
        <w:t xml:space="preserve"> Hoeveel een lange is weten we niet (in volgende rekeningen blijkbaar wel minder)</w:t>
      </w:r>
    </w:p>
    <w:p w14:paraId="39255E36" w14:textId="4020D81D" w:rsidR="004E7DD0" w:rsidRDefault="00C52862">
      <w:pPr>
        <w:pStyle w:val="Voetnoottekst"/>
      </w:pPr>
      <w:r w:rsidRPr="004C27A6">
        <w:t>De “</w:t>
      </w:r>
      <w:r w:rsidR="004D4619" w:rsidRPr="004C27A6">
        <w:t>parisis</w:t>
      </w:r>
      <w:r w:rsidRPr="004C27A6">
        <w:t>-munten</w:t>
      </w:r>
      <w:r w:rsidR="004D4619" w:rsidRPr="004C27A6">
        <w:t xml:space="preserve">” </w:t>
      </w:r>
      <w:r w:rsidRPr="004C27A6">
        <w:t xml:space="preserve">bestonden ook wel </w:t>
      </w:r>
      <w:r w:rsidR="004D4619" w:rsidRPr="004C27A6">
        <w:t>(</w:t>
      </w:r>
      <w:r w:rsidRPr="004C27A6">
        <w:t>werd geslagen in Parijs)</w:t>
      </w:r>
      <w:r w:rsidR="004E7DD0">
        <w:t>. D</w:t>
      </w:r>
      <w:r w:rsidRPr="004C27A6">
        <w:t>oor de veelvoud van munten die in omloop waren</w:t>
      </w:r>
      <w:r w:rsidR="00F9731C">
        <w:t>,</w:t>
      </w:r>
      <w:r w:rsidRPr="004C27A6">
        <w:t xml:space="preserve"> werd </w:t>
      </w:r>
      <w:r w:rsidR="004E7DD0">
        <w:t>gekozen voor een rekenmunt om de rekening in op te maken. In Herzele voor de parisis</w:t>
      </w:r>
      <w:r w:rsidR="00F9731C">
        <w:t>-</w:t>
      </w:r>
      <w:r w:rsidR="004E7DD0">
        <w:t>munt</w:t>
      </w:r>
      <w:r w:rsidR="00F9731C">
        <w:t>.</w:t>
      </w:r>
    </w:p>
    <w:p w14:paraId="07B21F7A" w14:textId="77777777" w:rsidR="004D4619" w:rsidRDefault="004D4619">
      <w:pPr>
        <w:pStyle w:val="Voetnoottekst"/>
      </w:pPr>
    </w:p>
  </w:footnote>
  <w:footnote w:id="3">
    <w:p w14:paraId="1F5EC164" w14:textId="272DBF3A" w:rsidR="0011642F" w:rsidRPr="004C27A6" w:rsidRDefault="0011642F">
      <w:pPr>
        <w:pStyle w:val="Voetnoottekst"/>
      </w:pPr>
      <w:r>
        <w:rPr>
          <w:rStyle w:val="Voetnootmarkering"/>
        </w:rPr>
        <w:footnoteRef/>
      </w:r>
      <w:r w:rsidR="00C52862">
        <w:t xml:space="preserve"> </w:t>
      </w:r>
      <w:r w:rsidR="00AC4732" w:rsidRPr="004C27A6">
        <w:t>Hier het versteende bedrag van</w:t>
      </w:r>
      <w:r w:rsidR="00A26678">
        <w:t xml:space="preserve"> </w:t>
      </w:r>
      <w:r w:rsidR="00AC4732" w:rsidRPr="004C27A6">
        <w:t>3 lb. 18 s. par</w:t>
      </w:r>
      <w:r w:rsidR="00AC4732">
        <w:t xml:space="preserve"> onder de naam “transpoort”</w:t>
      </w:r>
    </w:p>
  </w:footnote>
  <w:footnote w:id="4">
    <w:p w14:paraId="63AD878E" w14:textId="71CFEBD7" w:rsidR="00AC4732" w:rsidRDefault="00AC4732">
      <w:pPr>
        <w:pStyle w:val="Voetnoottekst"/>
      </w:pPr>
      <w:r>
        <w:rPr>
          <w:rStyle w:val="Voetnootmarkering"/>
        </w:rPr>
        <w:footnoteRef/>
      </w:r>
      <w:r>
        <w:t xml:space="preserve"> na de oogst?</w:t>
      </w:r>
    </w:p>
  </w:footnote>
  <w:footnote w:id="5">
    <w:p w14:paraId="18016F40" w14:textId="3CD76FC4" w:rsidR="0029418C" w:rsidRPr="00E43AAD" w:rsidRDefault="0029418C" w:rsidP="0029418C">
      <w:pPr>
        <w:pStyle w:val="Voetnoottekst"/>
        <w:rPr>
          <w:b/>
          <w:bCs/>
        </w:rPr>
      </w:pPr>
      <w:r w:rsidRPr="00DD607C">
        <w:rPr>
          <w:rStyle w:val="Voetnootmarkering"/>
        </w:rPr>
        <w:footnoteRef/>
      </w:r>
      <w:r w:rsidRPr="00DD607C">
        <w:t xml:space="preserve"> </w:t>
      </w:r>
      <w:r w:rsidR="00F9731C">
        <w:t>g</w:t>
      </w:r>
      <w:r w:rsidRPr="00DD607C">
        <w:t>rotere pachtvergoeding in geld, geen natura meer</w:t>
      </w:r>
      <w:r w:rsidR="00C94C4D">
        <w:t xml:space="preserve">, ook </w:t>
      </w:r>
      <w:r w:rsidR="000A4908">
        <w:t>andere karweiregeling</w:t>
      </w:r>
    </w:p>
  </w:footnote>
  <w:footnote w:id="6">
    <w:p w14:paraId="5A97EECA" w14:textId="2FE78992" w:rsidR="006F31B8" w:rsidRPr="00BB2240" w:rsidRDefault="006F31B8">
      <w:pPr>
        <w:pStyle w:val="Voetnoottekst"/>
      </w:pPr>
      <w:r w:rsidRPr="00E43AAD">
        <w:rPr>
          <w:rStyle w:val="Voetnootmarkering"/>
          <w:b/>
          <w:bCs/>
        </w:rPr>
        <w:footnoteRef/>
      </w:r>
      <w:r w:rsidRPr="00E43AAD">
        <w:rPr>
          <w:b/>
          <w:bCs/>
        </w:rPr>
        <w:t xml:space="preserve"> </w:t>
      </w:r>
      <w:r w:rsidR="000A4908" w:rsidRPr="00BB2240">
        <w:t>de pachter zegt dat hij de karwei in 1485 niet moest doen omdat hij maar van half 1485 pachter is</w:t>
      </w:r>
    </w:p>
  </w:footnote>
  <w:footnote w:id="7">
    <w:p w14:paraId="375B5173" w14:textId="029D7123" w:rsidR="00AC4732" w:rsidRPr="00BB2240" w:rsidRDefault="00AC4732">
      <w:pPr>
        <w:pStyle w:val="Voetnoottekst"/>
      </w:pPr>
      <w:r w:rsidRPr="00BB2240">
        <w:rPr>
          <w:rStyle w:val="Voetnootmarkering"/>
        </w:rPr>
        <w:footnoteRef/>
      </w:r>
      <w:r w:rsidRPr="00BB2240">
        <w:t xml:space="preserve"> vermits</w:t>
      </w:r>
    </w:p>
  </w:footnote>
  <w:footnote w:id="8">
    <w:p w14:paraId="0E10E577" w14:textId="6BEA91DE" w:rsidR="00DD3050" w:rsidRPr="00BB2240" w:rsidRDefault="00DD3050">
      <w:pPr>
        <w:pStyle w:val="Voetnoottekst"/>
      </w:pPr>
      <w:r w:rsidRPr="00BB2240">
        <w:rPr>
          <w:rStyle w:val="Voetnootmarkering"/>
        </w:rPr>
        <w:footnoteRef/>
      </w:r>
      <w:r w:rsidRPr="00BB2240">
        <w:t xml:space="preserve"> de molen stond al een maand voor dat de pacht inging ttz 1/10/1487, met één zeil</w:t>
      </w:r>
    </w:p>
  </w:footnote>
  <w:footnote w:id="9">
    <w:p w14:paraId="2228A69E" w14:textId="4EF75C51" w:rsidR="00BB2240" w:rsidRPr="00BB2240" w:rsidRDefault="000C47B9">
      <w:pPr>
        <w:pStyle w:val="Voetnoottekst"/>
      </w:pPr>
      <w:r w:rsidRPr="00BB2240">
        <w:rPr>
          <w:rStyle w:val="Voetnootmarkering"/>
        </w:rPr>
        <w:footnoteRef/>
      </w:r>
      <w:r w:rsidRPr="004E7DD0">
        <w:rPr>
          <w:i/>
          <w:iCs/>
        </w:rPr>
        <w:t xml:space="preserve"> </w:t>
      </w:r>
      <w:r w:rsidR="00BB2240" w:rsidRPr="004E7DD0">
        <w:rPr>
          <w:i/>
          <w:iCs/>
        </w:rPr>
        <w:t>diligentie</w:t>
      </w:r>
      <w:r w:rsidR="00BB2240" w:rsidRPr="00BB2240">
        <w:t xml:space="preserve">: ijver, zorg, toewijding: </w:t>
      </w:r>
      <w:hyperlink r:id="rId2" w:history="1">
        <w:r w:rsidR="00BB2240" w:rsidRPr="006E2A0A">
          <w:rPr>
            <w:rStyle w:val="Hyperlink"/>
          </w:rPr>
          <w:t>https://gtb.ivdnt.org/iWDB/search?actie=article&amp;wdb=WNT&amp;id=A004538&amp;lemma=diligentie&amp;domein=0&amp;conc=true</w:t>
        </w:r>
      </w:hyperlink>
    </w:p>
  </w:footnote>
  <w:footnote w:id="10">
    <w:p w14:paraId="538DCFBB" w14:textId="0CD56F79" w:rsidR="002B0CC5" w:rsidRPr="00BB2240" w:rsidRDefault="002B0CC5">
      <w:pPr>
        <w:pStyle w:val="Voetnoottekst"/>
      </w:pPr>
      <w:r w:rsidRPr="00BB2240">
        <w:rPr>
          <w:rStyle w:val="Voetnootmarkering"/>
        </w:rPr>
        <w:footnoteRef/>
      </w:r>
      <w:r w:rsidRPr="00BB2240">
        <w:t xml:space="preserve"> </w:t>
      </w:r>
      <w:bookmarkStart w:id="4" w:name="_Hlk121126057"/>
      <w:r w:rsidRPr="00BB2240">
        <w:t xml:space="preserve">en daarom liet de ontvanger </w:t>
      </w:r>
      <w:r w:rsidR="000C47B9" w:rsidRPr="00BB2240">
        <w:t xml:space="preserve">het </w:t>
      </w:r>
      <w:r w:rsidR="00BB2240" w:rsidRPr="00BB2240">
        <w:t xml:space="preserve">na </w:t>
      </w:r>
      <w:r w:rsidR="000C47B9" w:rsidRPr="00BB2240">
        <w:t xml:space="preserve">om de </w:t>
      </w:r>
      <w:r w:rsidRPr="00BB2240">
        <w:t>molens</w:t>
      </w:r>
      <w:r w:rsidR="000C47B9" w:rsidRPr="00BB2240">
        <w:t xml:space="preserve"> t</w:t>
      </w:r>
      <w:r w:rsidR="004E7DD0">
        <w:t>e re</w:t>
      </w:r>
      <w:r w:rsidR="000C47B9" w:rsidRPr="00BB2240">
        <w:t>pareren</w:t>
      </w:r>
    </w:p>
    <w:bookmarkEnd w:id="4"/>
  </w:footnote>
  <w:footnote w:id="11">
    <w:p w14:paraId="2425C761" w14:textId="4146A15E" w:rsidR="00DE74AE" w:rsidRPr="00DE74AE" w:rsidRDefault="00DE74AE" w:rsidP="00DE74AE">
      <w:pPr>
        <w:pStyle w:val="Voetnoottekst"/>
        <w:rPr>
          <w:b/>
          <w:bCs/>
        </w:rPr>
      </w:pPr>
      <w:r>
        <w:rPr>
          <w:rStyle w:val="Voetnootmarkering"/>
        </w:rPr>
        <w:footnoteRef/>
      </w:r>
      <w:r>
        <w:t xml:space="preserve"> </w:t>
      </w:r>
      <w:r w:rsidRPr="00DE74AE">
        <w:t xml:space="preserve">de ontvanger gaf geen opdracht om </w:t>
      </w:r>
      <w:r w:rsidR="004E7DD0">
        <w:t xml:space="preserve">de molens te laten repareren </w:t>
      </w:r>
      <w:r w:rsidRPr="00DE74AE">
        <w:t xml:space="preserve">omdat omtrent St Maartensdag de oorlog in Gent </w:t>
      </w:r>
      <w:r w:rsidR="00414350">
        <w:t>her</w:t>
      </w:r>
      <w:r w:rsidRPr="00DE74AE">
        <w:t xml:space="preserve">begon </w:t>
      </w:r>
      <w:r w:rsidR="00F9731C">
        <w:t>die</w:t>
      </w:r>
      <w:r w:rsidRPr="00DE74AE">
        <w:t xml:space="preserve"> het volk van het land wegtrok</w:t>
      </w:r>
      <w:r w:rsidR="00414350">
        <w:t xml:space="preserve"> (vanaf 1487: tweede deel van opstand)</w:t>
      </w:r>
      <w:r>
        <w:t>.</w:t>
      </w:r>
      <w:r w:rsidRPr="00DE74AE">
        <w:t xml:space="preserve"> </w:t>
      </w:r>
      <w:r>
        <w:t>E</w:t>
      </w:r>
      <w:r w:rsidRPr="00DE74AE">
        <w:t xml:space="preserve">n de molenaar zei dat hij 4 of 5 zakken graan had die hij niet wist te verkopen en die hem afgenomen waren door </w:t>
      </w:r>
      <w:r w:rsidR="004E7DD0">
        <w:t xml:space="preserve">het </w:t>
      </w:r>
      <w:r w:rsidRPr="004E7DD0">
        <w:rPr>
          <w:i/>
          <w:iCs/>
        </w:rPr>
        <w:t>volk van oorlog</w:t>
      </w:r>
      <w:r w:rsidRPr="00DE74AE">
        <w:t xml:space="preserve"> en anderen die op het kasteel in Herzele lagen. Zo zei hij het de ontvanger</w:t>
      </w:r>
      <w:r w:rsidR="004E7DD0">
        <w:t xml:space="preserve">, die kon het blijkbaar niet zelf weten want hij </w:t>
      </w:r>
      <w:r w:rsidRPr="00DE74AE">
        <w:t xml:space="preserve">was gevlucht naar Gent binnen het geweld van de oorlog. Dit jaar </w:t>
      </w:r>
      <w:r w:rsidR="004E7DD0">
        <w:t xml:space="preserve">zijn er dus geen ontvangsten van de molens. Dit zou normaal  </w:t>
      </w:r>
      <w:r w:rsidRPr="00DE74AE">
        <w:t xml:space="preserve">60 zakken </w:t>
      </w:r>
      <w:r w:rsidR="004E7DD0">
        <w:t>graan geweest zijn.</w:t>
      </w:r>
    </w:p>
    <w:p w14:paraId="6168D6F3" w14:textId="585E8816" w:rsidR="00DE74AE" w:rsidRPr="00BB2240" w:rsidRDefault="00DE74AE" w:rsidP="00DE74AE">
      <w:pPr>
        <w:pStyle w:val="Voetnoottekst"/>
      </w:pPr>
    </w:p>
    <w:p w14:paraId="2F22021D" w14:textId="0E0B2436" w:rsidR="00DE74AE" w:rsidRPr="00DE74AE" w:rsidRDefault="00DE74AE">
      <w:pPr>
        <w:pStyle w:val="Voetnoottekst"/>
      </w:pPr>
    </w:p>
  </w:footnote>
  <w:footnote w:id="12">
    <w:p w14:paraId="192B7A5A" w14:textId="6276085E" w:rsidR="00081F49" w:rsidRPr="003C1B63" w:rsidRDefault="00081F49">
      <w:pPr>
        <w:pStyle w:val="Voetnoottekst"/>
      </w:pPr>
      <w:r>
        <w:rPr>
          <w:rStyle w:val="Voetnootmarkering"/>
        </w:rPr>
        <w:footnoteRef/>
      </w:r>
      <w:r>
        <w:t xml:space="preserve"> </w:t>
      </w:r>
      <w:r w:rsidRPr="003C1B63">
        <w:t>is Vanden Zijpe Den Vos</w:t>
      </w:r>
    </w:p>
  </w:footnote>
  <w:footnote w:id="13">
    <w:p w14:paraId="27774F54" w14:textId="13E9A4AA" w:rsidR="00D31AF6" w:rsidRDefault="00D31AF6">
      <w:pPr>
        <w:pStyle w:val="Voetnoottekst"/>
      </w:pPr>
      <w:r>
        <w:rPr>
          <w:rStyle w:val="Voetnootmarkering"/>
        </w:rPr>
        <w:footnoteRef/>
      </w:r>
      <w:r>
        <w:t xml:space="preserve"> geen vermelding meer van zijn baljuwschap</w:t>
      </w:r>
    </w:p>
  </w:footnote>
  <w:footnote w:id="14">
    <w:p w14:paraId="58FD59AA" w14:textId="4E777A4D" w:rsidR="007E0E3A" w:rsidRPr="00B4108F" w:rsidRDefault="007E0E3A">
      <w:pPr>
        <w:pStyle w:val="Voetnoottekst"/>
      </w:pPr>
      <w:r w:rsidRPr="00B4108F">
        <w:rPr>
          <w:rStyle w:val="Voetnootmarkering"/>
        </w:rPr>
        <w:footnoteRef/>
      </w:r>
      <w:r w:rsidRPr="00B4108F">
        <w:t xml:space="preserve"> </w:t>
      </w:r>
      <w:r w:rsidR="00B4108F" w:rsidRPr="00B4108F">
        <w:t>Bamesse</w:t>
      </w:r>
    </w:p>
  </w:footnote>
  <w:footnote w:id="15">
    <w:p w14:paraId="058DA334" w14:textId="7A5513BA" w:rsidR="00CA250D" w:rsidRDefault="00CA250D">
      <w:pPr>
        <w:pStyle w:val="Voetnoottekst"/>
      </w:pPr>
      <w:r>
        <w:rPr>
          <w:rStyle w:val="Voetnootmarkering"/>
        </w:rPr>
        <w:footnoteRef/>
      </w:r>
      <w:r>
        <w:t xml:space="preserve"> de tienden</w:t>
      </w:r>
      <w:r w:rsidR="004E7DD0">
        <w:t>pacht</w:t>
      </w:r>
      <w:r>
        <w:t xml:space="preserve"> : nog 77%</w:t>
      </w:r>
      <w:r w:rsidR="004E7DD0">
        <w:t xml:space="preserve"> van de normale waarde</w:t>
      </w:r>
    </w:p>
  </w:footnote>
  <w:footnote w:id="16">
    <w:p w14:paraId="67B5889F" w14:textId="6337017F" w:rsidR="009E7E2B" w:rsidRPr="00C95FAE" w:rsidRDefault="009E7E2B">
      <w:pPr>
        <w:pStyle w:val="Voetnoottekst"/>
      </w:pPr>
      <w:r w:rsidRPr="00C95FAE">
        <w:rPr>
          <w:rStyle w:val="Voetnootmarkering"/>
        </w:rPr>
        <w:footnoteRef/>
      </w:r>
      <w:r w:rsidR="00C95FAE" w:rsidRPr="00C95FAE">
        <w:t xml:space="preserve"> kort geld, lang geld</w:t>
      </w:r>
      <w:r w:rsidR="004E7DD0">
        <w:t>: zie inleiding</w:t>
      </w:r>
    </w:p>
  </w:footnote>
  <w:footnote w:id="17">
    <w:p w14:paraId="2361EC17" w14:textId="2342E03A" w:rsidR="008E5EE9" w:rsidRPr="00C95FAE" w:rsidRDefault="008E5EE9">
      <w:pPr>
        <w:pStyle w:val="Voetnoottekst"/>
      </w:pPr>
      <w:r w:rsidRPr="00C95FAE">
        <w:rPr>
          <w:rStyle w:val="Voetnootmarkering"/>
        </w:rPr>
        <w:footnoteRef/>
      </w:r>
      <w:r w:rsidRPr="00C95FAE">
        <w:t xml:space="preserve"> Hendrik De Ram is gestorven</w:t>
      </w:r>
      <w:r w:rsidR="009E7E2B" w:rsidRPr="00C95FAE">
        <w:t xml:space="preserve">, zijn mantel is verkocht tijdens de oorlog in Gent voor 40 s. </w:t>
      </w:r>
      <w:r w:rsidR="009A0EA1" w:rsidRPr="00C95FAE">
        <w:t>De heer neemt daar genoegen mee</w:t>
      </w:r>
      <w:r w:rsidR="00F9731C">
        <w:t>.</w:t>
      </w:r>
      <w:r w:rsidRPr="00C95FAE">
        <w:t xml:space="preserve"> </w:t>
      </w:r>
    </w:p>
  </w:footnote>
  <w:footnote w:id="18">
    <w:p w14:paraId="3D8C3D3D" w14:textId="006B6B63" w:rsidR="00FE0F79" w:rsidRPr="00C95FAE" w:rsidRDefault="00FE0F79">
      <w:pPr>
        <w:pStyle w:val="Voetnoottekst"/>
      </w:pPr>
      <w:r w:rsidRPr="00C95FAE">
        <w:rPr>
          <w:rStyle w:val="Voetnootmarkering"/>
        </w:rPr>
        <w:footnoteRef/>
      </w:r>
      <w:r w:rsidRPr="00C95FAE">
        <w:t xml:space="preserve"> </w:t>
      </w:r>
      <w:r w:rsidR="009A0EA1" w:rsidRPr="00C95FAE">
        <w:t xml:space="preserve">Jan Bogaert: </w:t>
      </w:r>
      <w:r w:rsidRPr="00C95FAE">
        <w:t>was schepen in Herzele</w:t>
      </w:r>
      <w:r w:rsidR="009A0EA1" w:rsidRPr="00C95FAE">
        <w:t>:</w:t>
      </w:r>
      <w:r w:rsidRPr="00C95FAE">
        <w:t xml:space="preserve"> ID 84 strafzaken</w:t>
      </w:r>
    </w:p>
  </w:footnote>
  <w:footnote w:id="19">
    <w:p w14:paraId="1F75F1EC" w14:textId="45A5CF4F" w:rsidR="00FE0F79" w:rsidRPr="00C95FAE" w:rsidRDefault="00FE0F79">
      <w:pPr>
        <w:pStyle w:val="Voetnoottekst"/>
      </w:pPr>
      <w:r w:rsidRPr="00C95FAE">
        <w:rPr>
          <w:rStyle w:val="Voetnootmarkering"/>
        </w:rPr>
        <w:footnoteRef/>
      </w:r>
      <w:r w:rsidRPr="00C95FAE">
        <w:t xml:space="preserve"> </w:t>
      </w:r>
      <w:r w:rsidR="00C95FAE" w:rsidRPr="00C95FAE">
        <w:t>Raesse Vierendeel was er bij (latere rekening: als baljuw aangegeven)</w:t>
      </w:r>
    </w:p>
  </w:footnote>
  <w:footnote w:id="20">
    <w:p w14:paraId="58FD37EF" w14:textId="40F86FB0" w:rsidR="00FE0F79" w:rsidRPr="00C95FAE" w:rsidRDefault="00FE0F79">
      <w:pPr>
        <w:pStyle w:val="Voetnoottekst"/>
      </w:pPr>
      <w:r w:rsidRPr="00C95FAE">
        <w:rPr>
          <w:rStyle w:val="Voetnootmarkering"/>
        </w:rPr>
        <w:footnoteRef/>
      </w:r>
      <w:r w:rsidRPr="00C95FAE">
        <w:t xml:space="preserve"> een koffer</w:t>
      </w:r>
    </w:p>
  </w:footnote>
  <w:footnote w:id="21">
    <w:p w14:paraId="1B5ABF8F" w14:textId="57A0C4D8" w:rsidR="00ED1DA5" w:rsidRPr="00ED1DA5" w:rsidRDefault="00ED1DA5">
      <w:pPr>
        <w:pStyle w:val="Voetnoottekst"/>
        <w:rPr>
          <w:b/>
          <w:bCs/>
        </w:rPr>
      </w:pPr>
      <w:r w:rsidRPr="00C95FAE">
        <w:rPr>
          <w:rStyle w:val="Voetnootmarkering"/>
        </w:rPr>
        <w:footnoteRef/>
      </w:r>
      <w:r w:rsidRPr="00C95FAE">
        <w:t xml:space="preserve"> </w:t>
      </w:r>
      <w:r w:rsidRPr="004E7DD0">
        <w:rPr>
          <w:i/>
          <w:iCs/>
        </w:rPr>
        <w:t>up de halle gelever</w:t>
      </w:r>
      <w:r w:rsidR="009A0EA1" w:rsidRPr="004E7DD0">
        <w:rPr>
          <w:i/>
          <w:iCs/>
        </w:rPr>
        <w:t>d</w:t>
      </w:r>
      <w:r w:rsidRPr="00C95FAE">
        <w:t xml:space="preserve">: </w:t>
      </w:r>
      <w:r w:rsidR="00C95FAE" w:rsidRPr="00C95FAE">
        <w:t>daar waarschijnlijk afgezet ten voordele van de heer omdat er op het kasteel misschien niet kan geleverd worden door de oorlog (er zitten Gentenaars of Duitsers</w:t>
      </w:r>
      <w:r w:rsidR="004E7DD0">
        <w:t>)</w:t>
      </w:r>
      <w:r w:rsidR="00F9731C">
        <w:t>.</w:t>
      </w:r>
    </w:p>
  </w:footnote>
  <w:footnote w:id="22">
    <w:p w14:paraId="1C5D1638" w14:textId="3609E4AF" w:rsidR="004151C2" w:rsidRDefault="004151C2">
      <w:pPr>
        <w:pStyle w:val="Voetnoottekst"/>
      </w:pPr>
      <w:r>
        <w:rPr>
          <w:rStyle w:val="Voetnootmarkering"/>
        </w:rPr>
        <w:footnoteRef/>
      </w:r>
      <w:r>
        <w:t xml:space="preserve"> bij gebrek aan achternaam: De Gareelmaker…</w:t>
      </w:r>
    </w:p>
  </w:footnote>
  <w:footnote w:id="23">
    <w:p w14:paraId="5F7E1506" w14:textId="4DAC8003" w:rsidR="00ED1DA5" w:rsidRPr="00440461" w:rsidRDefault="00ED1DA5">
      <w:pPr>
        <w:pStyle w:val="Voetnoottekst"/>
      </w:pPr>
      <w:r>
        <w:rPr>
          <w:rStyle w:val="Voetnootmarkering"/>
        </w:rPr>
        <w:footnoteRef/>
      </w:r>
      <w:r>
        <w:t xml:space="preserve"> </w:t>
      </w:r>
      <w:r w:rsidRPr="00440461">
        <w:t>de gareelmaker, de ontvanger kent zijn naam niet?</w:t>
      </w:r>
      <w:r w:rsidR="00F9731C">
        <w:t xml:space="preserve"> </w:t>
      </w:r>
      <w:r w:rsidR="004E7DD0">
        <w:t>H</w:t>
      </w:r>
      <w:r w:rsidRPr="00440461">
        <w:t xml:space="preserve">et bed, zonder peluw </w:t>
      </w:r>
      <w:r w:rsidR="00440461" w:rsidRPr="00440461">
        <w:t>geleverd op de hal</w:t>
      </w:r>
    </w:p>
  </w:footnote>
  <w:footnote w:id="24">
    <w:p w14:paraId="2B95FAA8" w14:textId="6794FA7F" w:rsidR="007A6F6A" w:rsidRPr="00440461" w:rsidRDefault="007A6F6A">
      <w:pPr>
        <w:pStyle w:val="Voetnoottekst"/>
      </w:pPr>
      <w:r w:rsidRPr="00440461">
        <w:rPr>
          <w:rStyle w:val="Voetnootmarkering"/>
        </w:rPr>
        <w:footnoteRef/>
      </w:r>
      <w:r w:rsidR="009A0EA1" w:rsidRPr="00440461">
        <w:t xml:space="preserve"> </w:t>
      </w:r>
      <w:r w:rsidR="00415D74">
        <w:t xml:space="preserve">een </w:t>
      </w:r>
      <w:r w:rsidR="009A0EA1" w:rsidRPr="00440461">
        <w:t>Willeme</w:t>
      </w:r>
      <w:r w:rsidR="00415D74">
        <w:t>: ontvanger kent de man blijkbaar niet echt</w:t>
      </w:r>
    </w:p>
  </w:footnote>
  <w:footnote w:id="25">
    <w:p w14:paraId="1DEADBFB" w14:textId="62C99331" w:rsidR="00440461" w:rsidRPr="00440461" w:rsidRDefault="00440461">
      <w:pPr>
        <w:pStyle w:val="Voetnoottekst"/>
      </w:pPr>
      <w:r w:rsidRPr="00440461">
        <w:rPr>
          <w:rStyle w:val="Voetnootmarkering"/>
        </w:rPr>
        <w:footnoteRef/>
      </w:r>
      <w:r w:rsidRPr="00440461">
        <w:t xml:space="preserve"> de kamerling</w:t>
      </w:r>
    </w:p>
  </w:footnote>
  <w:footnote w:id="26">
    <w:p w14:paraId="2443B123" w14:textId="259ECA7B" w:rsidR="007A6F6A" w:rsidRPr="00E51172" w:rsidRDefault="007A6F6A">
      <w:pPr>
        <w:pStyle w:val="Voetnoottekst"/>
        <w:rPr>
          <w:b/>
          <w:bCs/>
        </w:rPr>
      </w:pPr>
      <w:r w:rsidRPr="00440461">
        <w:rPr>
          <w:rStyle w:val="Voetnootmarkering"/>
        </w:rPr>
        <w:footnoteRef/>
      </w:r>
      <w:r w:rsidRPr="00440461">
        <w:t xml:space="preserve"> </w:t>
      </w:r>
      <w:r w:rsidR="00414350">
        <w:t xml:space="preserve">Jan Dinghels, </w:t>
      </w:r>
      <w:r w:rsidRPr="00440461">
        <w:t xml:space="preserve">de vroegere pachter van het hof is gestorven, had bij zijn overlijden </w:t>
      </w:r>
      <w:r w:rsidR="00440461" w:rsidRPr="00440461">
        <w:t xml:space="preserve">een leen dat </w:t>
      </w:r>
      <w:r w:rsidRPr="00440461">
        <w:t xml:space="preserve">zijn zoon overneemt. </w:t>
      </w:r>
      <w:r w:rsidR="00440461" w:rsidRPr="00440461">
        <w:t>Presenteert als relief a</w:t>
      </w:r>
      <w:r w:rsidRPr="00440461">
        <w:t>an de heer de beste opbrengst van d</w:t>
      </w:r>
      <w:r w:rsidR="00415D74">
        <w:t>rie</w:t>
      </w:r>
      <w:r w:rsidRPr="00440461">
        <w:t xml:space="preserve"> jaar. De kamerling van de heer heeft ook recht op een vergoeding</w:t>
      </w:r>
      <w:r w:rsidR="00F9731C">
        <w:t>,</w:t>
      </w:r>
      <w:r w:rsidRPr="00440461">
        <w:t xml:space="preserve"> die krijgt het wel in geld. De apostille zegt dat dit in volgende rekeningen moet opgevolgd worden.</w:t>
      </w:r>
    </w:p>
  </w:footnote>
  <w:footnote w:id="27">
    <w:p w14:paraId="1B12177E" w14:textId="2391F685" w:rsidR="00E51172" w:rsidRPr="00440461" w:rsidRDefault="00E51172">
      <w:pPr>
        <w:pStyle w:val="Voetnoottekst"/>
      </w:pPr>
      <w:r w:rsidRPr="00414350">
        <w:rPr>
          <w:rStyle w:val="Voetnootmarkering"/>
        </w:rPr>
        <w:footnoteRef/>
      </w:r>
      <w:r w:rsidRPr="00414350">
        <w:t xml:space="preserve"> de vrouw van Jan</w:t>
      </w:r>
      <w:r w:rsidRPr="00440461">
        <w:t xml:space="preserve"> Van Laken is overleden. Zij had een leen. Haar erfgenaam is haar zoon. Haar man werd aangesteld als voogd (om de erfenis die de zoon had van zijn moeder te bewaken) en betaalt het relief.</w:t>
      </w:r>
    </w:p>
  </w:footnote>
  <w:footnote w:id="28">
    <w:p w14:paraId="2F6178AB" w14:textId="02AAF342" w:rsidR="005C6425" w:rsidRDefault="005C6425">
      <w:pPr>
        <w:pStyle w:val="Voetnoottekst"/>
      </w:pPr>
      <w:r>
        <w:rPr>
          <w:rStyle w:val="Voetnootmarkering"/>
        </w:rPr>
        <w:footnoteRef/>
      </w:r>
      <w:r>
        <w:t xml:space="preserve"> afwinning: door een gerechtelijke uitspraak een eigendom (terug) verwerven </w:t>
      </w:r>
      <w:hyperlink r:id="rId3" w:history="1">
        <w:r w:rsidRPr="008C02A5">
          <w:rPr>
            <w:rStyle w:val="Hyperlink"/>
          </w:rPr>
          <w:t>https://gtb.ivdnt.org/iWDB/search?actie=article&amp;wdb=MNW&amp;id=01045&amp;lemma=afwinninge&amp;domein=0&amp;conc=true</w:t>
        </w:r>
      </w:hyperlink>
    </w:p>
  </w:footnote>
  <w:footnote w:id="29">
    <w:p w14:paraId="527575E7" w14:textId="5C9818BD" w:rsidR="00AF5DF6" w:rsidRPr="00AF5DF6" w:rsidRDefault="00AF5DF6" w:rsidP="00AF5DF6">
      <w:pPr>
        <w:pStyle w:val="Voetnoottekst"/>
      </w:pPr>
      <w:r>
        <w:rPr>
          <w:rStyle w:val="Voetnootmarkering"/>
        </w:rPr>
        <w:footnoteRef/>
      </w:r>
      <w:r>
        <w:t xml:space="preserve"> </w:t>
      </w:r>
      <w:r w:rsidRPr="00AF5DF6">
        <w:t>Hier wordt gezegd dat als de de eigenaar van de rente de bezette gronden in bezit neemt</w:t>
      </w:r>
      <w:r w:rsidR="00414350">
        <w:t xml:space="preserve"> -</w:t>
      </w:r>
      <w:r w:rsidRPr="00AF5DF6">
        <w:t>een afwinning</w:t>
      </w:r>
      <w:r w:rsidR="00414350">
        <w:t>-</w:t>
      </w:r>
      <w:r w:rsidRPr="00AF5DF6">
        <w:t xml:space="preserve"> er nog wandelkoop verschuldigd is op de gronden </w:t>
      </w:r>
      <w:r w:rsidR="00414350">
        <w:t>binnen</w:t>
      </w:r>
      <w:r w:rsidRPr="00AF5DF6">
        <w:t xml:space="preserve"> de vrijheid</w:t>
      </w:r>
      <w:r w:rsidR="00F9731C">
        <w:t>.</w:t>
      </w:r>
    </w:p>
    <w:p w14:paraId="12F48AB6" w14:textId="7F38F947" w:rsidR="00AF5DF6" w:rsidRPr="00AF5DF6" w:rsidRDefault="00AF5DF6">
      <w:pPr>
        <w:pStyle w:val="Voetnoottekst"/>
      </w:pPr>
    </w:p>
  </w:footnote>
  <w:footnote w:id="30">
    <w:p w14:paraId="5AECECC2" w14:textId="5F708411" w:rsidR="006A54BF" w:rsidRPr="00F6017A" w:rsidRDefault="006A54BF">
      <w:pPr>
        <w:pStyle w:val="Voetnoottekst"/>
      </w:pPr>
      <w:r w:rsidRPr="00F6017A">
        <w:rPr>
          <w:rStyle w:val="Voetnootmarkering"/>
        </w:rPr>
        <w:footnoteRef/>
      </w:r>
      <w:r w:rsidRPr="00F6017A">
        <w:t xml:space="preserve"> de rekening begint op 1/10/1487. De oorlog begon op St Maartensdag een jaar daarvoor, dus op 11/11/1486.</w:t>
      </w:r>
    </w:p>
  </w:footnote>
  <w:footnote w:id="31">
    <w:p w14:paraId="663E479B" w14:textId="7346FAAF" w:rsidR="00C175C9" w:rsidRDefault="00C175C9">
      <w:pPr>
        <w:pStyle w:val="Voetnoottekst"/>
      </w:pPr>
      <w:r w:rsidRPr="00F6017A">
        <w:rPr>
          <w:rStyle w:val="Voetnootmarkering"/>
        </w:rPr>
        <w:footnoteRef/>
      </w:r>
      <w:r w:rsidRPr="00F6017A">
        <w:t xml:space="preserve"> de molenaar heeft door de oorlog de molen</w:t>
      </w:r>
      <w:r w:rsidR="00F9731C">
        <w:t xml:space="preserve"> </w:t>
      </w:r>
      <w:r w:rsidRPr="00F6017A">
        <w:t>maar 6 of 7 weken kunnen gebruiken en zegt dat zijn opbrengst door gewapende troepen meegenomen is. Hij vraagt dus om niets te moeten betalen en de ontvanger legt de beslissing hierover bij de heer. In de apostille</w:t>
      </w:r>
      <w:r w:rsidR="002E4FB5" w:rsidRPr="00F6017A">
        <w:t xml:space="preserve"> zegt iemand namens de heer dat </w:t>
      </w:r>
      <w:r w:rsidR="00F6017A" w:rsidRPr="00F6017A">
        <w:t>men de zaak naar recht en rede moet bekijken</w:t>
      </w:r>
      <w:r w:rsidR="00F9731C">
        <w:t>.</w:t>
      </w:r>
    </w:p>
  </w:footnote>
  <w:footnote w:id="32">
    <w:p w14:paraId="0A8B6DBE" w14:textId="050BF454" w:rsidR="00A43584" w:rsidRPr="002F2A90" w:rsidRDefault="00A43584">
      <w:pPr>
        <w:pStyle w:val="Voetnoottekst"/>
      </w:pPr>
      <w:r w:rsidRPr="00A43584">
        <w:rPr>
          <w:rStyle w:val="Voetnootmarkering"/>
          <w:b/>
          <w:bCs/>
        </w:rPr>
        <w:footnoteRef/>
      </w:r>
      <w:r w:rsidRPr="00A43584">
        <w:rPr>
          <w:b/>
          <w:bCs/>
        </w:rPr>
        <w:t xml:space="preserve"> </w:t>
      </w:r>
      <w:r w:rsidRPr="002F2A90">
        <w:t xml:space="preserve">geen </w:t>
      </w:r>
      <w:r w:rsidR="002F2A90">
        <w:t>koren  ontvangen</w:t>
      </w:r>
      <w:r w:rsidR="00415D74">
        <w:t>.</w:t>
      </w:r>
      <w:r w:rsidR="002F2A90">
        <w:t xml:space="preserve"> D</w:t>
      </w:r>
      <w:r w:rsidR="00F6017A" w:rsidRPr="002F2A90">
        <w:t xml:space="preserve">e pachters en renteschuldigen blijven </w:t>
      </w:r>
      <w:r w:rsidR="002F2A90">
        <w:t xml:space="preserve">ze </w:t>
      </w:r>
      <w:r w:rsidR="00F6017A" w:rsidRPr="002F2A90">
        <w:t>schuldig</w:t>
      </w:r>
      <w:r w:rsidR="00F9731C">
        <w:t>.</w:t>
      </w:r>
    </w:p>
  </w:footnote>
  <w:footnote w:id="33">
    <w:p w14:paraId="6929FE7E" w14:textId="34930493" w:rsidR="002F03C9" w:rsidRPr="002F2A90" w:rsidRDefault="002F03C9">
      <w:pPr>
        <w:pStyle w:val="Voetnoottekst"/>
      </w:pPr>
      <w:r w:rsidRPr="002F2A90">
        <w:rPr>
          <w:rStyle w:val="Voetnootmarkering"/>
        </w:rPr>
        <w:footnoteRef/>
      </w:r>
      <w:r w:rsidRPr="002F2A90">
        <w:t xml:space="preserve"> de ontvanger bewijst dat hij geen haver heeft verkocht en stelt </w:t>
      </w:r>
      <w:r w:rsidR="00415D74">
        <w:t xml:space="preserve">dat </w:t>
      </w:r>
      <w:r w:rsidRPr="002F2A90">
        <w:t xml:space="preserve">ze geheel bij hem </w:t>
      </w:r>
      <w:r w:rsidRPr="00415D74">
        <w:rPr>
          <w:i/>
          <w:iCs/>
        </w:rPr>
        <w:t>in de resten</w:t>
      </w:r>
      <w:r w:rsidRPr="002F2A90">
        <w:t xml:space="preserve"> </w:t>
      </w:r>
      <w:r w:rsidR="00927708" w:rsidRPr="002F2A90">
        <w:t>blijven (</w:t>
      </w:r>
      <w:r w:rsidRPr="002F2A90">
        <w:t>als zijnde ontvangen</w:t>
      </w:r>
      <w:r w:rsidR="00927708" w:rsidRPr="002F2A90">
        <w:t>) en</w:t>
      </w:r>
      <w:r w:rsidR="00A87906" w:rsidRPr="002F2A90">
        <w:t xml:space="preserve"> verklaart dat men ze hem nog volledig moet geven. Hij heeft de rente niet kunnen innen door de oorlog.</w:t>
      </w:r>
    </w:p>
  </w:footnote>
  <w:footnote w:id="34">
    <w:p w14:paraId="60FF078C" w14:textId="7B84DAAD" w:rsidR="00927708" w:rsidRDefault="00927708">
      <w:pPr>
        <w:pStyle w:val="Voetnoottekst"/>
      </w:pPr>
      <w:r>
        <w:rPr>
          <w:rStyle w:val="Voetnootmarkering"/>
        </w:rPr>
        <w:footnoteRef/>
      </w:r>
      <w:r>
        <w:t xml:space="preserve"> blijft er soms </w:t>
      </w:r>
      <w:r w:rsidR="00415D74">
        <w:t xml:space="preserve">een </w:t>
      </w:r>
      <w:r>
        <w:t>letter te veel tegen aan gooien</w:t>
      </w:r>
    </w:p>
  </w:footnote>
  <w:footnote w:id="35">
    <w:p w14:paraId="5CC34341" w14:textId="55E0EC11" w:rsidR="002F2A90" w:rsidRDefault="002F2A90">
      <w:pPr>
        <w:pStyle w:val="Voetnoottekst"/>
      </w:pPr>
      <w:r>
        <w:rPr>
          <w:rStyle w:val="Voetnootmarkering"/>
        </w:rPr>
        <w:footnoteRef/>
      </w:r>
      <w:r>
        <w:t xml:space="preserve"> is doorstreept, misschien </w:t>
      </w:r>
      <w:r w:rsidR="002A39F1">
        <w:t xml:space="preserve">ten gevolge van </w:t>
      </w:r>
      <w:r>
        <w:t>het geschil met de prochiaen over de waarde van de kapoenen?</w:t>
      </w:r>
    </w:p>
  </w:footnote>
  <w:footnote w:id="36">
    <w:p w14:paraId="246E8C52" w14:textId="4CE3E777" w:rsidR="005B28AD" w:rsidRDefault="005B28AD">
      <w:pPr>
        <w:pStyle w:val="Voetnoottekst"/>
      </w:pPr>
      <w:r>
        <w:rPr>
          <w:rStyle w:val="Voetnootmarkering"/>
        </w:rPr>
        <w:footnoteRef/>
      </w:r>
      <w:r>
        <w:t xml:space="preserve"> </w:t>
      </w:r>
      <w:r w:rsidR="00415D74">
        <w:t>k</w:t>
      </w:r>
      <w:r>
        <w:t>apoenen zijn terug maar 4 s. waard.</w:t>
      </w:r>
    </w:p>
  </w:footnote>
  <w:footnote w:id="37">
    <w:p w14:paraId="188F1742" w14:textId="7C121D10" w:rsidR="009E5E34" w:rsidRPr="002F2A90" w:rsidRDefault="009E5E34">
      <w:pPr>
        <w:pStyle w:val="Voetnoottekst"/>
      </w:pPr>
      <w:r w:rsidRPr="002F2A90">
        <w:rPr>
          <w:rStyle w:val="Voetnootmarkering"/>
        </w:rPr>
        <w:footnoteRef/>
      </w:r>
      <w:r w:rsidRPr="002F2A90">
        <w:t xml:space="preserve"> de prijs</w:t>
      </w:r>
      <w:r w:rsidR="0031799D" w:rsidRPr="002F2A90">
        <w:t xml:space="preserve"> was in vorige rekening al van 5 s. naar 10 s. Nu zelfs naar 16 s.</w:t>
      </w:r>
    </w:p>
  </w:footnote>
  <w:footnote w:id="38">
    <w:p w14:paraId="43AF54A8" w14:textId="5E8D5895" w:rsidR="004C42CA" w:rsidRDefault="004C42CA">
      <w:pPr>
        <w:pStyle w:val="Voetnoottekst"/>
      </w:pPr>
      <w:r>
        <w:rPr>
          <w:rStyle w:val="Voetnootmarkering"/>
        </w:rPr>
        <w:footnoteRef/>
      </w:r>
      <w:r>
        <w:t xml:space="preserve"> bernen: branden </w:t>
      </w:r>
      <w:hyperlink r:id="rId4" w:history="1">
        <w:r w:rsidRPr="004F60C4">
          <w:rPr>
            <w:rStyle w:val="Hyperlink"/>
          </w:rPr>
          <w:t>https://gtb.ivdnt.org/iWDB/search?actie=article&amp;wdb=VMNW&amp;id=ID37123&amp;lemma=bernen&amp;domein=0&amp;conc=true</w:t>
        </w:r>
      </w:hyperlink>
    </w:p>
  </w:footnote>
  <w:footnote w:id="39">
    <w:p w14:paraId="7058A13C" w14:textId="25C71849" w:rsidR="004C42CA" w:rsidRPr="002F2A90" w:rsidRDefault="004C42CA" w:rsidP="004C42CA">
      <w:pPr>
        <w:pStyle w:val="Voetnoottekst"/>
      </w:pPr>
      <w:r w:rsidRPr="002F2A90">
        <w:rPr>
          <w:rStyle w:val="Voetnootmarkering"/>
        </w:rPr>
        <w:footnoteRef/>
      </w:r>
      <w:r w:rsidRPr="002F2A90">
        <w:t xml:space="preserve"> Cornelis Van Campen </w:t>
      </w:r>
      <w:r w:rsidR="001E1E1C" w:rsidRPr="002F2A90">
        <w:t>z</w:t>
      </w:r>
      <w:r w:rsidRPr="002F2A90">
        <w:t>orgt niet alleen voor het plaatsen van de kaarsen voor de heer, is ook degene die de kaarsen maakt</w:t>
      </w:r>
      <w:r w:rsidR="001E1E1C" w:rsidRPr="002F2A90">
        <w:t>.</w:t>
      </w:r>
      <w:r w:rsidRPr="002F2A90">
        <w:t xml:space="preserve"> De kaars brandt een heel jaar. De levering van de was gebeurde door de oorlog in twee keer. Was is duurder geworden: van 12 s. voor een pond naar 14 s.</w:t>
      </w:r>
    </w:p>
    <w:p w14:paraId="19BDFA61" w14:textId="132E5D41" w:rsidR="004C42CA" w:rsidRDefault="004C42CA">
      <w:pPr>
        <w:pStyle w:val="Voetnoottekst"/>
      </w:pPr>
    </w:p>
  </w:footnote>
  <w:footnote w:id="40">
    <w:p w14:paraId="75C6B6C6" w14:textId="13CB19B0" w:rsidR="00FF2082" w:rsidRDefault="00FF2082">
      <w:pPr>
        <w:pStyle w:val="Voetnoottekst"/>
      </w:pPr>
      <w:r>
        <w:rPr>
          <w:rStyle w:val="Voetnootmarkering"/>
        </w:rPr>
        <w:footnoteRef/>
      </w:r>
      <w:r>
        <w:t xml:space="preserve"> in de verbetering werden de kapoenen van 5 op 4 s. gebracht</w:t>
      </w:r>
    </w:p>
  </w:footnote>
  <w:footnote w:id="41">
    <w:p w14:paraId="12FB1B03" w14:textId="6765BED6" w:rsidR="00555D53" w:rsidRPr="00FF2082" w:rsidRDefault="00555D53">
      <w:pPr>
        <w:pStyle w:val="Voetnoottekst"/>
      </w:pPr>
      <w:r w:rsidRPr="00FF2082">
        <w:rPr>
          <w:rStyle w:val="Voetnootmarkering"/>
        </w:rPr>
        <w:footnoteRef/>
      </w:r>
      <w:r w:rsidRPr="00FF2082">
        <w:t xml:space="preserve"> Pieter Van Roubai</w:t>
      </w:r>
      <w:r w:rsidR="00415D74">
        <w:t>x</w:t>
      </w:r>
      <w:r w:rsidRPr="00FF2082">
        <w:t xml:space="preserve"> heeft juridisch conflict met de dorpspriester</w:t>
      </w:r>
    </w:p>
    <w:p w14:paraId="4D6B52F9" w14:textId="5C29BF68" w:rsidR="00FF2082" w:rsidRPr="0001596C" w:rsidRDefault="00FF2082">
      <w:pPr>
        <w:pStyle w:val="Voetnoottekst"/>
      </w:pPr>
      <w:r w:rsidRPr="0001596C">
        <w:t>Gerrit</w:t>
      </w:r>
      <w:r w:rsidR="00415D74">
        <w:t xml:space="preserve"> Liessens</w:t>
      </w:r>
      <w:r w:rsidRPr="0001596C">
        <w:t xml:space="preserve">: Raad van Vlaanderen, register 2419, scan 98 (online raadpleegbaar), waar een zitdag van de zaak </w:t>
      </w:r>
      <w:r w:rsidR="00A33A61">
        <w:t xml:space="preserve">van de </w:t>
      </w:r>
      <w:r w:rsidRPr="0001596C">
        <w:t xml:space="preserve">heer </w:t>
      </w:r>
      <w:r w:rsidR="00415D74">
        <w:t xml:space="preserve">tegen de </w:t>
      </w:r>
      <w:r w:rsidRPr="0001596C">
        <w:t>pastoor wordt vermeld. Misschien zijn er nog andere zitdagen (zo’n proces kon eeuwen duren, bv om de veertien dagen de volgende zitting) terug te vinden</w:t>
      </w:r>
      <w:r w:rsidR="00A33A61">
        <w:t>.</w:t>
      </w:r>
    </w:p>
  </w:footnote>
  <w:footnote w:id="42">
    <w:p w14:paraId="48F71DFA" w14:textId="592819AA" w:rsidR="00FF2082" w:rsidRDefault="00FF2082">
      <w:pPr>
        <w:pStyle w:val="Voetnoottekst"/>
      </w:pPr>
      <w:r>
        <w:rPr>
          <w:rStyle w:val="Voetnootmarkering"/>
        </w:rPr>
        <w:footnoteRef/>
      </w:r>
      <w:r>
        <w:t xml:space="preserve"> in het Frans</w:t>
      </w:r>
    </w:p>
  </w:footnote>
  <w:footnote w:id="43">
    <w:p w14:paraId="2F8B1A1E" w14:textId="4B1CE86A" w:rsidR="000236A3" w:rsidRPr="009C3624" w:rsidRDefault="000236A3">
      <w:pPr>
        <w:pStyle w:val="Voetnoottekst"/>
      </w:pPr>
      <w:r>
        <w:rPr>
          <w:rStyle w:val="Voetnootmarkering"/>
        </w:rPr>
        <w:footnoteRef/>
      </w:r>
      <w:r>
        <w:t xml:space="preserve"> </w:t>
      </w:r>
      <w:r w:rsidRPr="009C3624">
        <w:t>de ontvanger is bij Michiel Den Sturme geweest in Gent omdat hij hem geschreven en gesproken had</w:t>
      </w:r>
      <w:r w:rsidR="009C3624" w:rsidRPr="009C3624">
        <w:t xml:space="preserve">. Hij was daar voor die betaling. Michiel wilde iets voor een hof van baljuw en </w:t>
      </w:r>
      <w:r w:rsidR="00415D74">
        <w:t>(leen)</w:t>
      </w:r>
      <w:r w:rsidR="009C3624" w:rsidRPr="009C3624">
        <w:t>mannen brengen (voor de heer) een hof dat blijkbaar in de Sikkel zetelt</w:t>
      </w:r>
      <w:r w:rsidR="00415D74">
        <w:t>. Onduidelijk</w:t>
      </w:r>
      <w:r w:rsidR="002A39F1">
        <w:t>?</w:t>
      </w:r>
    </w:p>
  </w:footnote>
  <w:footnote w:id="44">
    <w:p w14:paraId="10149454" w14:textId="2E95D608" w:rsidR="00050F96" w:rsidRDefault="00050F96">
      <w:pPr>
        <w:pStyle w:val="Voetnoottekst"/>
      </w:pPr>
      <w:r w:rsidRPr="009C3624">
        <w:rPr>
          <w:rStyle w:val="Voetnootmarkering"/>
        </w:rPr>
        <w:footnoteRef/>
      </w:r>
      <w:r w:rsidRPr="009C3624">
        <w:t xml:space="preserve"> </w:t>
      </w:r>
      <w:r w:rsidR="00415D74">
        <w:t xml:space="preserve">op de </w:t>
      </w:r>
      <w:r w:rsidRPr="009C3624">
        <w:t xml:space="preserve">wissel: wisselkantoor? </w:t>
      </w:r>
      <w:r w:rsidR="009C3624" w:rsidRPr="009C3624">
        <w:t>of wisselbrief</w:t>
      </w:r>
      <w:r w:rsidR="009C3624">
        <w:t xml:space="preserve"> </w:t>
      </w:r>
      <w:r w:rsidR="00CA51F8">
        <w:t>= gaat de ontvanger naar een wisselkantoor geld deponeren voor Joris Van Gistel</w:t>
      </w:r>
      <w:r w:rsidR="00415D74">
        <w:t xml:space="preserve"> </w:t>
      </w:r>
      <w:hyperlink r:id="rId5" w:history="1">
        <w:r w:rsidR="00415D74" w:rsidRPr="001513D8">
          <w:rPr>
            <w:rStyle w:val="Hyperlink"/>
          </w:rPr>
          <w:t>https://gtb.ivdnt.org/iWDB/search?actie=article&amp;wdb=VMNW&amp;id=ID67613&amp;article=wissel&amp;domein=0&amp;conc=true</w:t>
        </w:r>
      </w:hyperlink>
    </w:p>
  </w:footnote>
  <w:footnote w:id="45">
    <w:p w14:paraId="2B42AF8A" w14:textId="5F726092" w:rsidR="00050F96" w:rsidRPr="00CA51F8" w:rsidRDefault="00050F96">
      <w:pPr>
        <w:pStyle w:val="Voetnoottekst"/>
      </w:pPr>
      <w:r>
        <w:rPr>
          <w:rStyle w:val="Voetnootmarkering"/>
        </w:rPr>
        <w:footnoteRef/>
      </w:r>
      <w:r>
        <w:t xml:space="preserve"> </w:t>
      </w:r>
      <w:r w:rsidRPr="00CA51F8">
        <w:t>nantieren: een bor</w:t>
      </w:r>
      <w:r w:rsidR="001A3BF8" w:rsidRPr="00CA51F8">
        <w:t>g</w:t>
      </w:r>
      <w:r w:rsidRPr="00CA51F8">
        <w:t xml:space="preserve">stelling geven </w:t>
      </w:r>
      <w:hyperlink r:id="rId6" w:history="1">
        <w:r w:rsidRPr="00CA51F8">
          <w:rPr>
            <w:rStyle w:val="Hyperlink"/>
          </w:rPr>
          <w:t>https://gtb.ivdnt.org/iWDB/search?actie=article&amp;wdb=WNT&amp;id=S003819&amp;article=nantieren&amp;domein=0&amp;conc=true</w:t>
        </w:r>
      </w:hyperlink>
    </w:p>
  </w:footnote>
  <w:footnote w:id="46">
    <w:p w14:paraId="66E9621A" w14:textId="673B4513" w:rsidR="00876AD1" w:rsidRPr="00CA51F8" w:rsidRDefault="00876AD1">
      <w:pPr>
        <w:pStyle w:val="Voetnoottekst"/>
      </w:pPr>
      <w:r w:rsidRPr="00CA51F8">
        <w:rPr>
          <w:rStyle w:val="Voetnootmarkering"/>
        </w:rPr>
        <w:footnoteRef/>
      </w:r>
      <w:r w:rsidRPr="00CA51F8">
        <w:t xml:space="preserve"> </w:t>
      </w:r>
      <w:r w:rsidR="001A3BF8" w:rsidRPr="00CA51F8">
        <w:t>een monetaire uitdrukking om een tijdsperiode aan te geven</w:t>
      </w:r>
      <w:r w:rsidR="00CA51F8" w:rsidRPr="00CA51F8">
        <w:t xml:space="preserve">= </w:t>
      </w:r>
      <w:r w:rsidR="00415D74">
        <w:t xml:space="preserve">de tijd dat het </w:t>
      </w:r>
      <w:r w:rsidR="00CA51F8" w:rsidRPr="00CA51F8">
        <w:t>lang geld, oorlogsgeld</w:t>
      </w:r>
      <w:r w:rsidR="00415D74">
        <w:t>, geldig was</w:t>
      </w:r>
    </w:p>
  </w:footnote>
  <w:footnote w:id="47">
    <w:p w14:paraId="785D1119" w14:textId="4DA7DD99" w:rsidR="00876AD1" w:rsidRPr="00CA51F8" w:rsidRDefault="00876AD1">
      <w:pPr>
        <w:pStyle w:val="Voetnoottekst"/>
      </w:pPr>
      <w:r w:rsidRPr="00CA51F8">
        <w:rPr>
          <w:rStyle w:val="Voetnootmarkering"/>
        </w:rPr>
        <w:footnoteRef/>
      </w:r>
      <w:r w:rsidR="00CA51F8" w:rsidRPr="00CA51F8">
        <w:t xml:space="preserve"> aan de trap van de hal</w:t>
      </w:r>
    </w:p>
  </w:footnote>
  <w:footnote w:id="48">
    <w:p w14:paraId="03EB088E" w14:textId="6051E62D" w:rsidR="00876AD1" w:rsidRPr="001D0D9E" w:rsidRDefault="00876AD1">
      <w:pPr>
        <w:pStyle w:val="Voetnoottekst"/>
      </w:pPr>
      <w:r w:rsidRPr="00415D74">
        <w:rPr>
          <w:rStyle w:val="Voetnootmarkering"/>
        </w:rPr>
        <w:footnoteRef/>
      </w:r>
      <w:r w:rsidRPr="00415D74">
        <w:t xml:space="preserve"> de ontvanger heeft een springslot gekocht om aan de </w:t>
      </w:r>
      <w:r w:rsidR="00415D74">
        <w:t>bovenverdieping</w:t>
      </w:r>
      <w:r w:rsidRPr="00415D74">
        <w:t xml:space="preserve"> van de hal te hangen omdat daar de renteboek bewaar</w:t>
      </w:r>
      <w:r w:rsidR="00A33A61">
        <w:t>d</w:t>
      </w:r>
      <w:r w:rsidRPr="00415D74">
        <w:t xml:space="preserve"> wordt</w:t>
      </w:r>
      <w:r w:rsidR="00A33A61">
        <w:t>.</w:t>
      </w:r>
    </w:p>
  </w:footnote>
  <w:footnote w:id="49">
    <w:p w14:paraId="70239896" w14:textId="25429A26" w:rsidR="001D0D9E" w:rsidRDefault="001D0D9E">
      <w:pPr>
        <w:pStyle w:val="Voetnoottekst"/>
      </w:pPr>
      <w:r>
        <w:rPr>
          <w:rStyle w:val="Voetnootmarkering"/>
        </w:rPr>
        <w:footnoteRef/>
      </w:r>
      <w:r>
        <w:t xml:space="preserve"> rine: molenijzer: </w:t>
      </w:r>
      <w:hyperlink r:id="rId7" w:history="1">
        <w:r w:rsidRPr="00B90204">
          <w:rPr>
            <w:rStyle w:val="Hyperlink"/>
          </w:rPr>
          <w:t>https://gtb.ivdnt.org/iWDB/search?actie=article&amp;wdb=MNW&amp;id=46516&amp;lemma=rine&amp;domein=0&amp;conc=true</w:t>
        </w:r>
      </w:hyperlink>
    </w:p>
  </w:footnote>
  <w:footnote w:id="50">
    <w:p w14:paraId="40F85995" w14:textId="3DD0BFA3" w:rsidR="00427452" w:rsidRPr="001D0D9E" w:rsidRDefault="00427452">
      <w:pPr>
        <w:pStyle w:val="Voetnoottekst"/>
      </w:pPr>
      <w:r w:rsidRPr="001D0D9E">
        <w:rPr>
          <w:rStyle w:val="Voetnootmarkering"/>
        </w:rPr>
        <w:footnoteRef/>
      </w:r>
      <w:r w:rsidRPr="001D0D9E">
        <w:t xml:space="preserve"> molenterme</w:t>
      </w:r>
      <w:r w:rsidR="00415D74">
        <w:t>n</w:t>
      </w:r>
    </w:p>
  </w:footnote>
  <w:footnote w:id="51">
    <w:p w14:paraId="404B20FE" w14:textId="352EAF6B" w:rsidR="00143A82" w:rsidRPr="001D0D9E" w:rsidRDefault="00143A82">
      <w:pPr>
        <w:pStyle w:val="Voetnoottekst"/>
      </w:pPr>
      <w:r w:rsidRPr="001D0D9E">
        <w:rPr>
          <w:rStyle w:val="Voetnootmarkering"/>
        </w:rPr>
        <w:footnoteRef/>
      </w:r>
      <w:r w:rsidRPr="001D0D9E">
        <w:t xml:space="preserve"> </w:t>
      </w:r>
      <w:r w:rsidR="00CA51F8" w:rsidRPr="001D0D9E">
        <w:t>een ijzer voor de molen</w:t>
      </w:r>
    </w:p>
  </w:footnote>
  <w:footnote w:id="52">
    <w:p w14:paraId="3F5923D2" w14:textId="250FE3A7" w:rsidR="0087707C" w:rsidRDefault="00143A82">
      <w:pPr>
        <w:pStyle w:val="Voetnoottekst"/>
      </w:pPr>
      <w:r w:rsidRPr="001D0D9E">
        <w:rPr>
          <w:rStyle w:val="Voetnootmarkering"/>
        </w:rPr>
        <w:footnoteRef/>
      </w:r>
      <w:r w:rsidRPr="001D0D9E">
        <w:t xml:space="preserve"> </w:t>
      </w:r>
      <w:r w:rsidR="001D0D9E" w:rsidRPr="00415D74">
        <w:rPr>
          <w:i/>
          <w:iCs/>
        </w:rPr>
        <w:t>buiten</w:t>
      </w:r>
      <w:r w:rsidR="001D0D9E" w:rsidRPr="001D0D9E">
        <w:t xml:space="preserve"> = ruilen: </w:t>
      </w:r>
      <w:r w:rsidR="0087707C" w:rsidRPr="001D0D9E">
        <w:t>een plaats waar tweedehandsmateriaal te koop is (misschien geroofd door soldaten in een andere molen en daar te koop aangeboden)</w:t>
      </w:r>
    </w:p>
    <w:p w14:paraId="4C9AC675" w14:textId="5645AD7E" w:rsidR="00143A82" w:rsidRPr="001D0D9E" w:rsidRDefault="00000000">
      <w:pPr>
        <w:pStyle w:val="Voetnoottekst"/>
      </w:pPr>
      <w:hyperlink r:id="rId8" w:history="1">
        <w:r w:rsidR="0087707C" w:rsidRPr="00302201">
          <w:rPr>
            <w:rStyle w:val="Hyperlink"/>
          </w:rPr>
          <w:t>https://gtb.ivdnt.org/iWDB/search?actie=article&amp;wdb=WNT&amp;id=M012108.re.1&amp;lemma=buiting&amp;domein=0&amp;conc=true</w:t>
        </w:r>
      </w:hyperlink>
    </w:p>
  </w:footnote>
  <w:footnote w:id="53">
    <w:p w14:paraId="79C08EA4" w14:textId="179AFCBD" w:rsidR="001D0D9E" w:rsidRPr="001D0D9E" w:rsidRDefault="00CF758F">
      <w:pPr>
        <w:pStyle w:val="Voetnoottekst"/>
      </w:pPr>
      <w:r>
        <w:rPr>
          <w:rStyle w:val="Voetnootmarkering"/>
        </w:rPr>
        <w:footnoteRef/>
      </w:r>
      <w:r>
        <w:t xml:space="preserve"> </w:t>
      </w:r>
      <w:r w:rsidRPr="001D0D9E">
        <w:t xml:space="preserve">Lodewijc Cremminc was </w:t>
      </w:r>
      <w:r w:rsidR="0087707C">
        <w:t xml:space="preserve">niet alleen baljuw maar ook nog kasteelhouder eind jaren 1480. Hij was, toen die van Gent vertrokken waren op het kasteel samen met de Duitsers (troepen van Maximilliaan). </w:t>
      </w:r>
      <w:r w:rsidR="00A71221">
        <w:t xml:space="preserve">Ze hebben het kasteel verlaten </w:t>
      </w:r>
      <w:r w:rsidR="004D3E2E">
        <w:t xml:space="preserve">(geruimd) </w:t>
      </w:r>
      <w:r w:rsidR="00A71221">
        <w:t xml:space="preserve">en </w:t>
      </w:r>
      <w:r w:rsidR="00415D74">
        <w:t xml:space="preserve">dan er </w:t>
      </w:r>
      <w:r w:rsidR="00A71221">
        <w:t xml:space="preserve">het vuur in gestoken. </w:t>
      </w:r>
      <w:r w:rsidR="0087707C">
        <w:t xml:space="preserve">Toen hadden die van Gent de molens </w:t>
      </w:r>
      <w:r w:rsidR="00A71221">
        <w:t>beroofd/</w:t>
      </w:r>
      <w:r w:rsidR="0087707C">
        <w:t>ontmanteld. De ontvanger heeft in Gent “in den buitinc”</w:t>
      </w:r>
      <w:r w:rsidR="005410E8">
        <w:t xml:space="preserve"> -soort tweedehandsmarkt- </w:t>
      </w:r>
      <w:r w:rsidR="0087707C">
        <w:t xml:space="preserve"> andere</w:t>
      </w:r>
      <w:r w:rsidR="004D3E2E">
        <w:t xml:space="preserve"> steenrepen etc.</w:t>
      </w:r>
      <w:r w:rsidR="0087707C">
        <w:t xml:space="preserve"> moeten kopen</w:t>
      </w:r>
      <w:r w:rsidR="00A33A61">
        <w:t>.</w:t>
      </w:r>
    </w:p>
    <w:p w14:paraId="28EAB943" w14:textId="166FAD14" w:rsidR="00CF758F" w:rsidRPr="005A33BB" w:rsidRDefault="001A3BF8">
      <w:pPr>
        <w:pStyle w:val="Voetnoottekst"/>
        <w:rPr>
          <w:b/>
          <w:bCs/>
        </w:rPr>
      </w:pPr>
      <w:r w:rsidRPr="00913D52">
        <w:t>Later in de rekening wordt beslag gelegd op de goederen van Lodewij</w:t>
      </w:r>
      <w:r w:rsidR="00415D74">
        <w:t>c</w:t>
      </w:r>
      <w:r w:rsidRPr="00913D52">
        <w:t xml:space="preserve"> Crem</w:t>
      </w:r>
      <w:r w:rsidR="00A71221" w:rsidRPr="00913D52">
        <w:t>m</w:t>
      </w:r>
      <w:r w:rsidRPr="00913D52">
        <w:t>inc</w:t>
      </w:r>
      <w:r w:rsidRPr="004D3E2E">
        <w:rPr>
          <w:color w:val="FF0000"/>
        </w:rPr>
        <w:t>.</w:t>
      </w:r>
    </w:p>
  </w:footnote>
  <w:footnote w:id="54">
    <w:p w14:paraId="28DAB36E" w14:textId="7E30E0C9" w:rsidR="00427452" w:rsidRDefault="00427452">
      <w:pPr>
        <w:pStyle w:val="Voetnoottekst"/>
      </w:pPr>
      <w:r>
        <w:rPr>
          <w:rStyle w:val="Voetnootmarkering"/>
        </w:rPr>
        <w:footnoteRef/>
      </w:r>
      <w:r>
        <w:t xml:space="preserve"> </w:t>
      </w:r>
      <w:r w:rsidR="008E6955">
        <w:t xml:space="preserve">afbraak van de trap </w:t>
      </w:r>
      <w:r w:rsidR="004F7FAB">
        <w:t>aan de windmolen z</w:t>
      </w:r>
      <w:r w:rsidR="008E6955">
        <w:t>odat er niet -of moeilijker kan gestolen worden</w:t>
      </w:r>
      <w:r w:rsidR="00415D74">
        <w:t>-</w:t>
      </w:r>
      <w:r w:rsidR="008E6955">
        <w:t xml:space="preserve"> </w:t>
      </w:r>
      <w:r w:rsidR="004F7FAB">
        <w:t xml:space="preserve"> en </w:t>
      </w:r>
      <w:r w:rsidR="008E6955">
        <w:t>de steen en de kuipen kunnen gered worden</w:t>
      </w:r>
    </w:p>
  </w:footnote>
  <w:footnote w:id="55">
    <w:p w14:paraId="0688322A" w14:textId="0F028164" w:rsidR="003B533C" w:rsidRPr="008E6955" w:rsidRDefault="00C7127C">
      <w:pPr>
        <w:pStyle w:val="Voetnoottekst"/>
      </w:pPr>
      <w:r>
        <w:rPr>
          <w:rStyle w:val="Voetnootmarkering"/>
        </w:rPr>
        <w:footnoteRef/>
      </w:r>
      <w:r>
        <w:t xml:space="preserve"> </w:t>
      </w:r>
      <w:r w:rsidRPr="008E6955">
        <w:t>de ontvanger had het groot ijzer van de windmolen in een steenput voor het kasteel laten verbergen om te vermijden dat het zou gestolen worden. Het werd toch gestolen. Om dit misdrijf te laten vervolgen</w:t>
      </w:r>
      <w:r w:rsidR="00A33A61">
        <w:t>,</w:t>
      </w:r>
      <w:r w:rsidRPr="008E6955">
        <w:t xml:space="preserve"> stuurde hij </w:t>
      </w:r>
      <w:r w:rsidR="00DF279A" w:rsidRPr="008E6955">
        <w:t>“de wete”</w:t>
      </w:r>
      <w:r w:rsidR="008E6955" w:rsidRPr="008E6955">
        <w:t xml:space="preserve"> (</w:t>
      </w:r>
      <w:r w:rsidR="00DF279A" w:rsidRPr="008E6955">
        <w:t>het bericht of wetenswaardige</w:t>
      </w:r>
      <w:r w:rsidR="008E6955" w:rsidRPr="008E6955">
        <w:t>)</w:t>
      </w:r>
      <w:r w:rsidR="00DF279A" w:rsidRPr="008E6955">
        <w:t xml:space="preserve"> naar de</w:t>
      </w:r>
      <w:r w:rsidRPr="008E6955">
        <w:t xml:space="preserve"> heer. </w:t>
      </w:r>
      <w:r w:rsidR="00533505" w:rsidRPr="008E6955">
        <w:t>Hij betaal</w:t>
      </w:r>
      <w:r w:rsidR="004F7FAB">
        <w:t>de</w:t>
      </w:r>
      <w:r w:rsidR="00533505" w:rsidRPr="008E6955">
        <w:t xml:space="preserve"> aan de </w:t>
      </w:r>
      <w:r w:rsidRPr="008E6955">
        <w:t xml:space="preserve">weduwe </w:t>
      </w:r>
      <w:r w:rsidR="00433A9A">
        <w:t>V</w:t>
      </w:r>
      <w:r w:rsidRPr="008E6955">
        <w:t>an Herzele</w:t>
      </w:r>
      <w:r w:rsidR="00DF279A" w:rsidRPr="008E6955">
        <w:t xml:space="preserve"> voor die reis.</w:t>
      </w:r>
      <w:r w:rsidR="004F7FAB">
        <w:t xml:space="preserve"> </w:t>
      </w:r>
      <w:r w:rsidR="008E6955" w:rsidRPr="008E6955">
        <w:t>De weduwe</w:t>
      </w:r>
      <w:r w:rsidR="00EA0C01">
        <w:t xml:space="preserve"> </w:t>
      </w:r>
      <w:r w:rsidR="00433A9A">
        <w:t>V</w:t>
      </w:r>
      <w:r w:rsidR="00EA0C01">
        <w:t xml:space="preserve">an Hersele: de weduwe van Cornelis </w:t>
      </w:r>
      <w:r w:rsidR="0087707C">
        <w:t>2 V</w:t>
      </w:r>
      <w:r w:rsidR="00EA0C01">
        <w:t>an Herzele</w:t>
      </w:r>
      <w:r w:rsidR="00E6793C">
        <w:t xml:space="preserve"> (zie volgende items)</w:t>
      </w:r>
    </w:p>
  </w:footnote>
  <w:footnote w:id="56">
    <w:p w14:paraId="2E7BA603" w14:textId="6E2A9A37" w:rsidR="00533505" w:rsidRPr="00EA0C01" w:rsidRDefault="00533505">
      <w:pPr>
        <w:pStyle w:val="Voetnoottekst"/>
      </w:pPr>
      <w:r>
        <w:rPr>
          <w:rStyle w:val="Voetnootmarkering"/>
        </w:rPr>
        <w:footnoteRef/>
      </w:r>
      <w:r>
        <w:t xml:space="preserve"> </w:t>
      </w:r>
      <w:r w:rsidRPr="00EA0C01">
        <w:t>tijdens een tijdelijk bestand gaat de ontvanger er op uit om de diefstal van het ijzer te onderzoeken, het blijft gevaarlijk om te reizen</w:t>
      </w:r>
      <w:r w:rsidR="00484AD1" w:rsidRPr="00EA0C01">
        <w:t>. Hij weet dat de dieven in Aalst zitten</w:t>
      </w:r>
      <w:r w:rsidR="00A33A61">
        <w:t>.</w:t>
      </w:r>
    </w:p>
  </w:footnote>
  <w:footnote w:id="57">
    <w:p w14:paraId="35BA9154" w14:textId="20FDD205" w:rsidR="00484AD1" w:rsidRPr="00EA0C01" w:rsidRDefault="00484AD1">
      <w:pPr>
        <w:pStyle w:val="Voetnoottekst"/>
      </w:pPr>
      <w:r w:rsidRPr="00EA0C01">
        <w:rPr>
          <w:rStyle w:val="Voetnootmarkering"/>
        </w:rPr>
        <w:footnoteRef/>
      </w:r>
      <w:r w:rsidRPr="00EA0C01">
        <w:t xml:space="preserve"> betaling van </w:t>
      </w:r>
      <w:r w:rsidR="00DF279A" w:rsidRPr="00EA0C01">
        <w:t>een man, Wouter Lindem</w:t>
      </w:r>
      <w:r w:rsidR="00B57F03">
        <w:t>a</w:t>
      </w:r>
      <w:r w:rsidR="00DF279A" w:rsidRPr="00EA0C01">
        <w:t xml:space="preserve">n, die ze allen deed spreken en </w:t>
      </w:r>
      <w:r w:rsidR="00EA0C01" w:rsidRPr="00EA0C01">
        <w:t>hun namen gaf en</w:t>
      </w:r>
      <w:r w:rsidR="00DF279A" w:rsidRPr="00EA0C01">
        <w:t xml:space="preserve"> met hem meeging naar Liedekerke en </w:t>
      </w:r>
      <w:r w:rsidR="00EA0C01" w:rsidRPr="00EA0C01">
        <w:t xml:space="preserve">naar </w:t>
      </w:r>
      <w:r w:rsidR="00DF279A" w:rsidRPr="00EA0C01">
        <w:t>Aalst</w:t>
      </w:r>
      <w:r w:rsidR="00EA0C01" w:rsidRPr="00EA0C01">
        <w:t>, bij hen</w:t>
      </w:r>
      <w:r w:rsidR="00DF279A" w:rsidRPr="00EA0C01">
        <w:t xml:space="preserve"> die het ijzer gestolen hadden</w:t>
      </w:r>
    </w:p>
  </w:footnote>
  <w:footnote w:id="58">
    <w:p w14:paraId="1F637EDA" w14:textId="11C9AC62" w:rsidR="00484AD1" w:rsidRPr="00EA0C01" w:rsidRDefault="00484AD1">
      <w:pPr>
        <w:pStyle w:val="Voetnoottekst"/>
      </w:pPr>
      <w:r w:rsidRPr="00EA0C01">
        <w:rPr>
          <w:rStyle w:val="Voetnootmarkering"/>
        </w:rPr>
        <w:footnoteRef/>
      </w:r>
      <w:r w:rsidRPr="00EA0C01">
        <w:t xml:space="preserve"> de ontvanger betaalt de kosten van de mannen </w:t>
      </w:r>
      <w:r w:rsidR="00EA0C01">
        <w:t xml:space="preserve">in </w:t>
      </w:r>
      <w:r w:rsidRPr="00EA0C01">
        <w:t>de taverne Het Ankerken</w:t>
      </w:r>
      <w:r w:rsidR="00DF279A" w:rsidRPr="00EA0C01">
        <w:t xml:space="preserve"> die het ijzer uit de steenput haalden</w:t>
      </w:r>
    </w:p>
  </w:footnote>
  <w:footnote w:id="59">
    <w:p w14:paraId="11478B80" w14:textId="1DB327F2" w:rsidR="00EA0C01" w:rsidRPr="00EA0C01" w:rsidRDefault="00EA0C01">
      <w:pPr>
        <w:pStyle w:val="Voetnoottekst"/>
      </w:pPr>
      <w:r w:rsidRPr="00EA0C01">
        <w:rPr>
          <w:rStyle w:val="Voetnootmarkering"/>
        </w:rPr>
        <w:footnoteRef/>
      </w:r>
      <w:r w:rsidRPr="00EA0C01">
        <w:t xml:space="preserve"> laden</w:t>
      </w:r>
    </w:p>
  </w:footnote>
  <w:footnote w:id="60">
    <w:p w14:paraId="33718E44" w14:textId="736B155B" w:rsidR="000529E9" w:rsidRDefault="000529E9">
      <w:pPr>
        <w:pStyle w:val="Voetnoottekst"/>
      </w:pPr>
      <w:r w:rsidRPr="00EA0C01">
        <w:rPr>
          <w:rStyle w:val="Voetnootmarkering"/>
        </w:rPr>
        <w:footnoteRef/>
      </w:r>
      <w:r w:rsidR="00DF279A" w:rsidRPr="00EA0C01">
        <w:t xml:space="preserve"> </w:t>
      </w:r>
      <w:r w:rsidRPr="00EA0C01">
        <w:t xml:space="preserve"> </w:t>
      </w:r>
      <w:r w:rsidR="00EA0C01">
        <w:t xml:space="preserve">eind goed, al goed: </w:t>
      </w:r>
      <w:r w:rsidRPr="00EA0C01">
        <w:t>het ijzer was begraven in Ressegem</w:t>
      </w:r>
      <w:r w:rsidR="0013632D" w:rsidRPr="00EA0C01">
        <w:t xml:space="preserve">. </w:t>
      </w:r>
      <w:r w:rsidRPr="00EA0C01">
        <w:t>De ontvanger kan het met hulp van Herzelenaren gaan halen</w:t>
      </w:r>
      <w:r w:rsidR="00A33A61">
        <w:t>.</w:t>
      </w:r>
    </w:p>
  </w:footnote>
  <w:footnote w:id="61">
    <w:p w14:paraId="7B304877" w14:textId="118AA8A8" w:rsidR="004F7FAB" w:rsidRPr="003B533C" w:rsidRDefault="0079736D" w:rsidP="004F7FAB">
      <w:pPr>
        <w:pStyle w:val="Voetnoottekst"/>
      </w:pPr>
      <w:r>
        <w:rPr>
          <w:rStyle w:val="Voetnootmarkering"/>
        </w:rPr>
        <w:footnoteRef/>
      </w:r>
      <w:r>
        <w:t xml:space="preserve"> </w:t>
      </w:r>
      <w:r w:rsidR="004F7FAB" w:rsidRPr="003B533C">
        <w:t xml:space="preserve">Adolf Van Cleve, vader van Filips van Cleve, kiest partij voor de opstandelingen en gaat in de regentschapsraad zitten. </w:t>
      </w:r>
      <w:r w:rsidR="004F7FAB">
        <w:t xml:space="preserve"> Z</w:t>
      </w:r>
      <w:r w:rsidR="004F7FAB" w:rsidRPr="003B533C">
        <w:t xml:space="preserve">oon Filips van Cleve volgt een bochtig parcours: heeft topfunctie als Maximiliaan in 1486 naar Duitsland moet, gaat mee opstandelingen neerslaan, gaat dan in het verzet tegen de meinedige vorst </w:t>
      </w:r>
    </w:p>
    <w:p w14:paraId="5919BDD0" w14:textId="0071D747" w:rsidR="00883985" w:rsidRPr="004204E9" w:rsidRDefault="00F11A9C" w:rsidP="004F7FAB">
      <w:pPr>
        <w:pStyle w:val="Voetnoottekst"/>
      </w:pPr>
      <w:r w:rsidRPr="00F11A9C">
        <w:t xml:space="preserve">Haemers, Jelle. "‘Le meurtre de Jean de Dadizeele (1481). L’ordonnance de cour de Maximillien d’Autriche et les tensions politiques en Flandre."’ </w:t>
      </w:r>
      <w:r w:rsidRPr="004204E9">
        <w:rPr>
          <w:i/>
          <w:iCs/>
        </w:rPr>
        <w:t xml:space="preserve">Publication du centre </w:t>
      </w:r>
      <w:r w:rsidR="004204E9" w:rsidRPr="004204E9">
        <w:rPr>
          <w:i/>
          <w:iCs/>
        </w:rPr>
        <w:t>E</w:t>
      </w:r>
      <w:r w:rsidRPr="004204E9">
        <w:rPr>
          <w:i/>
          <w:iCs/>
        </w:rPr>
        <w:t>uropéen d’etudes bourguignonnes (XIVe –XVIe s.)</w:t>
      </w:r>
      <w:r w:rsidRPr="004204E9">
        <w:t>, 48 (2008), p 24</w:t>
      </w:r>
      <w:r w:rsidR="00E37CD8" w:rsidRPr="004204E9">
        <w:t>7</w:t>
      </w:r>
      <w:r w:rsidR="004204E9" w:rsidRPr="004204E9">
        <w:t>.</w:t>
      </w:r>
      <w:r w:rsidRPr="004204E9">
        <w:t xml:space="preserve"> </w:t>
      </w:r>
    </w:p>
  </w:footnote>
  <w:footnote w:id="62">
    <w:p w14:paraId="3B867735" w14:textId="7562C21C" w:rsidR="00FB7695" w:rsidRPr="003B533C" w:rsidRDefault="00FB7695">
      <w:pPr>
        <w:pStyle w:val="Voetnoottekst"/>
      </w:pPr>
      <w:r w:rsidRPr="003B533C">
        <w:rPr>
          <w:rStyle w:val="Voetnootmarkering"/>
        </w:rPr>
        <w:footnoteRef/>
      </w:r>
      <w:r w:rsidRPr="003B533C">
        <w:t xml:space="preserve"> de abt van </w:t>
      </w:r>
      <w:r w:rsidR="003B533C">
        <w:t xml:space="preserve">de abdij in </w:t>
      </w:r>
      <w:r w:rsidRPr="003B533C">
        <w:t>St Omaar</w:t>
      </w:r>
    </w:p>
  </w:footnote>
  <w:footnote w:id="63">
    <w:p w14:paraId="47C49702" w14:textId="37D73552" w:rsidR="00FB7695" w:rsidRPr="003B533C" w:rsidRDefault="00FB7695">
      <w:pPr>
        <w:pStyle w:val="Voetnoottekst"/>
      </w:pPr>
      <w:r w:rsidRPr="003B533C">
        <w:rPr>
          <w:rStyle w:val="Voetnootmarkering"/>
        </w:rPr>
        <w:footnoteRef/>
      </w:r>
      <w:r w:rsidRPr="003B533C">
        <w:t xml:space="preserve"> Brussel</w:t>
      </w:r>
    </w:p>
  </w:footnote>
  <w:footnote w:id="64">
    <w:p w14:paraId="5A2FA965" w14:textId="25E7CE61" w:rsidR="001C737B" w:rsidRPr="003B533C" w:rsidRDefault="001C737B">
      <w:pPr>
        <w:pStyle w:val="Voetnoottekst"/>
      </w:pPr>
      <w:r w:rsidRPr="003B533C">
        <w:rPr>
          <w:rStyle w:val="Voetnootmarkering"/>
        </w:rPr>
        <w:footnoteRef/>
      </w:r>
      <w:r w:rsidRPr="003B533C">
        <w:t xml:space="preserve"> </w:t>
      </w:r>
      <w:r w:rsidR="0013632D" w:rsidRPr="003B533C">
        <w:t>Michiel Den Keteleer wordt op 23 november 1487 naar Roubai</w:t>
      </w:r>
      <w:r w:rsidR="004F7FAB">
        <w:t>x</w:t>
      </w:r>
      <w:r w:rsidR="0013632D" w:rsidRPr="003B533C">
        <w:t xml:space="preserve"> gestuurd met informatie over het kasteel zoals het was onder Lodewijc Creminc</w:t>
      </w:r>
      <w:r w:rsidR="004F7FAB">
        <w:t xml:space="preserve">. Dus </w:t>
      </w:r>
      <w:r w:rsidR="0013632D" w:rsidRPr="003B533C">
        <w:t>voor de tijd dat de baljuw van St Lievens Esse (</w:t>
      </w:r>
      <w:r w:rsidRPr="003B533C">
        <w:t>Jan Vander Linden</w:t>
      </w:r>
      <w:r w:rsidR="0013632D" w:rsidRPr="003B533C">
        <w:t xml:space="preserve">) overnam. </w:t>
      </w:r>
      <w:r w:rsidR="004F7FAB">
        <w:t>Lodewijc Cremminc was degene die het kasteel in brand stak samen met de troepen van Maximiliaan</w:t>
      </w:r>
      <w:r w:rsidR="005410E8">
        <w:t xml:space="preserve"> (zie scriptie). </w:t>
      </w:r>
      <w:r w:rsidR="0013632D" w:rsidRPr="003B533C">
        <w:t>Jan Van</w:t>
      </w:r>
      <w:r w:rsidR="00913D52">
        <w:t xml:space="preserve"> D</w:t>
      </w:r>
      <w:r w:rsidR="0013632D" w:rsidRPr="003B533C">
        <w:t xml:space="preserve">er Linden: </w:t>
      </w:r>
      <w:r w:rsidRPr="003B533C">
        <w:t>baljuw in S</w:t>
      </w:r>
      <w:r w:rsidR="004F7FAB">
        <w:t>int-</w:t>
      </w:r>
      <w:r w:rsidRPr="003B533C">
        <w:t xml:space="preserve"> Lievens</w:t>
      </w:r>
      <w:r w:rsidR="004F7FAB">
        <w:t>-</w:t>
      </w:r>
      <w:r w:rsidRPr="003B533C">
        <w:t>Esse en deed al eerder klussen voor de baljuw van Herzele (</w:t>
      </w:r>
      <w:r w:rsidR="004F7FAB">
        <w:t>oa.</w:t>
      </w:r>
      <w:r w:rsidRPr="003B533C">
        <w:t>bij de terechtstelling van Coeren De Backer in 1484)</w:t>
      </w:r>
    </w:p>
    <w:p w14:paraId="0B02E33F" w14:textId="43D62A86" w:rsidR="00311FBB" w:rsidRPr="003B533C" w:rsidRDefault="00311FBB">
      <w:pPr>
        <w:pStyle w:val="Voetnoottekst"/>
      </w:pPr>
    </w:p>
  </w:footnote>
  <w:footnote w:id="65">
    <w:p w14:paraId="1F826355" w14:textId="5CB8921C" w:rsidR="001E3555" w:rsidRDefault="00985155">
      <w:pPr>
        <w:pStyle w:val="Voetnoottekst"/>
      </w:pPr>
      <w:r>
        <w:rPr>
          <w:rStyle w:val="Voetnootmarkering"/>
        </w:rPr>
        <w:footnoteRef/>
      </w:r>
      <w:r>
        <w:t xml:space="preserve"> </w:t>
      </w:r>
      <w:r w:rsidR="000C49DC">
        <w:t xml:space="preserve">na de brand op het kasteel is </w:t>
      </w:r>
      <w:r>
        <w:t>de baljuw van S</w:t>
      </w:r>
      <w:r w:rsidR="004F7FAB">
        <w:t>int-</w:t>
      </w:r>
      <w:r>
        <w:t>Lieven</w:t>
      </w:r>
      <w:r w:rsidR="00042B38">
        <w:t>s</w:t>
      </w:r>
      <w:r w:rsidR="004F7FAB">
        <w:t>-</w:t>
      </w:r>
      <w:r>
        <w:t xml:space="preserve">Esse </w:t>
      </w:r>
      <w:r w:rsidR="000C49DC">
        <w:t>nu</w:t>
      </w:r>
      <w:r w:rsidR="001E3555">
        <w:t xml:space="preserve"> op het kasteel </w:t>
      </w:r>
      <w:r w:rsidR="000C49DC">
        <w:t xml:space="preserve">(Jan Van Der Linden). Hij moet zorgen dat </w:t>
      </w:r>
      <w:r w:rsidR="001E3555">
        <w:t>de k</w:t>
      </w:r>
      <w:r>
        <w:t xml:space="preserve">ateilen </w:t>
      </w:r>
      <w:r w:rsidR="003B533C">
        <w:t>= de roerende goederen, vee en andere dingen</w:t>
      </w:r>
      <w:r w:rsidR="000C49DC">
        <w:t xml:space="preserve"> naar Roubai</w:t>
      </w:r>
      <w:r w:rsidR="004F7FAB">
        <w:t>x</w:t>
      </w:r>
      <w:r w:rsidR="000C49DC">
        <w:t xml:space="preserve"> geraken.</w:t>
      </w:r>
    </w:p>
    <w:p w14:paraId="4984F988" w14:textId="641BA1FF" w:rsidR="00985155" w:rsidRDefault="00985155">
      <w:pPr>
        <w:pStyle w:val="Voetnoottekst"/>
      </w:pPr>
      <w:r>
        <w:t>De heer wil die naar Roubai</w:t>
      </w:r>
      <w:r w:rsidR="004F7FAB">
        <w:t>x</w:t>
      </w:r>
      <w:r>
        <w:t xml:space="preserve"> krijgen en stuurt zijn ontvanger naar Gent naar jonker Van Liedekerke die daar kapitein </w:t>
      </w:r>
      <w:r w:rsidR="001F1CEA">
        <w:t xml:space="preserve">(troepen van </w:t>
      </w:r>
      <w:r>
        <w:t>is</w:t>
      </w:r>
      <w:r w:rsidR="006429A9">
        <w:t xml:space="preserve"> om een toelating tot vervoer</w:t>
      </w:r>
      <w:r w:rsidR="001E3555">
        <w:t xml:space="preserve"> te bemachtigen</w:t>
      </w:r>
      <w:r>
        <w:t>. Vermits de ontvanger geen brieven kan voorleggen</w:t>
      </w:r>
      <w:r w:rsidR="00AF3081">
        <w:t xml:space="preserve">, maar het “met de mond” moet doen, </w:t>
      </w:r>
      <w:r>
        <w:t>haalt hij zijn slag niet thuis.</w:t>
      </w:r>
      <w:r w:rsidR="00AF3081">
        <w:t xml:space="preserve"> Hij moest bij nacht reizen.</w:t>
      </w:r>
      <w:r w:rsidR="006764AC">
        <w:t xml:space="preserve"> (Haemers, De strijd om het regentschap, p: 247: Adriaen Vilain van Liedekerke is kapitein-generaal.)</w:t>
      </w:r>
    </w:p>
  </w:footnote>
  <w:footnote w:id="66">
    <w:p w14:paraId="24F243A7" w14:textId="6D620051" w:rsidR="001E3555" w:rsidRPr="001E3555" w:rsidRDefault="001E3555">
      <w:pPr>
        <w:pStyle w:val="Voetnoottekst"/>
        <w:rPr>
          <w:b/>
          <w:bCs/>
        </w:rPr>
      </w:pPr>
      <w:r>
        <w:rPr>
          <w:rStyle w:val="Voetnootmarkering"/>
        </w:rPr>
        <w:footnoteRef/>
      </w:r>
      <w:r>
        <w:t xml:space="preserve"> </w:t>
      </w:r>
      <w:r w:rsidR="003B533C">
        <w:t>in het geheim</w:t>
      </w:r>
    </w:p>
  </w:footnote>
  <w:footnote w:id="67">
    <w:p w14:paraId="527034F0" w14:textId="48E520A7" w:rsidR="00086B11" w:rsidRPr="00E6793C" w:rsidRDefault="00086B11">
      <w:pPr>
        <w:pStyle w:val="Voetnoottekst"/>
      </w:pPr>
      <w:r w:rsidRPr="00E6793C">
        <w:rPr>
          <w:rStyle w:val="Voetnootmarkering"/>
        </w:rPr>
        <w:footnoteRef/>
      </w:r>
      <w:r w:rsidRPr="00E6793C">
        <w:t xml:space="preserve"> de ontvanger </w:t>
      </w:r>
      <w:r w:rsidR="00E6793C" w:rsidRPr="00E6793C">
        <w:t>is in het geheim van Gent naar Herzele getrokken en heeft daar d</w:t>
      </w:r>
      <w:r w:rsidRPr="00E6793C">
        <w:t>e baljuw van S</w:t>
      </w:r>
      <w:r w:rsidR="004F7FAB">
        <w:t>int-</w:t>
      </w:r>
      <w:r w:rsidRPr="00E6793C">
        <w:t>Lievens</w:t>
      </w:r>
      <w:r w:rsidR="004F7FAB">
        <w:t>-</w:t>
      </w:r>
      <w:r w:rsidRPr="00E6793C">
        <w:t xml:space="preserve">Esse </w:t>
      </w:r>
      <w:r w:rsidR="001E3555" w:rsidRPr="00E6793C">
        <w:t xml:space="preserve">op het kasteel </w:t>
      </w:r>
      <w:r w:rsidRPr="00E6793C">
        <w:t xml:space="preserve">een blaas wijs gemaakt. </w:t>
      </w:r>
      <w:r w:rsidR="001F1CEA">
        <w:t xml:space="preserve"> Hij heeft gezegd dat hij een akkoord had met jonker Van Liedekerke, die was kapitein-generaal van Maximiliaan van Oostenrijk. De ontvanger </w:t>
      </w:r>
      <w:r w:rsidRPr="00E6793C">
        <w:t>heeft de</w:t>
      </w:r>
      <w:r w:rsidR="00E6793C" w:rsidRPr="00E6793C">
        <w:t>( rente)</w:t>
      </w:r>
      <w:r w:rsidRPr="00E6793C">
        <w:t xml:space="preserve">boeken die de kamerling Jennet (du Tallys) </w:t>
      </w:r>
      <w:r w:rsidR="00E6793C" w:rsidRPr="00E6793C">
        <w:t xml:space="preserve">in een ton </w:t>
      </w:r>
      <w:r w:rsidRPr="00E6793C">
        <w:t xml:space="preserve">ingepakt had </w:t>
      </w:r>
      <w:r w:rsidR="004F7FAB">
        <w:t xml:space="preserve">kunnen meenemen en heeft die </w:t>
      </w:r>
      <w:r w:rsidRPr="00E6793C">
        <w:t>door Jan Claus naar Roubai</w:t>
      </w:r>
      <w:r w:rsidR="004F7FAB">
        <w:t>x</w:t>
      </w:r>
      <w:r w:rsidRPr="00E6793C">
        <w:t xml:space="preserve"> laten brengen</w:t>
      </w:r>
      <w:r w:rsidR="001F1CEA">
        <w:t>. Het is niet duidelijk door wie het kasteel op dit moment bezet is, misschien wel de troepen van Maxiliaan.</w:t>
      </w:r>
    </w:p>
  </w:footnote>
  <w:footnote w:id="68">
    <w:p w14:paraId="61880D7A" w14:textId="5E69AA31" w:rsidR="000C49DC" w:rsidRDefault="000C49DC">
      <w:pPr>
        <w:pStyle w:val="Voetnoottekst"/>
      </w:pPr>
      <w:r>
        <w:rPr>
          <w:rStyle w:val="Voetnootmarkering"/>
        </w:rPr>
        <w:footnoteRef/>
      </w:r>
      <w:r>
        <w:t xml:space="preserve"> dit is de baljuw van S</w:t>
      </w:r>
      <w:r w:rsidR="004F7FAB">
        <w:t>int-</w:t>
      </w:r>
      <w:r>
        <w:t>Lievens</w:t>
      </w:r>
      <w:r w:rsidR="004F7FAB">
        <w:t>-</w:t>
      </w:r>
      <w:r>
        <w:t>Esse</w:t>
      </w:r>
    </w:p>
  </w:footnote>
  <w:footnote w:id="69">
    <w:p w14:paraId="3BE5D4F1" w14:textId="5F675B8B" w:rsidR="00DE682D" w:rsidRDefault="00DE682D">
      <w:pPr>
        <w:pStyle w:val="Voetnoottekst"/>
      </w:pPr>
      <w:r>
        <w:rPr>
          <w:rStyle w:val="Voetnootmarkering"/>
        </w:rPr>
        <w:footnoteRef/>
      </w:r>
      <w:r>
        <w:t xml:space="preserve"> bericht, gerucht </w:t>
      </w:r>
      <w:hyperlink r:id="rId9" w:history="1">
        <w:r w:rsidRPr="00286E3C">
          <w:rPr>
            <w:rStyle w:val="Hyperlink"/>
          </w:rPr>
          <w:t>https://gtb.ivdnt.org/iWDB/search?actie=article&amp;wdb=VMNW&amp;id=ID61572&amp;lemma=mare&amp;domein=0&amp;conc=true</w:t>
        </w:r>
      </w:hyperlink>
    </w:p>
  </w:footnote>
  <w:footnote w:id="70">
    <w:p w14:paraId="3425E7B4" w14:textId="56689BC9" w:rsidR="00DE682D" w:rsidRPr="00E6793C" w:rsidRDefault="00DE682D">
      <w:pPr>
        <w:pStyle w:val="Voetnoottekst"/>
      </w:pPr>
      <w:r>
        <w:rPr>
          <w:rStyle w:val="Voetnootmarkering"/>
        </w:rPr>
        <w:footnoteRef/>
      </w:r>
      <w:r>
        <w:t xml:space="preserve"> </w:t>
      </w:r>
      <w:r w:rsidR="001E3555" w:rsidRPr="00E6793C">
        <w:t xml:space="preserve">op 12 februari 1488 stuurt </w:t>
      </w:r>
      <w:r w:rsidRPr="00E6793C">
        <w:t xml:space="preserve">de ontvanger Jan Van </w:t>
      </w:r>
      <w:r w:rsidR="004F7FAB">
        <w:t>D</w:t>
      </w:r>
      <w:r w:rsidRPr="00E6793C">
        <w:t>er Linden (baljuw van Esse</w:t>
      </w:r>
      <w:r w:rsidR="001E3555" w:rsidRPr="00E6793C">
        <w:t xml:space="preserve"> en nu op het kasteel</w:t>
      </w:r>
      <w:r w:rsidRPr="00E6793C">
        <w:t>) naar Roubai</w:t>
      </w:r>
      <w:r w:rsidR="004F7FAB">
        <w:t>x</w:t>
      </w:r>
      <w:r w:rsidRPr="00E6793C">
        <w:t xml:space="preserve"> om de heer te laten weten dat Maximiliaan </w:t>
      </w:r>
      <w:r w:rsidR="001E3555" w:rsidRPr="00E6793C">
        <w:t xml:space="preserve">van Oostenrijk </w:t>
      </w:r>
      <w:r w:rsidRPr="00E6793C">
        <w:t>gevangen is in Brugge</w:t>
      </w:r>
      <w:r w:rsidR="006B7F85" w:rsidRPr="00E6793C">
        <w:t xml:space="preserve"> (Filips van Cleve stelt voor om zijn plaats in te nemen…) </w:t>
      </w:r>
      <w:r w:rsidRPr="00E6793C">
        <w:t xml:space="preserve">Jan </w:t>
      </w:r>
      <w:r w:rsidR="006B7F85" w:rsidRPr="00E6793C">
        <w:t>Van</w:t>
      </w:r>
      <w:r w:rsidR="004F7FAB">
        <w:t xml:space="preserve"> Der</w:t>
      </w:r>
      <w:r w:rsidR="006B7F85" w:rsidRPr="00E6793C">
        <w:t xml:space="preserve"> Linden </w:t>
      </w:r>
      <w:r w:rsidRPr="00E6793C">
        <w:t>wou niet gaan tegen de oude vergoedin</w:t>
      </w:r>
      <w:r w:rsidR="006B7F85" w:rsidRPr="00E6793C">
        <w:t>g omdat het oorlog was</w:t>
      </w:r>
    </w:p>
  </w:footnote>
  <w:footnote w:id="71">
    <w:p w14:paraId="7237E046" w14:textId="7D7C0C76" w:rsidR="00E95429" w:rsidRDefault="00E95429">
      <w:pPr>
        <w:pStyle w:val="Voetnoottekst"/>
      </w:pPr>
      <w:r>
        <w:rPr>
          <w:rStyle w:val="Voetnootmarkering"/>
        </w:rPr>
        <w:footnoteRef/>
      </w:r>
      <w:r>
        <w:t xml:space="preserve"> messagier: boodschapper</w:t>
      </w:r>
    </w:p>
  </w:footnote>
  <w:footnote w:id="72">
    <w:p w14:paraId="36ECB368" w14:textId="07D599AF" w:rsidR="00E95429" w:rsidRPr="00E6793C" w:rsidRDefault="00E95429">
      <w:pPr>
        <w:pStyle w:val="Voetnoottekst"/>
        <w:rPr>
          <w:b/>
          <w:bCs/>
        </w:rPr>
      </w:pPr>
      <w:r w:rsidRPr="00E6793C">
        <w:rPr>
          <w:rStyle w:val="Voetnootmarkering"/>
          <w:b/>
          <w:bCs/>
        </w:rPr>
        <w:footnoteRef/>
      </w:r>
      <w:r w:rsidRPr="00E6793C">
        <w:rPr>
          <w:b/>
          <w:bCs/>
        </w:rPr>
        <w:t xml:space="preserve"> </w:t>
      </w:r>
      <w:r w:rsidRPr="00FF744D">
        <w:t>de ontvanger stuurt een brief met een messagier naar Rijsel. Die was al door de heer naar Gent gestuurd in verband met een dagvaarding</w:t>
      </w:r>
      <w:r w:rsidR="00B749F9">
        <w:t>.</w:t>
      </w:r>
    </w:p>
  </w:footnote>
  <w:footnote w:id="73">
    <w:p w14:paraId="4AA8F7BB" w14:textId="32A3E6CF" w:rsidR="006B7F85" w:rsidRDefault="006B7F85">
      <w:pPr>
        <w:pStyle w:val="Voetnoottekst"/>
      </w:pPr>
      <w:r>
        <w:rPr>
          <w:rStyle w:val="Voetnootmarkering"/>
        </w:rPr>
        <w:footnoteRef/>
      </w:r>
      <w:r>
        <w:t xml:space="preserve"> door het hebben van verschillende lenen heeft een heer zoals Pieter van Roubai</w:t>
      </w:r>
      <w:r w:rsidR="004F7FAB">
        <w:t>x</w:t>
      </w:r>
      <w:r>
        <w:t xml:space="preserve"> wel een heel netwerk d</w:t>
      </w:r>
      <w:r w:rsidR="00B749F9">
        <w:t>at</w:t>
      </w:r>
      <w:r>
        <w:t xml:space="preserve"> hem op de hoogte houd</w:t>
      </w:r>
      <w:r w:rsidR="00B749F9">
        <w:t>t</w:t>
      </w:r>
      <w:r>
        <w:t xml:space="preserve"> van wat er in die regio voorval</w:t>
      </w:r>
      <w:r w:rsidR="004F7FAB">
        <w:t>t. Hier een brief van de ontvanger van Temse (zal over de heerlijkheid Couderborch gaan die van Pieter van Roubaix was)</w:t>
      </w:r>
    </w:p>
  </w:footnote>
  <w:footnote w:id="74">
    <w:p w14:paraId="59334938" w14:textId="3AF145C9" w:rsidR="005410E8" w:rsidRDefault="005410E8">
      <w:pPr>
        <w:pStyle w:val="Voetnoottekst"/>
      </w:pPr>
      <w:r>
        <w:rPr>
          <w:rStyle w:val="Voetnootmarkering"/>
        </w:rPr>
        <w:footnoteRef/>
      </w:r>
      <w:r>
        <w:t xml:space="preserve"> weduwe Cornelis Van Herzele</w:t>
      </w:r>
    </w:p>
  </w:footnote>
  <w:footnote w:id="75">
    <w:p w14:paraId="33F7A609" w14:textId="28622523" w:rsidR="00BC210D" w:rsidRPr="00BC210D" w:rsidRDefault="00BC210D">
      <w:pPr>
        <w:pStyle w:val="Voetnoottekst"/>
        <w:rPr>
          <w:b/>
          <w:bCs/>
        </w:rPr>
      </w:pPr>
      <w:r>
        <w:rPr>
          <w:rStyle w:val="Voetnootmarkering"/>
        </w:rPr>
        <w:footnoteRef/>
      </w:r>
      <w:r>
        <w:t xml:space="preserve"> </w:t>
      </w:r>
      <w:r w:rsidR="004F174C">
        <w:t xml:space="preserve">de weduwe van Cornelis </w:t>
      </w:r>
      <w:r w:rsidR="004F7FAB">
        <w:t xml:space="preserve">Van Herzele </w:t>
      </w:r>
      <w:r w:rsidR="004F174C">
        <w:t>wordt er weer op uit gestuurd. De ont</w:t>
      </w:r>
      <w:r w:rsidR="00B749F9">
        <w:t>v</w:t>
      </w:r>
      <w:r w:rsidR="004F174C">
        <w:t>anger laat we</w:t>
      </w:r>
      <w:r w:rsidR="00B749F9">
        <w:t>ten</w:t>
      </w:r>
      <w:r w:rsidR="004F174C">
        <w:t xml:space="preserve"> dat de kastelein in Gent hem vraag</w:t>
      </w:r>
      <w:r w:rsidR="00B749F9">
        <w:t>t</w:t>
      </w:r>
      <w:r w:rsidR="004F174C">
        <w:t xml:space="preserve"> om hem buskruit en geschu</w:t>
      </w:r>
      <w:r w:rsidR="004F7FAB">
        <w:t>t</w:t>
      </w:r>
      <w:r w:rsidR="004F174C">
        <w:t xml:space="preserve"> te sturen.</w:t>
      </w:r>
    </w:p>
  </w:footnote>
  <w:footnote w:id="76">
    <w:p w14:paraId="21609EF9" w14:textId="64640EEC" w:rsidR="00066C1D" w:rsidRDefault="00401FAB">
      <w:pPr>
        <w:pStyle w:val="Voetnoottekst"/>
      </w:pPr>
      <w:r>
        <w:rPr>
          <w:rStyle w:val="Voetnootmarkering"/>
        </w:rPr>
        <w:footnoteRef/>
      </w:r>
      <w:r>
        <w:t xml:space="preserve"> </w:t>
      </w:r>
      <w:r w:rsidR="00066C1D">
        <w:t xml:space="preserve">wikipedia: </w:t>
      </w:r>
      <w:r>
        <w:t>Maximilliaan gevangen op 5 februari 1488.</w:t>
      </w:r>
      <w:r w:rsidR="008D2D61">
        <w:t xml:space="preserve"> (is 1 februari cfr Haemers)</w:t>
      </w:r>
      <w:r>
        <w:t xml:space="preserve"> </w:t>
      </w:r>
    </w:p>
    <w:p w14:paraId="4FFE6372" w14:textId="583787AE" w:rsidR="00401FAB" w:rsidRDefault="00401FAB">
      <w:pPr>
        <w:pStyle w:val="Voetnoottekst"/>
      </w:pPr>
      <w:r>
        <w:t xml:space="preserve">De rekening: een bericht op 12 februari 1488 dat hij gevangen zit. </w:t>
      </w:r>
      <w:r w:rsidR="0011131F">
        <w:t>O</w:t>
      </w:r>
      <w:r>
        <w:t>p 12 mei is er een akkoord met de steden, een berich</w:t>
      </w:r>
      <w:r w:rsidR="00A515F8">
        <w:t>t</w:t>
      </w:r>
      <w:r>
        <w:t xml:space="preserve"> op 13 mei dat hij er uit zou komen</w:t>
      </w:r>
    </w:p>
  </w:footnote>
  <w:footnote w:id="77">
    <w:p w14:paraId="37967EB7" w14:textId="17CED55D" w:rsidR="00346827" w:rsidRPr="004F174C" w:rsidRDefault="00346827">
      <w:pPr>
        <w:pStyle w:val="Voetnoottekst"/>
      </w:pPr>
      <w:r w:rsidRPr="004F174C">
        <w:rPr>
          <w:rStyle w:val="Voetnootmarkering"/>
        </w:rPr>
        <w:footnoteRef/>
      </w:r>
      <w:r w:rsidRPr="004F174C">
        <w:t xml:space="preserve"> de ontvanger zorgt dat hij een exemplaar van het vredesverdrag te pakken krijgt</w:t>
      </w:r>
      <w:r w:rsidR="005410E8">
        <w:t xml:space="preserve"> via de klerk van de schepenbank van de Keure</w:t>
      </w:r>
      <w:r w:rsidRPr="004F174C">
        <w:t>, schrijft het over en stuurt het duplicaat naar Pieter. Het eerste exemplaar blijft bij hem</w:t>
      </w:r>
      <w:r w:rsidR="004F7FAB">
        <w:t xml:space="preserve">. Misschien ligt dit document nog in archief van </w:t>
      </w:r>
      <w:r w:rsidR="00066C1D" w:rsidRPr="004F174C">
        <w:t>graaf du Par</w:t>
      </w:r>
      <w:r w:rsidR="004F7FAB">
        <w:t>c?</w:t>
      </w:r>
    </w:p>
  </w:footnote>
  <w:footnote w:id="78">
    <w:p w14:paraId="2665C6FB" w14:textId="25EE0E60" w:rsidR="00A515F8" w:rsidRPr="004F174C" w:rsidRDefault="00A515F8">
      <w:pPr>
        <w:pStyle w:val="Voetnoottekst"/>
      </w:pPr>
      <w:r w:rsidRPr="004F174C">
        <w:rPr>
          <w:rStyle w:val="Voetnootmarkering"/>
        </w:rPr>
        <w:footnoteRef/>
      </w:r>
      <w:r w:rsidRPr="004F174C">
        <w:t xml:space="preserve"> loochenen: ontkennen: </w:t>
      </w:r>
      <w:r w:rsidR="00066C1D" w:rsidRPr="004F174C">
        <w:t xml:space="preserve">hier interpreteren als verlaten </w:t>
      </w:r>
      <w:hyperlink r:id="rId10" w:history="1">
        <w:r w:rsidR="004F174C" w:rsidRPr="004F174C">
          <w:rPr>
            <w:rStyle w:val="Hyperlink"/>
          </w:rPr>
          <w:t>https://gtb.ivdnt.org/iWDB/search?actie=article&amp;wdb=VMNW&amp;id=ID25033&amp;lemma=loochenen&amp;domein=0&amp;conc=true</w:t>
        </w:r>
      </w:hyperlink>
    </w:p>
  </w:footnote>
  <w:footnote w:id="79">
    <w:p w14:paraId="1A95748E" w14:textId="2D14617D" w:rsidR="00A515F8" w:rsidRPr="004F174C" w:rsidRDefault="00A515F8">
      <w:pPr>
        <w:pStyle w:val="Voetnoottekst"/>
      </w:pPr>
      <w:r w:rsidRPr="004F174C">
        <w:rPr>
          <w:rStyle w:val="Voetnootmarkering"/>
        </w:rPr>
        <w:footnoteRef/>
      </w:r>
      <w:r w:rsidRPr="004F174C">
        <w:t xml:space="preserve"> de ontvanger stuurt op 1 juni 1488 Jan Claus naar Roubai</w:t>
      </w:r>
      <w:r w:rsidR="004F7FAB">
        <w:t>x</w:t>
      </w:r>
      <w:r w:rsidRPr="004F174C">
        <w:t xml:space="preserve"> om de heer te laten weten dat de baljuw van S</w:t>
      </w:r>
      <w:r w:rsidR="004F7FAB">
        <w:t>int-Lievens-</w:t>
      </w:r>
      <w:r w:rsidRPr="004F174C">
        <w:t xml:space="preserve">Esse het kasteel verlaten heeft en dat de kastelein </w:t>
      </w:r>
      <w:r w:rsidR="00D96B0E">
        <w:t xml:space="preserve">(wie is dit?) </w:t>
      </w:r>
      <w:r w:rsidRPr="004F174C">
        <w:t>er gebleven was en volk in Aalst terug liet roepen</w:t>
      </w:r>
      <w:r w:rsidR="00B749F9">
        <w:t>.</w:t>
      </w:r>
    </w:p>
  </w:footnote>
  <w:footnote w:id="80">
    <w:p w14:paraId="570C2CD8" w14:textId="5D727610" w:rsidR="00A515F8" w:rsidRDefault="00A515F8">
      <w:pPr>
        <w:pStyle w:val="Voetnoottekst"/>
      </w:pPr>
      <w:r>
        <w:rPr>
          <w:rStyle w:val="Voetnootmarkering"/>
        </w:rPr>
        <w:footnoteRef/>
      </w:r>
      <w:r>
        <w:t xml:space="preserve"> Filips van Cleef</w:t>
      </w:r>
      <w:r w:rsidR="002A388B">
        <w:t xml:space="preserve"> gaf een vrijgeleide voor de dochter van Pieter van Roubai</w:t>
      </w:r>
      <w:r w:rsidR="004F7FAB">
        <w:t>x</w:t>
      </w:r>
      <w:r w:rsidR="002A388B">
        <w:t xml:space="preserve"> (</w:t>
      </w:r>
      <w:r w:rsidR="00E85DDA">
        <w:t>Isabell</w:t>
      </w:r>
      <w:r w:rsidR="00D96B0E">
        <w:t>a</w:t>
      </w:r>
      <w:r w:rsidR="00E85DDA">
        <w:t xml:space="preserve">, getrouwd met Jacques de Luxembourg, heer van Richeborg, nam de naam van haar </w:t>
      </w:r>
      <w:r w:rsidR="002A388B">
        <w:t xml:space="preserve">overleden echtgenoot) </w:t>
      </w:r>
      <w:r w:rsidR="00E85DDA">
        <w:t xml:space="preserve">om veilig uit </w:t>
      </w:r>
      <w:r w:rsidR="002A388B">
        <w:t xml:space="preserve">Frankrijk </w:t>
      </w:r>
      <w:r w:rsidR="00E85DDA">
        <w:t>te kunnen terugkeren met haar gezelschap</w:t>
      </w:r>
      <w:r w:rsidR="00B749F9">
        <w:t>.</w:t>
      </w:r>
    </w:p>
  </w:footnote>
  <w:footnote w:id="81">
    <w:p w14:paraId="0BF677C3" w14:textId="3B2982E2" w:rsidR="00E85DDA" w:rsidRPr="00FF744D" w:rsidRDefault="00E85DDA">
      <w:pPr>
        <w:pStyle w:val="Voetnoottekst"/>
      </w:pPr>
      <w:r w:rsidRPr="00E85DDA">
        <w:rPr>
          <w:rStyle w:val="Voetnootmarkering"/>
          <w:b/>
          <w:bCs/>
        </w:rPr>
        <w:footnoteRef/>
      </w:r>
      <w:r w:rsidRPr="00E85DDA">
        <w:rPr>
          <w:b/>
          <w:bCs/>
        </w:rPr>
        <w:t xml:space="preserve"> </w:t>
      </w:r>
      <w:r w:rsidRPr="00FF744D">
        <w:t xml:space="preserve">deligentie: de </w:t>
      </w:r>
      <w:r w:rsidR="004F174C" w:rsidRPr="00FF744D">
        <w:t>ijver, de inzet</w:t>
      </w:r>
    </w:p>
  </w:footnote>
  <w:footnote w:id="82">
    <w:p w14:paraId="30298DE5" w14:textId="61ED76A4" w:rsidR="002A388B" w:rsidRPr="00FF744D" w:rsidRDefault="002A388B">
      <w:pPr>
        <w:pStyle w:val="Voetnoottekst"/>
      </w:pPr>
      <w:r w:rsidRPr="00FF744D">
        <w:rPr>
          <w:rStyle w:val="Voetnootmarkering"/>
        </w:rPr>
        <w:footnoteRef/>
      </w:r>
      <w:r w:rsidRPr="00FF744D">
        <w:t xml:space="preserve"> de secretaris krijgt wijn omdat hij zijn best deed bij Filips van Cleve voor het afleveren van de vrijgeleide</w:t>
      </w:r>
    </w:p>
  </w:footnote>
  <w:footnote w:id="83">
    <w:p w14:paraId="57A6BE29" w14:textId="6853A5C9" w:rsidR="00244241" w:rsidRPr="003C116F" w:rsidRDefault="00244241">
      <w:pPr>
        <w:pStyle w:val="Voetnoottekst"/>
        <w:rPr>
          <w:b/>
          <w:bCs/>
        </w:rPr>
      </w:pPr>
      <w:r w:rsidRPr="00FF744D">
        <w:rPr>
          <w:rStyle w:val="Voetnootmarkering"/>
        </w:rPr>
        <w:footnoteRef/>
      </w:r>
      <w:r w:rsidRPr="00FF744D">
        <w:t xml:space="preserve"> </w:t>
      </w:r>
      <w:r w:rsidR="00CC77BD" w:rsidRPr="00FF744D">
        <w:t xml:space="preserve">de weduwe van Cornelis </w:t>
      </w:r>
      <w:r w:rsidR="00913D52">
        <w:t xml:space="preserve">Van Herzele </w:t>
      </w:r>
      <w:r w:rsidR="00CC77BD" w:rsidRPr="00FF744D">
        <w:t xml:space="preserve">wordt bij de ontvanger geroepen omdat men in Gent </w:t>
      </w:r>
      <w:r w:rsidR="00913D52">
        <w:t xml:space="preserve">het </w:t>
      </w:r>
      <w:r w:rsidR="00CC77BD" w:rsidRPr="00FF744D">
        <w:t xml:space="preserve">goed </w:t>
      </w:r>
      <w:r w:rsidR="00913D52">
        <w:t xml:space="preserve">van de heer </w:t>
      </w:r>
      <w:r w:rsidR="00CC77BD" w:rsidRPr="00FF744D">
        <w:t>wil confis</w:t>
      </w:r>
      <w:r w:rsidR="00B749F9">
        <w:t>qu</w:t>
      </w:r>
      <w:r w:rsidR="00CC77BD" w:rsidRPr="00FF744D">
        <w:t xml:space="preserve">eren omdat hij beschouwd wordt als tegenstander van de Drie leden. </w:t>
      </w:r>
      <w:r w:rsidR="00E2456D">
        <w:t xml:space="preserve">Rijsel probeert zich neutraal te houden cfr Leuridan in het conflict met Maximilliaan. </w:t>
      </w:r>
      <w:r w:rsidR="00CC77BD" w:rsidRPr="004F7FAB">
        <w:t>Er mocht geen man passeren</w:t>
      </w:r>
      <w:r w:rsidR="00CC77BD" w:rsidRPr="00FF744D">
        <w:t>, dus wordt de vrouw ingeschakeld en naar Roubai</w:t>
      </w:r>
      <w:r w:rsidR="004F7FAB">
        <w:t>x</w:t>
      </w:r>
      <w:r w:rsidR="00CC77BD" w:rsidRPr="00FF744D">
        <w:t xml:space="preserve"> en Rijsel gestuurd</w:t>
      </w:r>
      <w:r w:rsidR="00B749F9">
        <w:t>.</w:t>
      </w:r>
    </w:p>
  </w:footnote>
  <w:footnote w:id="84">
    <w:p w14:paraId="15CAE464" w14:textId="37BE5314" w:rsidR="00D13119" w:rsidRDefault="00D13119">
      <w:pPr>
        <w:pStyle w:val="Voetnoottekst"/>
      </w:pPr>
      <w:r>
        <w:rPr>
          <w:rStyle w:val="Voetnootmarkering"/>
        </w:rPr>
        <w:footnoteRef/>
      </w:r>
      <w:r>
        <w:t xml:space="preserve"> kwam</w:t>
      </w:r>
    </w:p>
  </w:footnote>
  <w:footnote w:id="85">
    <w:p w14:paraId="121DFFEF" w14:textId="326761CB" w:rsidR="00CC77BD" w:rsidRDefault="00CC77BD">
      <w:pPr>
        <w:pStyle w:val="Voetnoottekst"/>
      </w:pPr>
      <w:r>
        <w:rPr>
          <w:rStyle w:val="Voetnootmarkering"/>
        </w:rPr>
        <w:footnoteRef/>
      </w:r>
      <w:r>
        <w:t xml:space="preserve"> horen</w:t>
      </w:r>
    </w:p>
  </w:footnote>
  <w:footnote w:id="86">
    <w:p w14:paraId="452D26E6" w14:textId="2A568AC6" w:rsidR="003C116F" w:rsidRPr="003C116F" w:rsidRDefault="003C116F">
      <w:pPr>
        <w:pStyle w:val="Voetnoottekst"/>
        <w:rPr>
          <w:b/>
          <w:bCs/>
        </w:rPr>
      </w:pPr>
      <w:r>
        <w:rPr>
          <w:rStyle w:val="Voetnootmarkering"/>
        </w:rPr>
        <w:footnoteRef/>
      </w:r>
      <w:r>
        <w:t xml:space="preserve"> </w:t>
      </w:r>
      <w:r w:rsidR="00CC77BD">
        <w:t xml:space="preserve">terug </w:t>
      </w:r>
      <w:r w:rsidR="00003589">
        <w:t>een</w:t>
      </w:r>
      <w:r w:rsidR="00CC77BD">
        <w:t xml:space="preserve"> vrouwelijke boodschapper</w:t>
      </w:r>
      <w:r w:rsidR="00003589">
        <w:t>:</w:t>
      </w:r>
      <w:r w:rsidR="00CC77BD">
        <w:t xml:space="preserve"> </w:t>
      </w:r>
      <w:r w:rsidR="00D13119">
        <w:t>een vrouw die met een brief van de heer komt</w:t>
      </w:r>
      <w:r w:rsidR="00003589">
        <w:t xml:space="preserve">, </w:t>
      </w:r>
      <w:r w:rsidR="00CC77BD">
        <w:t xml:space="preserve">gaat naar Seclin </w:t>
      </w:r>
      <w:r w:rsidR="00003589">
        <w:t>in de buurt van</w:t>
      </w:r>
      <w:r w:rsidR="00CC77BD">
        <w:t xml:space="preserve"> Rijsel</w:t>
      </w:r>
    </w:p>
  </w:footnote>
  <w:footnote w:id="87">
    <w:p w14:paraId="18EA3692" w14:textId="0BA432D7" w:rsidR="00CC77BD" w:rsidRDefault="00CC77BD">
      <w:pPr>
        <w:pStyle w:val="Voetnoottekst"/>
      </w:pPr>
      <w:r>
        <w:rPr>
          <w:rStyle w:val="Voetnootmarkering"/>
        </w:rPr>
        <w:footnoteRef/>
      </w:r>
      <w:r>
        <w:t xml:space="preserve"> elk in het zijne: ieder voor zover het hem aanbelangt</w:t>
      </w:r>
    </w:p>
  </w:footnote>
  <w:footnote w:id="88">
    <w:p w14:paraId="654802AE" w14:textId="6516FB8C" w:rsidR="00237BD4" w:rsidRDefault="00237BD4">
      <w:pPr>
        <w:pStyle w:val="Voetnoottekst"/>
      </w:pPr>
      <w:r>
        <w:rPr>
          <w:rStyle w:val="Voetnootmarkering"/>
        </w:rPr>
        <w:footnoteRef/>
      </w:r>
      <w:r>
        <w:t xml:space="preserve"> mijl: kon meer dan 6 km zijn </w:t>
      </w:r>
      <w:hyperlink r:id="rId11" w:history="1">
        <w:r w:rsidRPr="00286E3C">
          <w:rPr>
            <w:rStyle w:val="Hyperlink"/>
          </w:rPr>
          <w:t>https://gtb.ivdnt.org/iWDB/search?actie=article&amp;wdb=VMNW&amp;id=ID65392&amp;lemma=mile&amp;domein=0&amp;conc=true</w:t>
        </w:r>
      </w:hyperlink>
    </w:p>
  </w:footnote>
  <w:footnote w:id="89">
    <w:p w14:paraId="78B34BEF" w14:textId="0CF903FB" w:rsidR="00237BD4" w:rsidRDefault="00237BD4">
      <w:pPr>
        <w:pStyle w:val="Voetnoottekst"/>
      </w:pPr>
      <w:r>
        <w:rPr>
          <w:rStyle w:val="Voetnootmarkering"/>
        </w:rPr>
        <w:footnoteRef/>
      </w:r>
      <w:r>
        <w:t xml:space="preserve"> </w:t>
      </w:r>
      <w:r w:rsidRPr="007F0C52">
        <w:t>de</w:t>
      </w:r>
      <w:r w:rsidR="001B0C95" w:rsidRPr="007F0C52">
        <w:t xml:space="preserve"> weduwe van Cornel</w:t>
      </w:r>
      <w:r w:rsidR="00003589">
        <w:t>i</w:t>
      </w:r>
      <w:r w:rsidR="001B0C95" w:rsidRPr="007F0C52">
        <w:t xml:space="preserve">s </w:t>
      </w:r>
      <w:r w:rsidR="00433A9A">
        <w:t>V</w:t>
      </w:r>
      <w:r w:rsidR="001B0C95" w:rsidRPr="007F0C52">
        <w:t>an Herzele doet in de oogstperiode een hele toer: van Herzele over Gent naar Roubai</w:t>
      </w:r>
      <w:r w:rsidR="00003589">
        <w:t>x</w:t>
      </w:r>
      <w:r w:rsidR="001B0C95" w:rsidRPr="007F0C52">
        <w:t xml:space="preserve"> en naar Rijsel</w:t>
      </w:r>
      <w:r w:rsidR="001C68EC">
        <w:t>.</w:t>
      </w:r>
      <w:r w:rsidR="00003589">
        <w:t xml:space="preserve"> </w:t>
      </w:r>
      <w:r w:rsidR="007F0C52" w:rsidRPr="007F0C52">
        <w:t xml:space="preserve">De ontvanger wil advies </w:t>
      </w:r>
      <w:r w:rsidR="00B749F9">
        <w:t xml:space="preserve">over </w:t>
      </w:r>
      <w:r w:rsidR="007F0C52" w:rsidRPr="007F0C52">
        <w:t>of hij de pachtvergoedingen mag bewaren (en niet afstaan aan de confis</w:t>
      </w:r>
      <w:r w:rsidR="00B749F9">
        <w:t>qu</w:t>
      </w:r>
      <w:r w:rsidR="007F0C52" w:rsidRPr="007F0C52">
        <w:t>erende overheid</w:t>
      </w:r>
      <w:r w:rsidR="001C68EC">
        <w:t>, zie Leuridan</w:t>
      </w:r>
      <w:r w:rsidR="007F0C52" w:rsidRPr="007F0C52">
        <w:t>)</w:t>
      </w:r>
    </w:p>
  </w:footnote>
  <w:footnote w:id="90">
    <w:p w14:paraId="0393E006" w14:textId="6E70B537" w:rsidR="00793385" w:rsidRDefault="00793385">
      <w:pPr>
        <w:pStyle w:val="Voetnoottekst"/>
      </w:pPr>
      <w:r>
        <w:rPr>
          <w:rStyle w:val="Voetnootmarkering"/>
        </w:rPr>
        <w:footnoteRef/>
      </w:r>
      <w:r>
        <w:t xml:space="preserve"> de </w:t>
      </w:r>
      <w:r w:rsidR="007F0C52">
        <w:t xml:space="preserve">weduwe </w:t>
      </w:r>
      <w:r w:rsidR="00003589">
        <w:t xml:space="preserve">is </w:t>
      </w:r>
      <w:r w:rsidR="007F0C52">
        <w:t>er terug op uitgestuurd om te rapporteren over het</w:t>
      </w:r>
      <w:r w:rsidR="00A0071D">
        <w:t xml:space="preserve"> vee en de molens.</w:t>
      </w:r>
    </w:p>
  </w:footnote>
  <w:footnote w:id="91">
    <w:p w14:paraId="34CAAF12" w14:textId="6DEDC137" w:rsidR="00793385" w:rsidRDefault="00793385">
      <w:pPr>
        <w:pStyle w:val="Voetnoottekst"/>
      </w:pPr>
      <w:r>
        <w:rPr>
          <w:rStyle w:val="Voetnootmarkering"/>
        </w:rPr>
        <w:footnoteRef/>
      </w:r>
      <w:r>
        <w:t xml:space="preserve"> </w:t>
      </w:r>
      <w:r w:rsidR="007F0C52">
        <w:t xml:space="preserve">de weduwe </w:t>
      </w:r>
      <w:r w:rsidR="00A0071D">
        <w:t>bracht</w:t>
      </w:r>
      <w:r w:rsidR="007F0C52">
        <w:t xml:space="preserve"> een </w:t>
      </w:r>
      <w:r w:rsidR="00A0071D">
        <w:t xml:space="preserve"> brief mee </w:t>
      </w:r>
      <w:r w:rsidR="00B749F9">
        <w:t>om</w:t>
      </w:r>
      <w:r w:rsidR="00A0071D">
        <w:t xml:space="preserve"> een vrijgeleide aan te vragen bij hoogbaljuw (stad en kasselrij van Aalst)</w:t>
      </w:r>
    </w:p>
  </w:footnote>
  <w:footnote w:id="92">
    <w:p w14:paraId="03FC3C02" w14:textId="548B54F9" w:rsidR="00272EB0" w:rsidRPr="007F0C52" w:rsidRDefault="00272EB0">
      <w:pPr>
        <w:pStyle w:val="Voetnoottekst"/>
      </w:pPr>
      <w:r w:rsidRPr="007F0C52">
        <w:rPr>
          <w:rStyle w:val="Voetnootmarkering"/>
        </w:rPr>
        <w:footnoteRef/>
      </w:r>
      <w:r w:rsidRPr="007F0C52">
        <w:t xml:space="preserve"> </w:t>
      </w:r>
      <w:r w:rsidR="00003589">
        <w:t xml:space="preserve">de </w:t>
      </w:r>
      <w:r w:rsidRPr="007F0C52">
        <w:t>deken van een ambacht</w:t>
      </w:r>
      <w:r w:rsidR="007F0C52" w:rsidRPr="007F0C52">
        <w:t>, het weverij ambacht</w:t>
      </w:r>
    </w:p>
  </w:footnote>
  <w:footnote w:id="93">
    <w:p w14:paraId="1B59ADF1" w14:textId="6184EEDF" w:rsidR="00272EB0" w:rsidRDefault="00272EB0">
      <w:pPr>
        <w:pStyle w:val="Voetnoottekst"/>
      </w:pPr>
      <w:r>
        <w:rPr>
          <w:rStyle w:val="Voetnootmarkering"/>
        </w:rPr>
        <w:footnoteRef/>
      </w:r>
      <w:r>
        <w:t xml:space="preserve"> die van Gent </w:t>
      </w:r>
      <w:r w:rsidR="007F0C52">
        <w:t>zijn onder het mom van de confis</w:t>
      </w:r>
      <w:r w:rsidR="00B749F9">
        <w:t>qu</w:t>
      </w:r>
      <w:r w:rsidR="007F0C52">
        <w:t xml:space="preserve">atie </w:t>
      </w:r>
      <w:r w:rsidR="00003589">
        <w:t>de</w:t>
      </w:r>
      <w:r>
        <w:t xml:space="preserve"> bomen</w:t>
      </w:r>
      <w:r w:rsidR="00003589">
        <w:t xml:space="preserve"> van Pieter van Roubaix </w:t>
      </w:r>
      <w:r>
        <w:t xml:space="preserve"> </w:t>
      </w:r>
      <w:r w:rsidR="007F4C91">
        <w:t xml:space="preserve">gaan </w:t>
      </w:r>
      <w:r w:rsidR="00D96B0E">
        <w:t>afhouwen</w:t>
      </w:r>
      <w:r w:rsidR="00003589">
        <w:t>. D</w:t>
      </w:r>
      <w:r w:rsidR="007F4C91">
        <w:t>e ontvanger kon ze niet tegenhouden. De weduwe wordt terug op pad gestuurd.</w:t>
      </w:r>
    </w:p>
  </w:footnote>
  <w:footnote w:id="94">
    <w:p w14:paraId="0332A250" w14:textId="0562C472" w:rsidR="00A0071D" w:rsidRDefault="00A0071D">
      <w:pPr>
        <w:pStyle w:val="Voetnoottekst"/>
      </w:pPr>
      <w:r>
        <w:rPr>
          <w:rStyle w:val="Voetnootmarkering"/>
        </w:rPr>
        <w:footnoteRef/>
      </w:r>
      <w:r>
        <w:t xml:space="preserve"> de oorlog kwam zo snel op het land dat men de vissen naar de kasteelvijver moest overbrengen</w:t>
      </w:r>
      <w:r w:rsidR="007F4C91">
        <w:t xml:space="preserve"> etc</w:t>
      </w:r>
    </w:p>
  </w:footnote>
  <w:footnote w:id="95">
    <w:p w14:paraId="76DAFAD9" w14:textId="7A97F3B1" w:rsidR="007F4C91" w:rsidRDefault="007F4C91">
      <w:pPr>
        <w:pStyle w:val="Voetnoottekst"/>
      </w:pPr>
      <w:r>
        <w:rPr>
          <w:rStyle w:val="Voetnootmarkering"/>
        </w:rPr>
        <w:footnoteRef/>
      </w:r>
      <w:r>
        <w:t xml:space="preserve"> de levering van hout</w:t>
      </w:r>
      <w:r w:rsidR="00D96B0E">
        <w:t xml:space="preserve"> op het kasteel, Pieter van Roubaix is er nog in persoon</w:t>
      </w:r>
    </w:p>
  </w:footnote>
  <w:footnote w:id="96">
    <w:p w14:paraId="64CF2E5B" w14:textId="3AC7E2AE" w:rsidR="000A62D3" w:rsidRPr="007F4C91" w:rsidRDefault="000A62D3">
      <w:pPr>
        <w:pStyle w:val="Voetnoottekst"/>
      </w:pPr>
      <w:r w:rsidRPr="007F4C91">
        <w:rPr>
          <w:rStyle w:val="Voetnootmarkering"/>
        </w:rPr>
        <w:footnoteRef/>
      </w:r>
      <w:r w:rsidRPr="007F4C91">
        <w:t xml:space="preserve"> in de rekening van 1486-1487, f° 30 v°: neemt een akte bij de schepenen op de goederen van de vroegere pachter voor 500 lb. Betaalde daar 5 s. par. voor. Nu een </w:t>
      </w:r>
      <w:r w:rsidR="00AF4758" w:rsidRPr="007F4C91">
        <w:t>wettelijke klacht op alle goed</w:t>
      </w:r>
      <w:r w:rsidR="003C02FB">
        <w:t>eren</w:t>
      </w:r>
      <w:r w:rsidR="00AF4758" w:rsidRPr="00003589">
        <w:rPr>
          <w:i/>
          <w:iCs/>
        </w:rPr>
        <w:t xml:space="preserve">, have en </w:t>
      </w:r>
      <w:r w:rsidR="007F4C91" w:rsidRPr="00003589">
        <w:rPr>
          <w:i/>
          <w:iCs/>
        </w:rPr>
        <w:t>erve</w:t>
      </w:r>
      <w:r w:rsidR="00AF4758" w:rsidRPr="007F4C91">
        <w:t xml:space="preserve"> binnen het grondgebeid van Herzele</w:t>
      </w:r>
      <w:r w:rsidR="003C02FB">
        <w:t>,</w:t>
      </w:r>
      <w:r w:rsidR="00AF4758" w:rsidRPr="007F4C91">
        <w:t xml:space="preserve"> voor het zelfde bedrag</w:t>
      </w:r>
      <w:r w:rsidR="007F4C91" w:rsidRPr="007F4C91">
        <w:t xml:space="preserve">. </w:t>
      </w:r>
      <w:r w:rsidR="00003589">
        <w:t>D</w:t>
      </w:r>
      <w:r w:rsidR="007F4C91" w:rsidRPr="007F4C91">
        <w:t xml:space="preserve">e betaling van 12 s. </w:t>
      </w:r>
      <w:r w:rsidR="00003589">
        <w:t xml:space="preserve">is </w:t>
      </w:r>
      <w:r w:rsidRPr="007F4C91">
        <w:t xml:space="preserve"> “binnen Gent”</w:t>
      </w:r>
      <w:r w:rsidR="007F4C91" w:rsidRPr="007F4C91">
        <w:t>. Waarschijnlijk zitten de meier en de schepen</w:t>
      </w:r>
      <w:r w:rsidR="00C60712">
        <w:t>en</w:t>
      </w:r>
      <w:r w:rsidR="007F4C91" w:rsidRPr="007F4C91">
        <w:t xml:space="preserve"> in Gen</w:t>
      </w:r>
      <w:r w:rsidR="00003589">
        <w:t>t</w:t>
      </w:r>
    </w:p>
  </w:footnote>
  <w:footnote w:id="97">
    <w:p w14:paraId="3C46AA65" w14:textId="075EE284" w:rsidR="00D13569" w:rsidRDefault="00D13569">
      <w:pPr>
        <w:pStyle w:val="Voetnoottekst"/>
      </w:pPr>
      <w:r w:rsidRPr="007F4C91">
        <w:rPr>
          <w:rStyle w:val="Voetnootmarkering"/>
        </w:rPr>
        <w:footnoteRef/>
      </w:r>
      <w:r w:rsidRPr="007F4C91">
        <w:t xml:space="preserve"> de heer gaat ook beslag</w:t>
      </w:r>
      <w:r w:rsidR="00C60712">
        <w:t xml:space="preserve">, via de meier en de schepenen, </w:t>
      </w:r>
      <w:r w:rsidRPr="007F4C91">
        <w:t xml:space="preserve"> leggen op de goederen van de vroegere kastelein</w:t>
      </w:r>
      <w:r w:rsidR="00C60712">
        <w:t>/</w:t>
      </w:r>
      <w:r w:rsidRPr="007F4C91">
        <w:t xml:space="preserve">baljuw, Lodewijc Cremminc en zijn vrouw, voor een bedrag van </w:t>
      </w:r>
      <w:r w:rsidR="00AF4758" w:rsidRPr="007F4C91">
        <w:t>1.200 lb. par</w:t>
      </w:r>
      <w:r w:rsidR="008B67D1">
        <w:t xml:space="preserve">. </w:t>
      </w:r>
      <w:r w:rsidR="00C11143" w:rsidRPr="007F4C91">
        <w:t xml:space="preserve">Ook op de goederen van </w:t>
      </w:r>
      <w:r w:rsidR="00AF4758" w:rsidRPr="007F4C91">
        <w:t xml:space="preserve">de erfgenamen van </w:t>
      </w:r>
      <w:r w:rsidR="00C11143" w:rsidRPr="007F4C91">
        <w:t xml:space="preserve">Jan Van de Zijpe alias De Vos </w:t>
      </w:r>
      <w:r w:rsidR="00AF4758" w:rsidRPr="007F4C91">
        <w:t xml:space="preserve">en zijn vrouw </w:t>
      </w:r>
      <w:r w:rsidR="00C11143" w:rsidRPr="007F4C91">
        <w:t>wordt beslag gelegd</w:t>
      </w:r>
      <w:r w:rsidR="00AF4758" w:rsidRPr="007F4C91">
        <w:t>. Hier voor 2</w:t>
      </w:r>
      <w:r w:rsidR="00C70BFE">
        <w:t>16</w:t>
      </w:r>
      <w:r w:rsidR="00AF4758" w:rsidRPr="007F4C91">
        <w:t xml:space="preserve"> lb. par.</w:t>
      </w:r>
    </w:p>
  </w:footnote>
  <w:footnote w:id="98">
    <w:p w14:paraId="52C64F64" w14:textId="3312B7DB" w:rsidR="00C11143" w:rsidRDefault="00C11143">
      <w:pPr>
        <w:pStyle w:val="Voetnoottekst"/>
      </w:pPr>
      <w:r>
        <w:rPr>
          <w:rStyle w:val="Voetnootmarkering"/>
        </w:rPr>
        <w:footnoteRef/>
      </w:r>
      <w:r>
        <w:t xml:space="preserve"> vetvis: zeevis </w:t>
      </w:r>
      <w:hyperlink r:id="rId12" w:history="1">
        <w:r w:rsidRPr="00286E3C">
          <w:rPr>
            <w:rStyle w:val="Hyperlink"/>
          </w:rPr>
          <w:t>https://gtb.ivdnt.org/iWDB/search?actie=article&amp;wdb=MNW&amp;id=65859&amp;lemma=vetvisch&amp;domein=0&amp;conc=true</w:t>
        </w:r>
      </w:hyperlink>
    </w:p>
    <w:p w14:paraId="40982833" w14:textId="77777777" w:rsidR="00C11143" w:rsidRDefault="00C11143">
      <w:pPr>
        <w:pStyle w:val="Voetnoottekst"/>
      </w:pPr>
    </w:p>
  </w:footnote>
  <w:footnote w:id="99">
    <w:p w14:paraId="7C1CA7F1" w14:textId="1C7A0463" w:rsidR="00003589" w:rsidRDefault="00003589">
      <w:pPr>
        <w:pStyle w:val="Voetnoottekst"/>
      </w:pPr>
      <w:r>
        <w:rPr>
          <w:rStyle w:val="Voetnootmarkering"/>
        </w:rPr>
        <w:footnoteRef/>
      </w:r>
      <w:r>
        <w:t xml:space="preserve"> er worden altijd nieuwe fruitbomen geplant</w:t>
      </w:r>
      <w:r w:rsidR="00D96B0E">
        <w:t>, die moeten beschermd worden tegen de dieren</w:t>
      </w:r>
    </w:p>
  </w:footnote>
  <w:footnote w:id="100">
    <w:p w14:paraId="779B9B34" w14:textId="23B7DE46" w:rsidR="00AF4758" w:rsidRDefault="00AF4758">
      <w:pPr>
        <w:pStyle w:val="Voetnoottekst"/>
      </w:pPr>
      <w:r>
        <w:rPr>
          <w:rStyle w:val="Voetnootmarkering"/>
        </w:rPr>
        <w:footnoteRef/>
      </w:r>
      <w:r>
        <w:t xml:space="preserve"> </w:t>
      </w:r>
      <w:r w:rsidR="00C70BFE">
        <w:t xml:space="preserve">exsererene : </w:t>
      </w:r>
      <w:r>
        <w:t>uitvoeren</w:t>
      </w:r>
    </w:p>
  </w:footnote>
  <w:footnote w:id="101">
    <w:p w14:paraId="6A0EA5AF" w14:textId="494BA5DB" w:rsidR="00D828CA" w:rsidRDefault="00D828CA">
      <w:pPr>
        <w:pStyle w:val="Voetnoottekst"/>
      </w:pPr>
      <w:r>
        <w:rPr>
          <w:rStyle w:val="Voetnootmarkering"/>
        </w:rPr>
        <w:footnoteRef/>
      </w:r>
      <w:r>
        <w:t xml:space="preserve"> </w:t>
      </w:r>
      <w:r w:rsidR="00003589">
        <w:t xml:space="preserve">de ontvanger </w:t>
      </w:r>
      <w:r>
        <w:t>mag zichzelf 4 lb. meer geven</w:t>
      </w:r>
    </w:p>
  </w:footnote>
  <w:footnote w:id="102">
    <w:p w14:paraId="38D1C730" w14:textId="39D5BBA8" w:rsidR="00C70BFE" w:rsidRDefault="00C70BFE">
      <w:pPr>
        <w:pStyle w:val="Voetnoottekst"/>
      </w:pPr>
      <w:r>
        <w:rPr>
          <w:rStyle w:val="Voetnootmarkering"/>
        </w:rPr>
        <w:footnoteRef/>
      </w:r>
      <w:r>
        <w:t xml:space="preserve"> is de baljuw</w:t>
      </w:r>
    </w:p>
  </w:footnote>
  <w:footnote w:id="103">
    <w:p w14:paraId="60402D10" w14:textId="3A1FDEF4" w:rsidR="00E95BA7" w:rsidRDefault="00E95BA7">
      <w:pPr>
        <w:pStyle w:val="Voetnoottekst"/>
      </w:pPr>
      <w:r>
        <w:rPr>
          <w:rStyle w:val="Voetnootmarkering"/>
        </w:rPr>
        <w:footnoteRef/>
      </w:r>
      <w:r>
        <w:t xml:space="preserve"> rekening </w:t>
      </w:r>
      <w:r w:rsidR="001D7265">
        <w:t xml:space="preserve">1487-1488 </w:t>
      </w:r>
      <w:r>
        <w:t>is pas 4 jaar</w:t>
      </w:r>
      <w:r w:rsidR="00C70BFE">
        <w:t xml:space="preserve"> na datum</w:t>
      </w:r>
      <w:r>
        <w:t xml:space="preserve"> afgesloten</w:t>
      </w:r>
      <w:r w:rsidR="00394142">
        <w:t xml:space="preserve">, in aanwezigheid van Jeanet Tallync, is kamerheer en de </w:t>
      </w:r>
      <w:r w:rsidR="001D7265">
        <w:t xml:space="preserve">nieuwe </w:t>
      </w:r>
      <w:r w:rsidR="00394142">
        <w:t>baljuw</w:t>
      </w:r>
      <w:r w:rsidR="001D7265">
        <w:t xml:space="preserve"> Raas Vierendeel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622C"/>
    <w:multiLevelType w:val="hybridMultilevel"/>
    <w:tmpl w:val="1CBA714A"/>
    <w:lvl w:ilvl="0" w:tplc="B54EE4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1D35D37"/>
    <w:multiLevelType w:val="hybridMultilevel"/>
    <w:tmpl w:val="7CF8C960"/>
    <w:lvl w:ilvl="0" w:tplc="CC5803A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97A6388"/>
    <w:multiLevelType w:val="hybridMultilevel"/>
    <w:tmpl w:val="7EA27F2E"/>
    <w:lvl w:ilvl="0" w:tplc="A67C58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29194231">
    <w:abstractNumId w:val="0"/>
  </w:num>
  <w:num w:numId="2" w16cid:durableId="1673028111">
    <w:abstractNumId w:val="1"/>
  </w:num>
  <w:num w:numId="3" w16cid:durableId="841360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0116"/>
    <w:rsid w:val="00002155"/>
    <w:rsid w:val="0000343D"/>
    <w:rsid w:val="00003589"/>
    <w:rsid w:val="000042EE"/>
    <w:rsid w:val="000046F2"/>
    <w:rsid w:val="00004AD3"/>
    <w:rsid w:val="00004CD0"/>
    <w:rsid w:val="00004D0D"/>
    <w:rsid w:val="000075CD"/>
    <w:rsid w:val="00007F87"/>
    <w:rsid w:val="00012C95"/>
    <w:rsid w:val="000136A3"/>
    <w:rsid w:val="00014007"/>
    <w:rsid w:val="00014E74"/>
    <w:rsid w:val="0001596C"/>
    <w:rsid w:val="0001673D"/>
    <w:rsid w:val="00020201"/>
    <w:rsid w:val="00020224"/>
    <w:rsid w:val="00023650"/>
    <w:rsid w:val="000236A3"/>
    <w:rsid w:val="00024451"/>
    <w:rsid w:val="00024F7D"/>
    <w:rsid w:val="000279DE"/>
    <w:rsid w:val="00027A4F"/>
    <w:rsid w:val="00032009"/>
    <w:rsid w:val="000327F1"/>
    <w:rsid w:val="00032C91"/>
    <w:rsid w:val="00034563"/>
    <w:rsid w:val="00035D5D"/>
    <w:rsid w:val="00037E05"/>
    <w:rsid w:val="00040517"/>
    <w:rsid w:val="00042B38"/>
    <w:rsid w:val="00042DC2"/>
    <w:rsid w:val="00043D6B"/>
    <w:rsid w:val="000442BC"/>
    <w:rsid w:val="0004708E"/>
    <w:rsid w:val="0005060B"/>
    <w:rsid w:val="000506BF"/>
    <w:rsid w:val="00050C61"/>
    <w:rsid w:val="00050F96"/>
    <w:rsid w:val="000528B8"/>
    <w:rsid w:val="000529E9"/>
    <w:rsid w:val="00052B06"/>
    <w:rsid w:val="000534BD"/>
    <w:rsid w:val="00053C14"/>
    <w:rsid w:val="000558C0"/>
    <w:rsid w:val="00056F95"/>
    <w:rsid w:val="00057B35"/>
    <w:rsid w:val="0006064B"/>
    <w:rsid w:val="00060799"/>
    <w:rsid w:val="00066AE1"/>
    <w:rsid w:val="00066C1D"/>
    <w:rsid w:val="00066C6B"/>
    <w:rsid w:val="000678E9"/>
    <w:rsid w:val="00070138"/>
    <w:rsid w:val="000705BE"/>
    <w:rsid w:val="00070A41"/>
    <w:rsid w:val="000717F3"/>
    <w:rsid w:val="00072616"/>
    <w:rsid w:val="0007270C"/>
    <w:rsid w:val="000735D3"/>
    <w:rsid w:val="000738AB"/>
    <w:rsid w:val="00073A6B"/>
    <w:rsid w:val="0007587C"/>
    <w:rsid w:val="00075D87"/>
    <w:rsid w:val="000776F4"/>
    <w:rsid w:val="00081F49"/>
    <w:rsid w:val="00082F5E"/>
    <w:rsid w:val="000837C5"/>
    <w:rsid w:val="00083C2C"/>
    <w:rsid w:val="00084312"/>
    <w:rsid w:val="000861E4"/>
    <w:rsid w:val="00086B11"/>
    <w:rsid w:val="00087343"/>
    <w:rsid w:val="00090B40"/>
    <w:rsid w:val="0009220A"/>
    <w:rsid w:val="00094417"/>
    <w:rsid w:val="00096126"/>
    <w:rsid w:val="00096823"/>
    <w:rsid w:val="00097B7C"/>
    <w:rsid w:val="000A0D66"/>
    <w:rsid w:val="000A2C57"/>
    <w:rsid w:val="000A3953"/>
    <w:rsid w:val="000A42A9"/>
    <w:rsid w:val="000A4908"/>
    <w:rsid w:val="000A5E2F"/>
    <w:rsid w:val="000A62D3"/>
    <w:rsid w:val="000A6D82"/>
    <w:rsid w:val="000A6E80"/>
    <w:rsid w:val="000B2E9E"/>
    <w:rsid w:val="000B458B"/>
    <w:rsid w:val="000B4F38"/>
    <w:rsid w:val="000B5FEE"/>
    <w:rsid w:val="000C064A"/>
    <w:rsid w:val="000C21A2"/>
    <w:rsid w:val="000C2887"/>
    <w:rsid w:val="000C348E"/>
    <w:rsid w:val="000C47B9"/>
    <w:rsid w:val="000C49DC"/>
    <w:rsid w:val="000C4B24"/>
    <w:rsid w:val="000C6596"/>
    <w:rsid w:val="000C7D4E"/>
    <w:rsid w:val="000C7F77"/>
    <w:rsid w:val="000D036B"/>
    <w:rsid w:val="000D09CB"/>
    <w:rsid w:val="000D1924"/>
    <w:rsid w:val="000D33C7"/>
    <w:rsid w:val="000D3FA1"/>
    <w:rsid w:val="000D4158"/>
    <w:rsid w:val="000D5269"/>
    <w:rsid w:val="000D5E2F"/>
    <w:rsid w:val="000E2E18"/>
    <w:rsid w:val="000F03BB"/>
    <w:rsid w:val="000F1178"/>
    <w:rsid w:val="000F3349"/>
    <w:rsid w:val="000F38A9"/>
    <w:rsid w:val="000F3C39"/>
    <w:rsid w:val="000F3ECC"/>
    <w:rsid w:val="000F4404"/>
    <w:rsid w:val="001005CE"/>
    <w:rsid w:val="00100DEA"/>
    <w:rsid w:val="00101006"/>
    <w:rsid w:val="001015A1"/>
    <w:rsid w:val="00101706"/>
    <w:rsid w:val="00101FFB"/>
    <w:rsid w:val="00103332"/>
    <w:rsid w:val="001037C5"/>
    <w:rsid w:val="00105223"/>
    <w:rsid w:val="001057CB"/>
    <w:rsid w:val="0010582B"/>
    <w:rsid w:val="00105DE2"/>
    <w:rsid w:val="00107457"/>
    <w:rsid w:val="00111129"/>
    <w:rsid w:val="0011131F"/>
    <w:rsid w:val="001117C0"/>
    <w:rsid w:val="001150B0"/>
    <w:rsid w:val="0011642F"/>
    <w:rsid w:val="00120B13"/>
    <w:rsid w:val="00121BC9"/>
    <w:rsid w:val="00121C9B"/>
    <w:rsid w:val="0012433F"/>
    <w:rsid w:val="00124721"/>
    <w:rsid w:val="00124919"/>
    <w:rsid w:val="00125B6C"/>
    <w:rsid w:val="00126197"/>
    <w:rsid w:val="001265E9"/>
    <w:rsid w:val="00126668"/>
    <w:rsid w:val="00126AE4"/>
    <w:rsid w:val="00133172"/>
    <w:rsid w:val="001336FD"/>
    <w:rsid w:val="00135FCC"/>
    <w:rsid w:val="0013632D"/>
    <w:rsid w:val="00136461"/>
    <w:rsid w:val="00137878"/>
    <w:rsid w:val="0014131A"/>
    <w:rsid w:val="0014157C"/>
    <w:rsid w:val="00141D48"/>
    <w:rsid w:val="00143590"/>
    <w:rsid w:val="00143602"/>
    <w:rsid w:val="00143A82"/>
    <w:rsid w:val="00145823"/>
    <w:rsid w:val="0014645A"/>
    <w:rsid w:val="00146839"/>
    <w:rsid w:val="00147242"/>
    <w:rsid w:val="001511CC"/>
    <w:rsid w:val="0015360C"/>
    <w:rsid w:val="00153B9B"/>
    <w:rsid w:val="001555BB"/>
    <w:rsid w:val="00156344"/>
    <w:rsid w:val="00156F86"/>
    <w:rsid w:val="0015722F"/>
    <w:rsid w:val="0015789B"/>
    <w:rsid w:val="00161A96"/>
    <w:rsid w:val="00162A40"/>
    <w:rsid w:val="00164391"/>
    <w:rsid w:val="00165892"/>
    <w:rsid w:val="00166762"/>
    <w:rsid w:val="00170DE1"/>
    <w:rsid w:val="001736A5"/>
    <w:rsid w:val="00174169"/>
    <w:rsid w:val="00174640"/>
    <w:rsid w:val="0017583A"/>
    <w:rsid w:val="00177B0E"/>
    <w:rsid w:val="00177E7F"/>
    <w:rsid w:val="00183285"/>
    <w:rsid w:val="0018444F"/>
    <w:rsid w:val="00185349"/>
    <w:rsid w:val="001928A9"/>
    <w:rsid w:val="001928E4"/>
    <w:rsid w:val="00193130"/>
    <w:rsid w:val="00193803"/>
    <w:rsid w:val="00193AEB"/>
    <w:rsid w:val="00193C25"/>
    <w:rsid w:val="0019440E"/>
    <w:rsid w:val="001947B4"/>
    <w:rsid w:val="0019486E"/>
    <w:rsid w:val="00197135"/>
    <w:rsid w:val="00197B78"/>
    <w:rsid w:val="00197FCB"/>
    <w:rsid w:val="001A1ABC"/>
    <w:rsid w:val="001A3BF8"/>
    <w:rsid w:val="001A4663"/>
    <w:rsid w:val="001A562F"/>
    <w:rsid w:val="001A5DDF"/>
    <w:rsid w:val="001A671C"/>
    <w:rsid w:val="001A6D14"/>
    <w:rsid w:val="001A7A59"/>
    <w:rsid w:val="001B0C95"/>
    <w:rsid w:val="001B1D95"/>
    <w:rsid w:val="001B4189"/>
    <w:rsid w:val="001B5198"/>
    <w:rsid w:val="001B6903"/>
    <w:rsid w:val="001B6CDE"/>
    <w:rsid w:val="001B6F4F"/>
    <w:rsid w:val="001B763A"/>
    <w:rsid w:val="001C0613"/>
    <w:rsid w:val="001C0FAF"/>
    <w:rsid w:val="001C11F7"/>
    <w:rsid w:val="001C2B61"/>
    <w:rsid w:val="001C3375"/>
    <w:rsid w:val="001C3BF6"/>
    <w:rsid w:val="001C3FCD"/>
    <w:rsid w:val="001C68EC"/>
    <w:rsid w:val="001C737B"/>
    <w:rsid w:val="001C7E2F"/>
    <w:rsid w:val="001D025B"/>
    <w:rsid w:val="001D0D9E"/>
    <w:rsid w:val="001D26F2"/>
    <w:rsid w:val="001D39F5"/>
    <w:rsid w:val="001D66CC"/>
    <w:rsid w:val="001D6D5B"/>
    <w:rsid w:val="001D7265"/>
    <w:rsid w:val="001D75CF"/>
    <w:rsid w:val="001D7688"/>
    <w:rsid w:val="001D77FC"/>
    <w:rsid w:val="001E0785"/>
    <w:rsid w:val="001E1B13"/>
    <w:rsid w:val="001E1E1C"/>
    <w:rsid w:val="001E31B0"/>
    <w:rsid w:val="001E3555"/>
    <w:rsid w:val="001E3D4E"/>
    <w:rsid w:val="001F0D98"/>
    <w:rsid w:val="001F1CEA"/>
    <w:rsid w:val="001F47B0"/>
    <w:rsid w:val="001F4F2C"/>
    <w:rsid w:val="001F50A7"/>
    <w:rsid w:val="001F5572"/>
    <w:rsid w:val="001F6D13"/>
    <w:rsid w:val="001F74DC"/>
    <w:rsid w:val="0020098C"/>
    <w:rsid w:val="0020179C"/>
    <w:rsid w:val="00201A5B"/>
    <w:rsid w:val="002027CF"/>
    <w:rsid w:val="00202A4E"/>
    <w:rsid w:val="00202F00"/>
    <w:rsid w:val="00204951"/>
    <w:rsid w:val="00205A3D"/>
    <w:rsid w:val="00206795"/>
    <w:rsid w:val="00207549"/>
    <w:rsid w:val="00210441"/>
    <w:rsid w:val="00213C59"/>
    <w:rsid w:val="002142FE"/>
    <w:rsid w:val="002153E7"/>
    <w:rsid w:val="002160A9"/>
    <w:rsid w:val="00216717"/>
    <w:rsid w:val="00216AE6"/>
    <w:rsid w:val="00221A57"/>
    <w:rsid w:val="00221FA5"/>
    <w:rsid w:val="00222506"/>
    <w:rsid w:val="00222C1F"/>
    <w:rsid w:val="00224763"/>
    <w:rsid w:val="00224B84"/>
    <w:rsid w:val="00226A6D"/>
    <w:rsid w:val="00227857"/>
    <w:rsid w:val="00227973"/>
    <w:rsid w:val="00227C35"/>
    <w:rsid w:val="00227EC0"/>
    <w:rsid w:val="0023136A"/>
    <w:rsid w:val="002315B2"/>
    <w:rsid w:val="002318B7"/>
    <w:rsid w:val="00231DB0"/>
    <w:rsid w:val="00232657"/>
    <w:rsid w:val="002338AC"/>
    <w:rsid w:val="002346E7"/>
    <w:rsid w:val="0023634E"/>
    <w:rsid w:val="00237BD4"/>
    <w:rsid w:val="002435F1"/>
    <w:rsid w:val="002438B3"/>
    <w:rsid w:val="00244241"/>
    <w:rsid w:val="0024555F"/>
    <w:rsid w:val="00245F43"/>
    <w:rsid w:val="00246720"/>
    <w:rsid w:val="00247C24"/>
    <w:rsid w:val="00247C72"/>
    <w:rsid w:val="002510FA"/>
    <w:rsid w:val="002530F2"/>
    <w:rsid w:val="002534F0"/>
    <w:rsid w:val="002536F8"/>
    <w:rsid w:val="00253DF8"/>
    <w:rsid w:val="002546C5"/>
    <w:rsid w:val="00257956"/>
    <w:rsid w:val="00263AD8"/>
    <w:rsid w:val="00264172"/>
    <w:rsid w:val="002704DD"/>
    <w:rsid w:val="00271205"/>
    <w:rsid w:val="00272034"/>
    <w:rsid w:val="00272452"/>
    <w:rsid w:val="0027246F"/>
    <w:rsid w:val="00272EB0"/>
    <w:rsid w:val="00273DF7"/>
    <w:rsid w:val="00274E92"/>
    <w:rsid w:val="00275300"/>
    <w:rsid w:val="002764EB"/>
    <w:rsid w:val="002768EF"/>
    <w:rsid w:val="00277136"/>
    <w:rsid w:val="002804BF"/>
    <w:rsid w:val="00281BB1"/>
    <w:rsid w:val="002845BE"/>
    <w:rsid w:val="00286E5F"/>
    <w:rsid w:val="00291D92"/>
    <w:rsid w:val="00292294"/>
    <w:rsid w:val="00292CC0"/>
    <w:rsid w:val="00292D2A"/>
    <w:rsid w:val="0029418C"/>
    <w:rsid w:val="002948CA"/>
    <w:rsid w:val="002954DC"/>
    <w:rsid w:val="002968AA"/>
    <w:rsid w:val="00296B86"/>
    <w:rsid w:val="00296DF3"/>
    <w:rsid w:val="00297E76"/>
    <w:rsid w:val="002A2DC2"/>
    <w:rsid w:val="002A3139"/>
    <w:rsid w:val="002A34A9"/>
    <w:rsid w:val="002A388B"/>
    <w:rsid w:val="002A39F1"/>
    <w:rsid w:val="002A654D"/>
    <w:rsid w:val="002A6785"/>
    <w:rsid w:val="002A715B"/>
    <w:rsid w:val="002B030F"/>
    <w:rsid w:val="002B0CC5"/>
    <w:rsid w:val="002B16C8"/>
    <w:rsid w:val="002B216E"/>
    <w:rsid w:val="002B2272"/>
    <w:rsid w:val="002B3705"/>
    <w:rsid w:val="002B3DF6"/>
    <w:rsid w:val="002B4BAA"/>
    <w:rsid w:val="002B71F2"/>
    <w:rsid w:val="002C0A3F"/>
    <w:rsid w:val="002C2F21"/>
    <w:rsid w:val="002C36FE"/>
    <w:rsid w:val="002C6266"/>
    <w:rsid w:val="002C7B56"/>
    <w:rsid w:val="002D0AB9"/>
    <w:rsid w:val="002D14BD"/>
    <w:rsid w:val="002D1F4C"/>
    <w:rsid w:val="002D229E"/>
    <w:rsid w:val="002D25A2"/>
    <w:rsid w:val="002D35C9"/>
    <w:rsid w:val="002D6FF3"/>
    <w:rsid w:val="002D7070"/>
    <w:rsid w:val="002D78BD"/>
    <w:rsid w:val="002E1E8D"/>
    <w:rsid w:val="002E35E4"/>
    <w:rsid w:val="002E42AA"/>
    <w:rsid w:val="002E4B9E"/>
    <w:rsid w:val="002E4D26"/>
    <w:rsid w:val="002E4FB5"/>
    <w:rsid w:val="002E7122"/>
    <w:rsid w:val="002E7A7C"/>
    <w:rsid w:val="002F02A1"/>
    <w:rsid w:val="002F03C9"/>
    <w:rsid w:val="002F1A3D"/>
    <w:rsid w:val="002F252A"/>
    <w:rsid w:val="002F2A90"/>
    <w:rsid w:val="002F5276"/>
    <w:rsid w:val="002F582C"/>
    <w:rsid w:val="002F5E29"/>
    <w:rsid w:val="002F7004"/>
    <w:rsid w:val="002F7CF3"/>
    <w:rsid w:val="00301174"/>
    <w:rsid w:val="00304317"/>
    <w:rsid w:val="00304786"/>
    <w:rsid w:val="00304962"/>
    <w:rsid w:val="003055C9"/>
    <w:rsid w:val="00305B6F"/>
    <w:rsid w:val="003071BC"/>
    <w:rsid w:val="00307B6F"/>
    <w:rsid w:val="00307D1C"/>
    <w:rsid w:val="00307DBA"/>
    <w:rsid w:val="003102E9"/>
    <w:rsid w:val="00310877"/>
    <w:rsid w:val="00310AFB"/>
    <w:rsid w:val="00310FA1"/>
    <w:rsid w:val="003119F9"/>
    <w:rsid w:val="00311FBB"/>
    <w:rsid w:val="0031226E"/>
    <w:rsid w:val="00313C8A"/>
    <w:rsid w:val="00314ADB"/>
    <w:rsid w:val="00315E56"/>
    <w:rsid w:val="00315FA4"/>
    <w:rsid w:val="00316026"/>
    <w:rsid w:val="003170AE"/>
    <w:rsid w:val="00317553"/>
    <w:rsid w:val="0031799D"/>
    <w:rsid w:val="00322931"/>
    <w:rsid w:val="00324917"/>
    <w:rsid w:val="00325D33"/>
    <w:rsid w:val="00326937"/>
    <w:rsid w:val="00326C33"/>
    <w:rsid w:val="00326C68"/>
    <w:rsid w:val="003279C4"/>
    <w:rsid w:val="00327C94"/>
    <w:rsid w:val="00331A3C"/>
    <w:rsid w:val="00335E61"/>
    <w:rsid w:val="003363CA"/>
    <w:rsid w:val="0033662D"/>
    <w:rsid w:val="003408EE"/>
    <w:rsid w:val="00343B91"/>
    <w:rsid w:val="003441D9"/>
    <w:rsid w:val="00345905"/>
    <w:rsid w:val="00346827"/>
    <w:rsid w:val="00350283"/>
    <w:rsid w:val="003516AE"/>
    <w:rsid w:val="0035172E"/>
    <w:rsid w:val="00357798"/>
    <w:rsid w:val="00360048"/>
    <w:rsid w:val="003605CC"/>
    <w:rsid w:val="003608E3"/>
    <w:rsid w:val="00362AB1"/>
    <w:rsid w:val="0036517A"/>
    <w:rsid w:val="00365432"/>
    <w:rsid w:val="00365919"/>
    <w:rsid w:val="00366647"/>
    <w:rsid w:val="00370589"/>
    <w:rsid w:val="00371043"/>
    <w:rsid w:val="00374C65"/>
    <w:rsid w:val="0037667B"/>
    <w:rsid w:val="003778E7"/>
    <w:rsid w:val="0038055F"/>
    <w:rsid w:val="003809CF"/>
    <w:rsid w:val="0038230E"/>
    <w:rsid w:val="00383481"/>
    <w:rsid w:val="0038402F"/>
    <w:rsid w:val="0038664F"/>
    <w:rsid w:val="00386DB7"/>
    <w:rsid w:val="003873A2"/>
    <w:rsid w:val="0038751D"/>
    <w:rsid w:val="00387521"/>
    <w:rsid w:val="00390776"/>
    <w:rsid w:val="00390962"/>
    <w:rsid w:val="00390C3F"/>
    <w:rsid w:val="003910FA"/>
    <w:rsid w:val="0039111B"/>
    <w:rsid w:val="0039134E"/>
    <w:rsid w:val="00394142"/>
    <w:rsid w:val="00394B21"/>
    <w:rsid w:val="003960E7"/>
    <w:rsid w:val="00397304"/>
    <w:rsid w:val="003976B9"/>
    <w:rsid w:val="003A058B"/>
    <w:rsid w:val="003A107D"/>
    <w:rsid w:val="003A13D1"/>
    <w:rsid w:val="003A2247"/>
    <w:rsid w:val="003A2A9B"/>
    <w:rsid w:val="003A331D"/>
    <w:rsid w:val="003B3C42"/>
    <w:rsid w:val="003B4FB8"/>
    <w:rsid w:val="003B5047"/>
    <w:rsid w:val="003B533C"/>
    <w:rsid w:val="003B5470"/>
    <w:rsid w:val="003B57E8"/>
    <w:rsid w:val="003B5DA1"/>
    <w:rsid w:val="003B6973"/>
    <w:rsid w:val="003B7F52"/>
    <w:rsid w:val="003C00D9"/>
    <w:rsid w:val="003C02FB"/>
    <w:rsid w:val="003C06DD"/>
    <w:rsid w:val="003C116F"/>
    <w:rsid w:val="003C1549"/>
    <w:rsid w:val="003C1B63"/>
    <w:rsid w:val="003C321D"/>
    <w:rsid w:val="003C6A66"/>
    <w:rsid w:val="003C6F8D"/>
    <w:rsid w:val="003D0EDE"/>
    <w:rsid w:val="003D30B8"/>
    <w:rsid w:val="003D3D15"/>
    <w:rsid w:val="003D4138"/>
    <w:rsid w:val="003D45B7"/>
    <w:rsid w:val="003D5A52"/>
    <w:rsid w:val="003D5DF9"/>
    <w:rsid w:val="003E0DAE"/>
    <w:rsid w:val="003E4340"/>
    <w:rsid w:val="003E43DF"/>
    <w:rsid w:val="003E527B"/>
    <w:rsid w:val="003E5D13"/>
    <w:rsid w:val="003E5EA4"/>
    <w:rsid w:val="003E6ECF"/>
    <w:rsid w:val="003E756A"/>
    <w:rsid w:val="003F0475"/>
    <w:rsid w:val="003F1A7F"/>
    <w:rsid w:val="003F1CB4"/>
    <w:rsid w:val="003F4E3A"/>
    <w:rsid w:val="003F5B1C"/>
    <w:rsid w:val="004003A6"/>
    <w:rsid w:val="00401624"/>
    <w:rsid w:val="00401759"/>
    <w:rsid w:val="00401FAB"/>
    <w:rsid w:val="00402F11"/>
    <w:rsid w:val="004030A7"/>
    <w:rsid w:val="004031B1"/>
    <w:rsid w:val="0040497C"/>
    <w:rsid w:val="00404A04"/>
    <w:rsid w:val="00410815"/>
    <w:rsid w:val="00411257"/>
    <w:rsid w:val="00411C8F"/>
    <w:rsid w:val="00412F0E"/>
    <w:rsid w:val="00413CEF"/>
    <w:rsid w:val="00414350"/>
    <w:rsid w:val="0041444D"/>
    <w:rsid w:val="004151C2"/>
    <w:rsid w:val="004156EF"/>
    <w:rsid w:val="00415D74"/>
    <w:rsid w:val="00416679"/>
    <w:rsid w:val="004169A3"/>
    <w:rsid w:val="00417ACC"/>
    <w:rsid w:val="0042020B"/>
    <w:rsid w:val="004204E9"/>
    <w:rsid w:val="00421C26"/>
    <w:rsid w:val="00422ED0"/>
    <w:rsid w:val="00422FC6"/>
    <w:rsid w:val="00425CBB"/>
    <w:rsid w:val="0042611A"/>
    <w:rsid w:val="00427452"/>
    <w:rsid w:val="004333B5"/>
    <w:rsid w:val="004338A4"/>
    <w:rsid w:val="00433A9A"/>
    <w:rsid w:val="00434068"/>
    <w:rsid w:val="00434C81"/>
    <w:rsid w:val="00434FDA"/>
    <w:rsid w:val="00437109"/>
    <w:rsid w:val="00437635"/>
    <w:rsid w:val="00440131"/>
    <w:rsid w:val="00440242"/>
    <w:rsid w:val="00440461"/>
    <w:rsid w:val="00440F59"/>
    <w:rsid w:val="004428AC"/>
    <w:rsid w:val="00442909"/>
    <w:rsid w:val="00444E3E"/>
    <w:rsid w:val="00445784"/>
    <w:rsid w:val="00445E78"/>
    <w:rsid w:val="0045131B"/>
    <w:rsid w:val="004540ED"/>
    <w:rsid w:val="00454274"/>
    <w:rsid w:val="00455074"/>
    <w:rsid w:val="0045589C"/>
    <w:rsid w:val="004562CA"/>
    <w:rsid w:val="00456FA6"/>
    <w:rsid w:val="00461CF8"/>
    <w:rsid w:val="00463012"/>
    <w:rsid w:val="004632BA"/>
    <w:rsid w:val="00465AE7"/>
    <w:rsid w:val="00467823"/>
    <w:rsid w:val="00467925"/>
    <w:rsid w:val="004710BB"/>
    <w:rsid w:val="00471AB0"/>
    <w:rsid w:val="00472007"/>
    <w:rsid w:val="004749E3"/>
    <w:rsid w:val="0047559C"/>
    <w:rsid w:val="00475C65"/>
    <w:rsid w:val="004763DE"/>
    <w:rsid w:val="0047679C"/>
    <w:rsid w:val="004767C2"/>
    <w:rsid w:val="00476C84"/>
    <w:rsid w:val="00480789"/>
    <w:rsid w:val="004808A4"/>
    <w:rsid w:val="00484AD1"/>
    <w:rsid w:val="00484C43"/>
    <w:rsid w:val="004860D6"/>
    <w:rsid w:val="00486313"/>
    <w:rsid w:val="00487327"/>
    <w:rsid w:val="0048740C"/>
    <w:rsid w:val="00487EDF"/>
    <w:rsid w:val="00487F82"/>
    <w:rsid w:val="004917A0"/>
    <w:rsid w:val="00491E1D"/>
    <w:rsid w:val="00495C85"/>
    <w:rsid w:val="0049624D"/>
    <w:rsid w:val="004A12A2"/>
    <w:rsid w:val="004A330A"/>
    <w:rsid w:val="004A4BEE"/>
    <w:rsid w:val="004B0520"/>
    <w:rsid w:val="004B1BD1"/>
    <w:rsid w:val="004B2083"/>
    <w:rsid w:val="004B2515"/>
    <w:rsid w:val="004B33FE"/>
    <w:rsid w:val="004B4408"/>
    <w:rsid w:val="004B4685"/>
    <w:rsid w:val="004B5153"/>
    <w:rsid w:val="004B5B4A"/>
    <w:rsid w:val="004B5D87"/>
    <w:rsid w:val="004B74F5"/>
    <w:rsid w:val="004C0333"/>
    <w:rsid w:val="004C27A6"/>
    <w:rsid w:val="004C42CA"/>
    <w:rsid w:val="004C50C3"/>
    <w:rsid w:val="004C60C4"/>
    <w:rsid w:val="004D0630"/>
    <w:rsid w:val="004D2589"/>
    <w:rsid w:val="004D268C"/>
    <w:rsid w:val="004D383B"/>
    <w:rsid w:val="004D3E2E"/>
    <w:rsid w:val="004D4619"/>
    <w:rsid w:val="004D6190"/>
    <w:rsid w:val="004D74E3"/>
    <w:rsid w:val="004D787B"/>
    <w:rsid w:val="004E04CF"/>
    <w:rsid w:val="004E0C00"/>
    <w:rsid w:val="004E3E01"/>
    <w:rsid w:val="004E3E5C"/>
    <w:rsid w:val="004E7B52"/>
    <w:rsid w:val="004E7DD0"/>
    <w:rsid w:val="004F174C"/>
    <w:rsid w:val="004F2E39"/>
    <w:rsid w:val="004F33BA"/>
    <w:rsid w:val="004F4724"/>
    <w:rsid w:val="004F4930"/>
    <w:rsid w:val="004F5049"/>
    <w:rsid w:val="004F6C6B"/>
    <w:rsid w:val="004F7710"/>
    <w:rsid w:val="004F7FAB"/>
    <w:rsid w:val="00503A42"/>
    <w:rsid w:val="00504820"/>
    <w:rsid w:val="00504932"/>
    <w:rsid w:val="00505F59"/>
    <w:rsid w:val="00507AFE"/>
    <w:rsid w:val="005102FF"/>
    <w:rsid w:val="00512D0B"/>
    <w:rsid w:val="00512E2E"/>
    <w:rsid w:val="005138EE"/>
    <w:rsid w:val="0051699E"/>
    <w:rsid w:val="00517818"/>
    <w:rsid w:val="005215EA"/>
    <w:rsid w:val="00521D22"/>
    <w:rsid w:val="0052441A"/>
    <w:rsid w:val="00525624"/>
    <w:rsid w:val="005263EB"/>
    <w:rsid w:val="005264ED"/>
    <w:rsid w:val="005265AC"/>
    <w:rsid w:val="00530BB5"/>
    <w:rsid w:val="00531873"/>
    <w:rsid w:val="0053247A"/>
    <w:rsid w:val="00533505"/>
    <w:rsid w:val="00536C27"/>
    <w:rsid w:val="00537593"/>
    <w:rsid w:val="00537CF9"/>
    <w:rsid w:val="005410E8"/>
    <w:rsid w:val="00541551"/>
    <w:rsid w:val="00542825"/>
    <w:rsid w:val="005464A2"/>
    <w:rsid w:val="00546A27"/>
    <w:rsid w:val="0054744D"/>
    <w:rsid w:val="00550068"/>
    <w:rsid w:val="00550258"/>
    <w:rsid w:val="005548B5"/>
    <w:rsid w:val="00554B39"/>
    <w:rsid w:val="00555733"/>
    <w:rsid w:val="00555AD9"/>
    <w:rsid w:val="00555D53"/>
    <w:rsid w:val="005574B5"/>
    <w:rsid w:val="00560703"/>
    <w:rsid w:val="00561D90"/>
    <w:rsid w:val="0056468C"/>
    <w:rsid w:val="00564B8D"/>
    <w:rsid w:val="00564DAD"/>
    <w:rsid w:val="00566A88"/>
    <w:rsid w:val="0057410B"/>
    <w:rsid w:val="00574FD4"/>
    <w:rsid w:val="005753DF"/>
    <w:rsid w:val="00576693"/>
    <w:rsid w:val="00580B04"/>
    <w:rsid w:val="00581D8C"/>
    <w:rsid w:val="00581EB7"/>
    <w:rsid w:val="005828A6"/>
    <w:rsid w:val="00582D6A"/>
    <w:rsid w:val="00584C4A"/>
    <w:rsid w:val="00584F21"/>
    <w:rsid w:val="00585B0C"/>
    <w:rsid w:val="005861AD"/>
    <w:rsid w:val="00586F31"/>
    <w:rsid w:val="00590D89"/>
    <w:rsid w:val="00591E77"/>
    <w:rsid w:val="00592BAF"/>
    <w:rsid w:val="00593ABF"/>
    <w:rsid w:val="00593DB8"/>
    <w:rsid w:val="0059518C"/>
    <w:rsid w:val="0059530A"/>
    <w:rsid w:val="00595EB8"/>
    <w:rsid w:val="0059738E"/>
    <w:rsid w:val="005A18EF"/>
    <w:rsid w:val="005A2A50"/>
    <w:rsid w:val="005A33BB"/>
    <w:rsid w:val="005A398E"/>
    <w:rsid w:val="005A4BF6"/>
    <w:rsid w:val="005A528F"/>
    <w:rsid w:val="005A5897"/>
    <w:rsid w:val="005A7CCB"/>
    <w:rsid w:val="005B25D0"/>
    <w:rsid w:val="005B28AD"/>
    <w:rsid w:val="005B36CD"/>
    <w:rsid w:val="005B3781"/>
    <w:rsid w:val="005B5774"/>
    <w:rsid w:val="005B593C"/>
    <w:rsid w:val="005B7F20"/>
    <w:rsid w:val="005C2C58"/>
    <w:rsid w:val="005C3C73"/>
    <w:rsid w:val="005C4E07"/>
    <w:rsid w:val="005C6425"/>
    <w:rsid w:val="005C6BE6"/>
    <w:rsid w:val="005C7938"/>
    <w:rsid w:val="005D15C3"/>
    <w:rsid w:val="005D5D3A"/>
    <w:rsid w:val="005D7366"/>
    <w:rsid w:val="005D79A0"/>
    <w:rsid w:val="005E0CE7"/>
    <w:rsid w:val="005E116D"/>
    <w:rsid w:val="005E4C56"/>
    <w:rsid w:val="005E55AD"/>
    <w:rsid w:val="005E5B3F"/>
    <w:rsid w:val="005E74E2"/>
    <w:rsid w:val="005F0323"/>
    <w:rsid w:val="005F0618"/>
    <w:rsid w:val="005F1925"/>
    <w:rsid w:val="005F1FF2"/>
    <w:rsid w:val="005F2F9D"/>
    <w:rsid w:val="005F4EDB"/>
    <w:rsid w:val="005F69B2"/>
    <w:rsid w:val="005F77D6"/>
    <w:rsid w:val="00601EE2"/>
    <w:rsid w:val="00602A28"/>
    <w:rsid w:val="006036E7"/>
    <w:rsid w:val="0060737E"/>
    <w:rsid w:val="006124BB"/>
    <w:rsid w:val="006129F7"/>
    <w:rsid w:val="00614456"/>
    <w:rsid w:val="00615A29"/>
    <w:rsid w:val="00617AF1"/>
    <w:rsid w:val="00617C89"/>
    <w:rsid w:val="0062130D"/>
    <w:rsid w:val="006225AB"/>
    <w:rsid w:val="0062325A"/>
    <w:rsid w:val="006257EE"/>
    <w:rsid w:val="00626091"/>
    <w:rsid w:val="006260D8"/>
    <w:rsid w:val="00626BB8"/>
    <w:rsid w:val="006271FD"/>
    <w:rsid w:val="00630A17"/>
    <w:rsid w:val="006336F2"/>
    <w:rsid w:val="00633818"/>
    <w:rsid w:val="00635B07"/>
    <w:rsid w:val="0063697A"/>
    <w:rsid w:val="006377E7"/>
    <w:rsid w:val="00637F4E"/>
    <w:rsid w:val="00640EB8"/>
    <w:rsid w:val="00641D3C"/>
    <w:rsid w:val="006423E7"/>
    <w:rsid w:val="006429A9"/>
    <w:rsid w:val="006431DF"/>
    <w:rsid w:val="006438B4"/>
    <w:rsid w:val="006465C2"/>
    <w:rsid w:val="0064783D"/>
    <w:rsid w:val="00647C99"/>
    <w:rsid w:val="006504A0"/>
    <w:rsid w:val="00651B41"/>
    <w:rsid w:val="00651BD8"/>
    <w:rsid w:val="00654243"/>
    <w:rsid w:val="00654BD8"/>
    <w:rsid w:val="00656234"/>
    <w:rsid w:val="00656A43"/>
    <w:rsid w:val="0065762C"/>
    <w:rsid w:val="0065767E"/>
    <w:rsid w:val="006609D9"/>
    <w:rsid w:val="00660A90"/>
    <w:rsid w:val="00660AB0"/>
    <w:rsid w:val="0066189D"/>
    <w:rsid w:val="00661DFE"/>
    <w:rsid w:val="00664530"/>
    <w:rsid w:val="006650B8"/>
    <w:rsid w:val="00665552"/>
    <w:rsid w:val="00665ED2"/>
    <w:rsid w:val="006672DA"/>
    <w:rsid w:val="00671A55"/>
    <w:rsid w:val="006728B4"/>
    <w:rsid w:val="00672955"/>
    <w:rsid w:val="00672F5A"/>
    <w:rsid w:val="00674733"/>
    <w:rsid w:val="006764AC"/>
    <w:rsid w:val="00676E10"/>
    <w:rsid w:val="00676E27"/>
    <w:rsid w:val="00677406"/>
    <w:rsid w:val="00681257"/>
    <w:rsid w:val="00681444"/>
    <w:rsid w:val="006816BD"/>
    <w:rsid w:val="00682B15"/>
    <w:rsid w:val="006839D9"/>
    <w:rsid w:val="00690175"/>
    <w:rsid w:val="0069099D"/>
    <w:rsid w:val="0069116C"/>
    <w:rsid w:val="00692B88"/>
    <w:rsid w:val="0069348A"/>
    <w:rsid w:val="00693B91"/>
    <w:rsid w:val="0069464D"/>
    <w:rsid w:val="00695631"/>
    <w:rsid w:val="00695BD6"/>
    <w:rsid w:val="006A20F1"/>
    <w:rsid w:val="006A4F87"/>
    <w:rsid w:val="006A54BF"/>
    <w:rsid w:val="006A70A0"/>
    <w:rsid w:val="006B03A6"/>
    <w:rsid w:val="006B15B7"/>
    <w:rsid w:val="006B443D"/>
    <w:rsid w:val="006B5705"/>
    <w:rsid w:val="006B5F13"/>
    <w:rsid w:val="006B6322"/>
    <w:rsid w:val="006B6D06"/>
    <w:rsid w:val="006B71D7"/>
    <w:rsid w:val="006B7F85"/>
    <w:rsid w:val="006C0AAC"/>
    <w:rsid w:val="006C1FA9"/>
    <w:rsid w:val="006C2010"/>
    <w:rsid w:val="006C51CF"/>
    <w:rsid w:val="006C7130"/>
    <w:rsid w:val="006C7EEE"/>
    <w:rsid w:val="006D1299"/>
    <w:rsid w:val="006D14D9"/>
    <w:rsid w:val="006D6788"/>
    <w:rsid w:val="006D766F"/>
    <w:rsid w:val="006D77CF"/>
    <w:rsid w:val="006E03AA"/>
    <w:rsid w:val="006E1C1C"/>
    <w:rsid w:val="006E1EF5"/>
    <w:rsid w:val="006E3117"/>
    <w:rsid w:val="006E4574"/>
    <w:rsid w:val="006E50C7"/>
    <w:rsid w:val="006E52EE"/>
    <w:rsid w:val="006F0303"/>
    <w:rsid w:val="006F31B8"/>
    <w:rsid w:val="006F3BF3"/>
    <w:rsid w:val="006F4ABD"/>
    <w:rsid w:val="006F4B50"/>
    <w:rsid w:val="006F4DCE"/>
    <w:rsid w:val="006F649C"/>
    <w:rsid w:val="006F7127"/>
    <w:rsid w:val="006F751A"/>
    <w:rsid w:val="006F7A9D"/>
    <w:rsid w:val="00700453"/>
    <w:rsid w:val="00700FB5"/>
    <w:rsid w:val="0070167E"/>
    <w:rsid w:val="00701772"/>
    <w:rsid w:val="00701EBC"/>
    <w:rsid w:val="0070252C"/>
    <w:rsid w:val="00702531"/>
    <w:rsid w:val="00702A1E"/>
    <w:rsid w:val="00702B71"/>
    <w:rsid w:val="00703589"/>
    <w:rsid w:val="00703DAA"/>
    <w:rsid w:val="00704113"/>
    <w:rsid w:val="0070487F"/>
    <w:rsid w:val="007054FB"/>
    <w:rsid w:val="00705E38"/>
    <w:rsid w:val="00706E88"/>
    <w:rsid w:val="007106DB"/>
    <w:rsid w:val="007122D5"/>
    <w:rsid w:val="0071261F"/>
    <w:rsid w:val="0071396B"/>
    <w:rsid w:val="00715597"/>
    <w:rsid w:val="00715A61"/>
    <w:rsid w:val="007169B2"/>
    <w:rsid w:val="00716C4D"/>
    <w:rsid w:val="007203BE"/>
    <w:rsid w:val="00720461"/>
    <w:rsid w:val="00721842"/>
    <w:rsid w:val="00721A56"/>
    <w:rsid w:val="00721BAE"/>
    <w:rsid w:val="0072238C"/>
    <w:rsid w:val="007223F3"/>
    <w:rsid w:val="00723EB6"/>
    <w:rsid w:val="0072429F"/>
    <w:rsid w:val="00725003"/>
    <w:rsid w:val="00725668"/>
    <w:rsid w:val="00725697"/>
    <w:rsid w:val="00725802"/>
    <w:rsid w:val="00727026"/>
    <w:rsid w:val="00727C00"/>
    <w:rsid w:val="0073082E"/>
    <w:rsid w:val="00730C2C"/>
    <w:rsid w:val="007327A4"/>
    <w:rsid w:val="00733191"/>
    <w:rsid w:val="00733688"/>
    <w:rsid w:val="0073387A"/>
    <w:rsid w:val="00733972"/>
    <w:rsid w:val="0073699A"/>
    <w:rsid w:val="00737C36"/>
    <w:rsid w:val="007408EB"/>
    <w:rsid w:val="00744B49"/>
    <w:rsid w:val="00747539"/>
    <w:rsid w:val="007475AD"/>
    <w:rsid w:val="00747D6C"/>
    <w:rsid w:val="00750202"/>
    <w:rsid w:val="007504AF"/>
    <w:rsid w:val="0075425A"/>
    <w:rsid w:val="007548FF"/>
    <w:rsid w:val="00756422"/>
    <w:rsid w:val="0075706E"/>
    <w:rsid w:val="00757651"/>
    <w:rsid w:val="00760622"/>
    <w:rsid w:val="00760A39"/>
    <w:rsid w:val="00761AC6"/>
    <w:rsid w:val="007622EE"/>
    <w:rsid w:val="007641FD"/>
    <w:rsid w:val="007657C3"/>
    <w:rsid w:val="00766A2A"/>
    <w:rsid w:val="00766A76"/>
    <w:rsid w:val="00766B03"/>
    <w:rsid w:val="00767050"/>
    <w:rsid w:val="0076765F"/>
    <w:rsid w:val="00772BBA"/>
    <w:rsid w:val="00773267"/>
    <w:rsid w:val="00773A08"/>
    <w:rsid w:val="00774B33"/>
    <w:rsid w:val="007758BC"/>
    <w:rsid w:val="00777346"/>
    <w:rsid w:val="007806CA"/>
    <w:rsid w:val="00780AE7"/>
    <w:rsid w:val="00782216"/>
    <w:rsid w:val="00785DEE"/>
    <w:rsid w:val="007873EB"/>
    <w:rsid w:val="0079147F"/>
    <w:rsid w:val="00793385"/>
    <w:rsid w:val="00793396"/>
    <w:rsid w:val="0079357C"/>
    <w:rsid w:val="007943AB"/>
    <w:rsid w:val="007948A6"/>
    <w:rsid w:val="00794C3E"/>
    <w:rsid w:val="0079736D"/>
    <w:rsid w:val="007A08F6"/>
    <w:rsid w:val="007A17C0"/>
    <w:rsid w:val="007A419B"/>
    <w:rsid w:val="007A4884"/>
    <w:rsid w:val="007A5904"/>
    <w:rsid w:val="007A6F6A"/>
    <w:rsid w:val="007A77F3"/>
    <w:rsid w:val="007B1949"/>
    <w:rsid w:val="007B219E"/>
    <w:rsid w:val="007B263A"/>
    <w:rsid w:val="007B2710"/>
    <w:rsid w:val="007B2AB7"/>
    <w:rsid w:val="007B566A"/>
    <w:rsid w:val="007B5740"/>
    <w:rsid w:val="007B607C"/>
    <w:rsid w:val="007B6EA7"/>
    <w:rsid w:val="007C0DB0"/>
    <w:rsid w:val="007C3825"/>
    <w:rsid w:val="007C4916"/>
    <w:rsid w:val="007C49BF"/>
    <w:rsid w:val="007C5890"/>
    <w:rsid w:val="007C6B1A"/>
    <w:rsid w:val="007C7C43"/>
    <w:rsid w:val="007C7F11"/>
    <w:rsid w:val="007D0679"/>
    <w:rsid w:val="007D0AF6"/>
    <w:rsid w:val="007D21F5"/>
    <w:rsid w:val="007D313A"/>
    <w:rsid w:val="007D4129"/>
    <w:rsid w:val="007D4C6E"/>
    <w:rsid w:val="007D5D15"/>
    <w:rsid w:val="007E0E3A"/>
    <w:rsid w:val="007E140B"/>
    <w:rsid w:val="007E5654"/>
    <w:rsid w:val="007E5D7E"/>
    <w:rsid w:val="007E6A96"/>
    <w:rsid w:val="007F0C52"/>
    <w:rsid w:val="007F35F8"/>
    <w:rsid w:val="007F4C91"/>
    <w:rsid w:val="007F4F41"/>
    <w:rsid w:val="007F5A62"/>
    <w:rsid w:val="007F6652"/>
    <w:rsid w:val="007F7EB4"/>
    <w:rsid w:val="00800168"/>
    <w:rsid w:val="008023E3"/>
    <w:rsid w:val="00802FCA"/>
    <w:rsid w:val="00804994"/>
    <w:rsid w:val="00805950"/>
    <w:rsid w:val="00806BD0"/>
    <w:rsid w:val="008072FA"/>
    <w:rsid w:val="008104A8"/>
    <w:rsid w:val="008107AE"/>
    <w:rsid w:val="00810F99"/>
    <w:rsid w:val="008117F5"/>
    <w:rsid w:val="00812089"/>
    <w:rsid w:val="008121F9"/>
    <w:rsid w:val="00812B54"/>
    <w:rsid w:val="00813C66"/>
    <w:rsid w:val="008141F8"/>
    <w:rsid w:val="00816CDD"/>
    <w:rsid w:val="00820FE9"/>
    <w:rsid w:val="00821ABF"/>
    <w:rsid w:val="00822570"/>
    <w:rsid w:val="00823A56"/>
    <w:rsid w:val="00823D2B"/>
    <w:rsid w:val="008248D3"/>
    <w:rsid w:val="00826A88"/>
    <w:rsid w:val="00826B29"/>
    <w:rsid w:val="00827287"/>
    <w:rsid w:val="00827C0D"/>
    <w:rsid w:val="00830630"/>
    <w:rsid w:val="0083176F"/>
    <w:rsid w:val="00831FF4"/>
    <w:rsid w:val="0083261C"/>
    <w:rsid w:val="0083392D"/>
    <w:rsid w:val="008344A9"/>
    <w:rsid w:val="008360E1"/>
    <w:rsid w:val="008361B7"/>
    <w:rsid w:val="0083779B"/>
    <w:rsid w:val="008414AF"/>
    <w:rsid w:val="008422BE"/>
    <w:rsid w:val="00842481"/>
    <w:rsid w:val="0084283B"/>
    <w:rsid w:val="008435C6"/>
    <w:rsid w:val="00845570"/>
    <w:rsid w:val="00847105"/>
    <w:rsid w:val="008533AB"/>
    <w:rsid w:val="0085447A"/>
    <w:rsid w:val="00855BCA"/>
    <w:rsid w:val="00856012"/>
    <w:rsid w:val="00856489"/>
    <w:rsid w:val="0085708E"/>
    <w:rsid w:val="00857234"/>
    <w:rsid w:val="008572EF"/>
    <w:rsid w:val="008575AC"/>
    <w:rsid w:val="00857AC4"/>
    <w:rsid w:val="00861FDB"/>
    <w:rsid w:val="0086238B"/>
    <w:rsid w:val="00863209"/>
    <w:rsid w:val="0086385D"/>
    <w:rsid w:val="0086402F"/>
    <w:rsid w:val="0086566E"/>
    <w:rsid w:val="00866DE8"/>
    <w:rsid w:val="008677D3"/>
    <w:rsid w:val="00867BC2"/>
    <w:rsid w:val="00867D69"/>
    <w:rsid w:val="00870689"/>
    <w:rsid w:val="00870EE1"/>
    <w:rsid w:val="0087158D"/>
    <w:rsid w:val="00871DCA"/>
    <w:rsid w:val="008723A5"/>
    <w:rsid w:val="00872ACC"/>
    <w:rsid w:val="0087488B"/>
    <w:rsid w:val="0087654B"/>
    <w:rsid w:val="00876AD1"/>
    <w:rsid w:val="00876D29"/>
    <w:rsid w:val="00876E1C"/>
    <w:rsid w:val="0087707C"/>
    <w:rsid w:val="0088125B"/>
    <w:rsid w:val="008828D6"/>
    <w:rsid w:val="00883371"/>
    <w:rsid w:val="00883985"/>
    <w:rsid w:val="00885930"/>
    <w:rsid w:val="008872D8"/>
    <w:rsid w:val="00887A14"/>
    <w:rsid w:val="00887BB8"/>
    <w:rsid w:val="00890B7B"/>
    <w:rsid w:val="00891A29"/>
    <w:rsid w:val="00892C9A"/>
    <w:rsid w:val="00894420"/>
    <w:rsid w:val="00894E56"/>
    <w:rsid w:val="00895EEC"/>
    <w:rsid w:val="008960E5"/>
    <w:rsid w:val="00896515"/>
    <w:rsid w:val="00897556"/>
    <w:rsid w:val="008A0DC7"/>
    <w:rsid w:val="008A0DDA"/>
    <w:rsid w:val="008A115E"/>
    <w:rsid w:val="008A17A7"/>
    <w:rsid w:val="008A2554"/>
    <w:rsid w:val="008A25AF"/>
    <w:rsid w:val="008A326F"/>
    <w:rsid w:val="008A3C3C"/>
    <w:rsid w:val="008A4FEF"/>
    <w:rsid w:val="008A6FF2"/>
    <w:rsid w:val="008B36A8"/>
    <w:rsid w:val="008B5D3A"/>
    <w:rsid w:val="008B67D1"/>
    <w:rsid w:val="008C0D29"/>
    <w:rsid w:val="008C1357"/>
    <w:rsid w:val="008C248B"/>
    <w:rsid w:val="008C55C9"/>
    <w:rsid w:val="008C5760"/>
    <w:rsid w:val="008C5E68"/>
    <w:rsid w:val="008C5E6D"/>
    <w:rsid w:val="008C77A0"/>
    <w:rsid w:val="008D071C"/>
    <w:rsid w:val="008D0F6B"/>
    <w:rsid w:val="008D2D61"/>
    <w:rsid w:val="008D2F63"/>
    <w:rsid w:val="008D3141"/>
    <w:rsid w:val="008D4AA7"/>
    <w:rsid w:val="008D5E9F"/>
    <w:rsid w:val="008D7D36"/>
    <w:rsid w:val="008E0E26"/>
    <w:rsid w:val="008E4D13"/>
    <w:rsid w:val="008E5EE9"/>
    <w:rsid w:val="008E6955"/>
    <w:rsid w:val="008F110F"/>
    <w:rsid w:val="008F17AC"/>
    <w:rsid w:val="008F26B3"/>
    <w:rsid w:val="008F3802"/>
    <w:rsid w:val="008F4B93"/>
    <w:rsid w:val="008F797A"/>
    <w:rsid w:val="009031CE"/>
    <w:rsid w:val="009031EE"/>
    <w:rsid w:val="009044FF"/>
    <w:rsid w:val="009048B3"/>
    <w:rsid w:val="009057B1"/>
    <w:rsid w:val="00906750"/>
    <w:rsid w:val="0090687B"/>
    <w:rsid w:val="00907778"/>
    <w:rsid w:val="00907DD6"/>
    <w:rsid w:val="00907EF8"/>
    <w:rsid w:val="00910FC2"/>
    <w:rsid w:val="00911EF8"/>
    <w:rsid w:val="00913957"/>
    <w:rsid w:val="00913D52"/>
    <w:rsid w:val="009178C1"/>
    <w:rsid w:val="009208C0"/>
    <w:rsid w:val="00921453"/>
    <w:rsid w:val="00921466"/>
    <w:rsid w:val="009215AB"/>
    <w:rsid w:val="00922282"/>
    <w:rsid w:val="00924D73"/>
    <w:rsid w:val="0092537C"/>
    <w:rsid w:val="00925BE5"/>
    <w:rsid w:val="00926140"/>
    <w:rsid w:val="00926CA0"/>
    <w:rsid w:val="00927527"/>
    <w:rsid w:val="00927708"/>
    <w:rsid w:val="00930AB9"/>
    <w:rsid w:val="00930B18"/>
    <w:rsid w:val="00932F0D"/>
    <w:rsid w:val="00934BD7"/>
    <w:rsid w:val="00934D01"/>
    <w:rsid w:val="00940EBB"/>
    <w:rsid w:val="00941B72"/>
    <w:rsid w:val="0094230A"/>
    <w:rsid w:val="00945146"/>
    <w:rsid w:val="009464D7"/>
    <w:rsid w:val="00946E29"/>
    <w:rsid w:val="00950665"/>
    <w:rsid w:val="00950DD8"/>
    <w:rsid w:val="00954176"/>
    <w:rsid w:val="009543AF"/>
    <w:rsid w:val="0095492A"/>
    <w:rsid w:val="00955B31"/>
    <w:rsid w:val="0095665A"/>
    <w:rsid w:val="00960620"/>
    <w:rsid w:val="00960FBF"/>
    <w:rsid w:val="0096113F"/>
    <w:rsid w:val="009635BC"/>
    <w:rsid w:val="009647E1"/>
    <w:rsid w:val="00967314"/>
    <w:rsid w:val="0097032A"/>
    <w:rsid w:val="0097169C"/>
    <w:rsid w:val="0097332B"/>
    <w:rsid w:val="00974445"/>
    <w:rsid w:val="00976FAA"/>
    <w:rsid w:val="00977A23"/>
    <w:rsid w:val="00981C07"/>
    <w:rsid w:val="0098247D"/>
    <w:rsid w:val="00982C64"/>
    <w:rsid w:val="00983706"/>
    <w:rsid w:val="00985155"/>
    <w:rsid w:val="00987115"/>
    <w:rsid w:val="00987205"/>
    <w:rsid w:val="00987414"/>
    <w:rsid w:val="00987E3B"/>
    <w:rsid w:val="00990149"/>
    <w:rsid w:val="00990606"/>
    <w:rsid w:val="009909C4"/>
    <w:rsid w:val="00990A79"/>
    <w:rsid w:val="009912C6"/>
    <w:rsid w:val="00992619"/>
    <w:rsid w:val="0099361D"/>
    <w:rsid w:val="00994396"/>
    <w:rsid w:val="00994698"/>
    <w:rsid w:val="00995781"/>
    <w:rsid w:val="00995A18"/>
    <w:rsid w:val="00995E04"/>
    <w:rsid w:val="009975C0"/>
    <w:rsid w:val="00997D3B"/>
    <w:rsid w:val="009A036F"/>
    <w:rsid w:val="009A0EA1"/>
    <w:rsid w:val="009A2103"/>
    <w:rsid w:val="009A3EEB"/>
    <w:rsid w:val="009A5274"/>
    <w:rsid w:val="009A6269"/>
    <w:rsid w:val="009A7EA8"/>
    <w:rsid w:val="009B2860"/>
    <w:rsid w:val="009B3646"/>
    <w:rsid w:val="009B4040"/>
    <w:rsid w:val="009B4B7E"/>
    <w:rsid w:val="009B4FD1"/>
    <w:rsid w:val="009B5D4F"/>
    <w:rsid w:val="009C053C"/>
    <w:rsid w:val="009C3624"/>
    <w:rsid w:val="009C44CA"/>
    <w:rsid w:val="009C5EB1"/>
    <w:rsid w:val="009C6529"/>
    <w:rsid w:val="009C7775"/>
    <w:rsid w:val="009D0367"/>
    <w:rsid w:val="009D284B"/>
    <w:rsid w:val="009D2B1E"/>
    <w:rsid w:val="009D3751"/>
    <w:rsid w:val="009D4414"/>
    <w:rsid w:val="009D5E14"/>
    <w:rsid w:val="009D7A0E"/>
    <w:rsid w:val="009E0B64"/>
    <w:rsid w:val="009E1CE4"/>
    <w:rsid w:val="009E2FD5"/>
    <w:rsid w:val="009E41BB"/>
    <w:rsid w:val="009E53B3"/>
    <w:rsid w:val="009E5E34"/>
    <w:rsid w:val="009E5EE3"/>
    <w:rsid w:val="009E64B7"/>
    <w:rsid w:val="009E66E1"/>
    <w:rsid w:val="009E7E2B"/>
    <w:rsid w:val="009F46B8"/>
    <w:rsid w:val="009F4958"/>
    <w:rsid w:val="009F4D20"/>
    <w:rsid w:val="009F5670"/>
    <w:rsid w:val="009F5699"/>
    <w:rsid w:val="00A00292"/>
    <w:rsid w:val="00A004C4"/>
    <w:rsid w:val="00A0071D"/>
    <w:rsid w:val="00A04075"/>
    <w:rsid w:val="00A04AE2"/>
    <w:rsid w:val="00A05193"/>
    <w:rsid w:val="00A0639E"/>
    <w:rsid w:val="00A10FDA"/>
    <w:rsid w:val="00A11063"/>
    <w:rsid w:val="00A13189"/>
    <w:rsid w:val="00A155B8"/>
    <w:rsid w:val="00A15E1E"/>
    <w:rsid w:val="00A16B99"/>
    <w:rsid w:val="00A20BC9"/>
    <w:rsid w:val="00A234B3"/>
    <w:rsid w:val="00A23957"/>
    <w:rsid w:val="00A25891"/>
    <w:rsid w:val="00A25A24"/>
    <w:rsid w:val="00A25E4D"/>
    <w:rsid w:val="00A26678"/>
    <w:rsid w:val="00A26A10"/>
    <w:rsid w:val="00A3043F"/>
    <w:rsid w:val="00A3146B"/>
    <w:rsid w:val="00A32496"/>
    <w:rsid w:val="00A33280"/>
    <w:rsid w:val="00A33A61"/>
    <w:rsid w:val="00A34467"/>
    <w:rsid w:val="00A34473"/>
    <w:rsid w:val="00A35BA5"/>
    <w:rsid w:val="00A364A4"/>
    <w:rsid w:val="00A36F87"/>
    <w:rsid w:val="00A40087"/>
    <w:rsid w:val="00A40738"/>
    <w:rsid w:val="00A40E1C"/>
    <w:rsid w:val="00A41062"/>
    <w:rsid w:val="00A426C8"/>
    <w:rsid w:val="00A42BA0"/>
    <w:rsid w:val="00A43584"/>
    <w:rsid w:val="00A43C38"/>
    <w:rsid w:val="00A446A1"/>
    <w:rsid w:val="00A4557C"/>
    <w:rsid w:val="00A46340"/>
    <w:rsid w:val="00A4668A"/>
    <w:rsid w:val="00A50053"/>
    <w:rsid w:val="00A515F8"/>
    <w:rsid w:val="00A51D2E"/>
    <w:rsid w:val="00A520FD"/>
    <w:rsid w:val="00A52C40"/>
    <w:rsid w:val="00A52FAA"/>
    <w:rsid w:val="00A559C1"/>
    <w:rsid w:val="00A56B1B"/>
    <w:rsid w:val="00A60D89"/>
    <w:rsid w:val="00A615F4"/>
    <w:rsid w:val="00A6362A"/>
    <w:rsid w:val="00A6376C"/>
    <w:rsid w:val="00A641EA"/>
    <w:rsid w:val="00A65A0B"/>
    <w:rsid w:val="00A704EF"/>
    <w:rsid w:val="00A71221"/>
    <w:rsid w:val="00A715A2"/>
    <w:rsid w:val="00A72756"/>
    <w:rsid w:val="00A740C6"/>
    <w:rsid w:val="00A74947"/>
    <w:rsid w:val="00A76EBE"/>
    <w:rsid w:val="00A77DEA"/>
    <w:rsid w:val="00A82A88"/>
    <w:rsid w:val="00A82C41"/>
    <w:rsid w:val="00A82EE9"/>
    <w:rsid w:val="00A8438E"/>
    <w:rsid w:val="00A85BDC"/>
    <w:rsid w:val="00A86C7C"/>
    <w:rsid w:val="00A87906"/>
    <w:rsid w:val="00A91190"/>
    <w:rsid w:val="00A932A7"/>
    <w:rsid w:val="00A93A78"/>
    <w:rsid w:val="00A95005"/>
    <w:rsid w:val="00A95573"/>
    <w:rsid w:val="00A965E3"/>
    <w:rsid w:val="00A97190"/>
    <w:rsid w:val="00AA0579"/>
    <w:rsid w:val="00AA1810"/>
    <w:rsid w:val="00AA3150"/>
    <w:rsid w:val="00AA378B"/>
    <w:rsid w:val="00AA5460"/>
    <w:rsid w:val="00AA5B8D"/>
    <w:rsid w:val="00AA5DD4"/>
    <w:rsid w:val="00AA6CF4"/>
    <w:rsid w:val="00AB03AB"/>
    <w:rsid w:val="00AB19B5"/>
    <w:rsid w:val="00AB246E"/>
    <w:rsid w:val="00AB2D17"/>
    <w:rsid w:val="00AB3D9B"/>
    <w:rsid w:val="00AB4297"/>
    <w:rsid w:val="00AB4BE8"/>
    <w:rsid w:val="00AB7E12"/>
    <w:rsid w:val="00AC02EB"/>
    <w:rsid w:val="00AC09DB"/>
    <w:rsid w:val="00AC1259"/>
    <w:rsid w:val="00AC1B1C"/>
    <w:rsid w:val="00AC2E01"/>
    <w:rsid w:val="00AC2E1A"/>
    <w:rsid w:val="00AC30D5"/>
    <w:rsid w:val="00AC4732"/>
    <w:rsid w:val="00AC5CD0"/>
    <w:rsid w:val="00AC6C50"/>
    <w:rsid w:val="00AD2255"/>
    <w:rsid w:val="00AD2BF0"/>
    <w:rsid w:val="00AD4880"/>
    <w:rsid w:val="00AD4999"/>
    <w:rsid w:val="00AD54CB"/>
    <w:rsid w:val="00AD58A7"/>
    <w:rsid w:val="00AD63D4"/>
    <w:rsid w:val="00AD7CEB"/>
    <w:rsid w:val="00AE086B"/>
    <w:rsid w:val="00AE0A0D"/>
    <w:rsid w:val="00AE1262"/>
    <w:rsid w:val="00AE195B"/>
    <w:rsid w:val="00AE3093"/>
    <w:rsid w:val="00AE3358"/>
    <w:rsid w:val="00AE3DFE"/>
    <w:rsid w:val="00AE4966"/>
    <w:rsid w:val="00AE7170"/>
    <w:rsid w:val="00AE74F7"/>
    <w:rsid w:val="00AF172B"/>
    <w:rsid w:val="00AF228D"/>
    <w:rsid w:val="00AF2799"/>
    <w:rsid w:val="00AF3081"/>
    <w:rsid w:val="00AF3462"/>
    <w:rsid w:val="00AF3805"/>
    <w:rsid w:val="00AF391D"/>
    <w:rsid w:val="00AF4397"/>
    <w:rsid w:val="00AF4758"/>
    <w:rsid w:val="00AF4BBE"/>
    <w:rsid w:val="00AF5C3A"/>
    <w:rsid w:val="00AF5DF6"/>
    <w:rsid w:val="00AF7749"/>
    <w:rsid w:val="00AF7C2D"/>
    <w:rsid w:val="00B01F34"/>
    <w:rsid w:val="00B01FB3"/>
    <w:rsid w:val="00B03FC3"/>
    <w:rsid w:val="00B044C9"/>
    <w:rsid w:val="00B05626"/>
    <w:rsid w:val="00B10B59"/>
    <w:rsid w:val="00B11190"/>
    <w:rsid w:val="00B11B7F"/>
    <w:rsid w:val="00B13607"/>
    <w:rsid w:val="00B15AA5"/>
    <w:rsid w:val="00B164C8"/>
    <w:rsid w:val="00B16ABE"/>
    <w:rsid w:val="00B16DF0"/>
    <w:rsid w:val="00B17FDA"/>
    <w:rsid w:val="00B20E1E"/>
    <w:rsid w:val="00B23156"/>
    <w:rsid w:val="00B2321A"/>
    <w:rsid w:val="00B26E23"/>
    <w:rsid w:val="00B27C4B"/>
    <w:rsid w:val="00B27ED5"/>
    <w:rsid w:val="00B314BE"/>
    <w:rsid w:val="00B324A8"/>
    <w:rsid w:val="00B354DC"/>
    <w:rsid w:val="00B36132"/>
    <w:rsid w:val="00B40144"/>
    <w:rsid w:val="00B41043"/>
    <w:rsid w:val="00B4108F"/>
    <w:rsid w:val="00B41358"/>
    <w:rsid w:val="00B43BBE"/>
    <w:rsid w:val="00B45740"/>
    <w:rsid w:val="00B45B59"/>
    <w:rsid w:val="00B52727"/>
    <w:rsid w:val="00B53B7C"/>
    <w:rsid w:val="00B5492C"/>
    <w:rsid w:val="00B54B55"/>
    <w:rsid w:val="00B554C1"/>
    <w:rsid w:val="00B5732B"/>
    <w:rsid w:val="00B57C3C"/>
    <w:rsid w:val="00B57F03"/>
    <w:rsid w:val="00B57F1B"/>
    <w:rsid w:val="00B624C2"/>
    <w:rsid w:val="00B62585"/>
    <w:rsid w:val="00B63F5C"/>
    <w:rsid w:val="00B6555A"/>
    <w:rsid w:val="00B6576C"/>
    <w:rsid w:val="00B65948"/>
    <w:rsid w:val="00B67CF9"/>
    <w:rsid w:val="00B70721"/>
    <w:rsid w:val="00B70A1C"/>
    <w:rsid w:val="00B730F9"/>
    <w:rsid w:val="00B739A0"/>
    <w:rsid w:val="00B749F9"/>
    <w:rsid w:val="00B767F8"/>
    <w:rsid w:val="00B7686F"/>
    <w:rsid w:val="00B80501"/>
    <w:rsid w:val="00B828B5"/>
    <w:rsid w:val="00B84143"/>
    <w:rsid w:val="00B84259"/>
    <w:rsid w:val="00B84F45"/>
    <w:rsid w:val="00B859A2"/>
    <w:rsid w:val="00B8679A"/>
    <w:rsid w:val="00B87CB1"/>
    <w:rsid w:val="00BA2514"/>
    <w:rsid w:val="00BA30FB"/>
    <w:rsid w:val="00BA3D38"/>
    <w:rsid w:val="00BA4382"/>
    <w:rsid w:val="00BA4F1F"/>
    <w:rsid w:val="00BA6275"/>
    <w:rsid w:val="00BA6F26"/>
    <w:rsid w:val="00BB05CC"/>
    <w:rsid w:val="00BB1CCA"/>
    <w:rsid w:val="00BB2240"/>
    <w:rsid w:val="00BB24FF"/>
    <w:rsid w:val="00BB3F09"/>
    <w:rsid w:val="00BB43DF"/>
    <w:rsid w:val="00BB4804"/>
    <w:rsid w:val="00BB7FC7"/>
    <w:rsid w:val="00BC17E9"/>
    <w:rsid w:val="00BC210D"/>
    <w:rsid w:val="00BC21BC"/>
    <w:rsid w:val="00BC21C6"/>
    <w:rsid w:val="00BC2416"/>
    <w:rsid w:val="00BC25DE"/>
    <w:rsid w:val="00BC31B7"/>
    <w:rsid w:val="00BD185A"/>
    <w:rsid w:val="00BD1944"/>
    <w:rsid w:val="00BD1E16"/>
    <w:rsid w:val="00BD2111"/>
    <w:rsid w:val="00BD31C6"/>
    <w:rsid w:val="00BD3618"/>
    <w:rsid w:val="00BD4045"/>
    <w:rsid w:val="00BE117E"/>
    <w:rsid w:val="00BE11CE"/>
    <w:rsid w:val="00BE13D1"/>
    <w:rsid w:val="00BE37CB"/>
    <w:rsid w:val="00BE48DE"/>
    <w:rsid w:val="00BE5A05"/>
    <w:rsid w:val="00BE5A61"/>
    <w:rsid w:val="00BE75D5"/>
    <w:rsid w:val="00BE7AFC"/>
    <w:rsid w:val="00BE7DB8"/>
    <w:rsid w:val="00BF00CC"/>
    <w:rsid w:val="00BF0BF1"/>
    <w:rsid w:val="00BF1EF4"/>
    <w:rsid w:val="00BF2E4C"/>
    <w:rsid w:val="00BF3359"/>
    <w:rsid w:val="00BF3ABA"/>
    <w:rsid w:val="00BF47CB"/>
    <w:rsid w:val="00BF5863"/>
    <w:rsid w:val="00BF63C6"/>
    <w:rsid w:val="00BF732D"/>
    <w:rsid w:val="00BF7737"/>
    <w:rsid w:val="00BF780F"/>
    <w:rsid w:val="00C00218"/>
    <w:rsid w:val="00C004EE"/>
    <w:rsid w:val="00C0167D"/>
    <w:rsid w:val="00C01F78"/>
    <w:rsid w:val="00C0203F"/>
    <w:rsid w:val="00C02ED2"/>
    <w:rsid w:val="00C03692"/>
    <w:rsid w:val="00C045C6"/>
    <w:rsid w:val="00C0498F"/>
    <w:rsid w:val="00C05182"/>
    <w:rsid w:val="00C056C0"/>
    <w:rsid w:val="00C05BAC"/>
    <w:rsid w:val="00C06B67"/>
    <w:rsid w:val="00C0789F"/>
    <w:rsid w:val="00C11143"/>
    <w:rsid w:val="00C12957"/>
    <w:rsid w:val="00C12D33"/>
    <w:rsid w:val="00C13409"/>
    <w:rsid w:val="00C14D71"/>
    <w:rsid w:val="00C154A2"/>
    <w:rsid w:val="00C15579"/>
    <w:rsid w:val="00C1572E"/>
    <w:rsid w:val="00C160AC"/>
    <w:rsid w:val="00C162BC"/>
    <w:rsid w:val="00C175C9"/>
    <w:rsid w:val="00C1789F"/>
    <w:rsid w:val="00C17D46"/>
    <w:rsid w:val="00C22C03"/>
    <w:rsid w:val="00C232DC"/>
    <w:rsid w:val="00C26695"/>
    <w:rsid w:val="00C2757E"/>
    <w:rsid w:val="00C27D1D"/>
    <w:rsid w:val="00C307D0"/>
    <w:rsid w:val="00C30EA0"/>
    <w:rsid w:val="00C311F7"/>
    <w:rsid w:val="00C31286"/>
    <w:rsid w:val="00C31AA3"/>
    <w:rsid w:val="00C32295"/>
    <w:rsid w:val="00C33559"/>
    <w:rsid w:val="00C33729"/>
    <w:rsid w:val="00C339DC"/>
    <w:rsid w:val="00C3568F"/>
    <w:rsid w:val="00C35ACC"/>
    <w:rsid w:val="00C36FF5"/>
    <w:rsid w:val="00C411F5"/>
    <w:rsid w:val="00C43C97"/>
    <w:rsid w:val="00C44B12"/>
    <w:rsid w:val="00C456DC"/>
    <w:rsid w:val="00C45CEC"/>
    <w:rsid w:val="00C46079"/>
    <w:rsid w:val="00C46BBD"/>
    <w:rsid w:val="00C475D3"/>
    <w:rsid w:val="00C50D35"/>
    <w:rsid w:val="00C50F6A"/>
    <w:rsid w:val="00C51D8D"/>
    <w:rsid w:val="00C52862"/>
    <w:rsid w:val="00C54304"/>
    <w:rsid w:val="00C5440C"/>
    <w:rsid w:val="00C54542"/>
    <w:rsid w:val="00C54C7B"/>
    <w:rsid w:val="00C54D4B"/>
    <w:rsid w:val="00C55A63"/>
    <w:rsid w:val="00C60712"/>
    <w:rsid w:val="00C611D7"/>
    <w:rsid w:val="00C61818"/>
    <w:rsid w:val="00C626C9"/>
    <w:rsid w:val="00C62FC3"/>
    <w:rsid w:val="00C63A81"/>
    <w:rsid w:val="00C6506D"/>
    <w:rsid w:val="00C65DC5"/>
    <w:rsid w:val="00C66481"/>
    <w:rsid w:val="00C67157"/>
    <w:rsid w:val="00C6746C"/>
    <w:rsid w:val="00C67938"/>
    <w:rsid w:val="00C70BFE"/>
    <w:rsid w:val="00C71072"/>
    <w:rsid w:val="00C7127C"/>
    <w:rsid w:val="00C71ED6"/>
    <w:rsid w:val="00C72A17"/>
    <w:rsid w:val="00C736C3"/>
    <w:rsid w:val="00C73F10"/>
    <w:rsid w:val="00C765CD"/>
    <w:rsid w:val="00C76E9F"/>
    <w:rsid w:val="00C82409"/>
    <w:rsid w:val="00C85B0A"/>
    <w:rsid w:val="00C86C85"/>
    <w:rsid w:val="00C87A2C"/>
    <w:rsid w:val="00C90278"/>
    <w:rsid w:val="00C9277C"/>
    <w:rsid w:val="00C9416F"/>
    <w:rsid w:val="00C946A6"/>
    <w:rsid w:val="00C94A49"/>
    <w:rsid w:val="00C94C4D"/>
    <w:rsid w:val="00C95FAE"/>
    <w:rsid w:val="00C96319"/>
    <w:rsid w:val="00CA250D"/>
    <w:rsid w:val="00CA51F8"/>
    <w:rsid w:val="00CA68B1"/>
    <w:rsid w:val="00CA6DF3"/>
    <w:rsid w:val="00CA7B57"/>
    <w:rsid w:val="00CB09BA"/>
    <w:rsid w:val="00CB20FD"/>
    <w:rsid w:val="00CB37B6"/>
    <w:rsid w:val="00CB4082"/>
    <w:rsid w:val="00CB4818"/>
    <w:rsid w:val="00CC0050"/>
    <w:rsid w:val="00CC0D15"/>
    <w:rsid w:val="00CC5429"/>
    <w:rsid w:val="00CC6B07"/>
    <w:rsid w:val="00CC77BD"/>
    <w:rsid w:val="00CD1D68"/>
    <w:rsid w:val="00CD3AB2"/>
    <w:rsid w:val="00CD3ADE"/>
    <w:rsid w:val="00CD43CB"/>
    <w:rsid w:val="00CD4D8F"/>
    <w:rsid w:val="00CD5183"/>
    <w:rsid w:val="00CD7DCD"/>
    <w:rsid w:val="00CE065F"/>
    <w:rsid w:val="00CE0DF6"/>
    <w:rsid w:val="00CE0F2A"/>
    <w:rsid w:val="00CE12B0"/>
    <w:rsid w:val="00CE147B"/>
    <w:rsid w:val="00CE170B"/>
    <w:rsid w:val="00CE34B6"/>
    <w:rsid w:val="00CE3C39"/>
    <w:rsid w:val="00CE5441"/>
    <w:rsid w:val="00CE5F8D"/>
    <w:rsid w:val="00CF00C5"/>
    <w:rsid w:val="00CF073E"/>
    <w:rsid w:val="00CF0827"/>
    <w:rsid w:val="00CF0A46"/>
    <w:rsid w:val="00CF20A1"/>
    <w:rsid w:val="00CF6005"/>
    <w:rsid w:val="00CF758F"/>
    <w:rsid w:val="00CF7E48"/>
    <w:rsid w:val="00D0049E"/>
    <w:rsid w:val="00D016AB"/>
    <w:rsid w:val="00D025D9"/>
    <w:rsid w:val="00D034E3"/>
    <w:rsid w:val="00D049FB"/>
    <w:rsid w:val="00D053C7"/>
    <w:rsid w:val="00D07DD0"/>
    <w:rsid w:val="00D13119"/>
    <w:rsid w:val="00D13491"/>
    <w:rsid w:val="00D13569"/>
    <w:rsid w:val="00D14197"/>
    <w:rsid w:val="00D215B8"/>
    <w:rsid w:val="00D22320"/>
    <w:rsid w:val="00D225AA"/>
    <w:rsid w:val="00D226CC"/>
    <w:rsid w:val="00D22CAD"/>
    <w:rsid w:val="00D23821"/>
    <w:rsid w:val="00D23C76"/>
    <w:rsid w:val="00D24AB7"/>
    <w:rsid w:val="00D25090"/>
    <w:rsid w:val="00D269EB"/>
    <w:rsid w:val="00D2734F"/>
    <w:rsid w:val="00D27EC4"/>
    <w:rsid w:val="00D27F81"/>
    <w:rsid w:val="00D31AF6"/>
    <w:rsid w:val="00D321E8"/>
    <w:rsid w:val="00D3224C"/>
    <w:rsid w:val="00D32EB9"/>
    <w:rsid w:val="00D37540"/>
    <w:rsid w:val="00D41738"/>
    <w:rsid w:val="00D419F8"/>
    <w:rsid w:val="00D4394E"/>
    <w:rsid w:val="00D445C6"/>
    <w:rsid w:val="00D44FF0"/>
    <w:rsid w:val="00D45119"/>
    <w:rsid w:val="00D458E3"/>
    <w:rsid w:val="00D4658B"/>
    <w:rsid w:val="00D46D40"/>
    <w:rsid w:val="00D50B87"/>
    <w:rsid w:val="00D51E12"/>
    <w:rsid w:val="00D52989"/>
    <w:rsid w:val="00D55648"/>
    <w:rsid w:val="00D57975"/>
    <w:rsid w:val="00D61087"/>
    <w:rsid w:val="00D62441"/>
    <w:rsid w:val="00D62F58"/>
    <w:rsid w:val="00D6329F"/>
    <w:rsid w:val="00D63CEF"/>
    <w:rsid w:val="00D63EC7"/>
    <w:rsid w:val="00D71446"/>
    <w:rsid w:val="00D72125"/>
    <w:rsid w:val="00D73EDF"/>
    <w:rsid w:val="00D74616"/>
    <w:rsid w:val="00D74790"/>
    <w:rsid w:val="00D749BA"/>
    <w:rsid w:val="00D7511A"/>
    <w:rsid w:val="00D769A0"/>
    <w:rsid w:val="00D774EB"/>
    <w:rsid w:val="00D77ABD"/>
    <w:rsid w:val="00D80258"/>
    <w:rsid w:val="00D81778"/>
    <w:rsid w:val="00D828CA"/>
    <w:rsid w:val="00D838DC"/>
    <w:rsid w:val="00D8736F"/>
    <w:rsid w:val="00D914F4"/>
    <w:rsid w:val="00D91745"/>
    <w:rsid w:val="00D91983"/>
    <w:rsid w:val="00D923CE"/>
    <w:rsid w:val="00D93062"/>
    <w:rsid w:val="00D93793"/>
    <w:rsid w:val="00D96B0E"/>
    <w:rsid w:val="00D96C72"/>
    <w:rsid w:val="00D97DCE"/>
    <w:rsid w:val="00DA095B"/>
    <w:rsid w:val="00DA1253"/>
    <w:rsid w:val="00DA142D"/>
    <w:rsid w:val="00DA2E46"/>
    <w:rsid w:val="00DA3A69"/>
    <w:rsid w:val="00DA486D"/>
    <w:rsid w:val="00DA79D6"/>
    <w:rsid w:val="00DA7E31"/>
    <w:rsid w:val="00DB057E"/>
    <w:rsid w:val="00DB1E46"/>
    <w:rsid w:val="00DB3D04"/>
    <w:rsid w:val="00DB4FDE"/>
    <w:rsid w:val="00DB51A9"/>
    <w:rsid w:val="00DB5A72"/>
    <w:rsid w:val="00DC118D"/>
    <w:rsid w:val="00DC130B"/>
    <w:rsid w:val="00DC2DBD"/>
    <w:rsid w:val="00DC2E44"/>
    <w:rsid w:val="00DC3B3C"/>
    <w:rsid w:val="00DC42DE"/>
    <w:rsid w:val="00DC4A3D"/>
    <w:rsid w:val="00DC4EFD"/>
    <w:rsid w:val="00DD06F6"/>
    <w:rsid w:val="00DD3050"/>
    <w:rsid w:val="00DD483E"/>
    <w:rsid w:val="00DD607C"/>
    <w:rsid w:val="00DD6198"/>
    <w:rsid w:val="00DD702B"/>
    <w:rsid w:val="00DE037E"/>
    <w:rsid w:val="00DE09BC"/>
    <w:rsid w:val="00DE26ED"/>
    <w:rsid w:val="00DE2827"/>
    <w:rsid w:val="00DE457B"/>
    <w:rsid w:val="00DE5AE7"/>
    <w:rsid w:val="00DE5B4A"/>
    <w:rsid w:val="00DE682D"/>
    <w:rsid w:val="00DE691C"/>
    <w:rsid w:val="00DE74AE"/>
    <w:rsid w:val="00DF04A9"/>
    <w:rsid w:val="00DF1BED"/>
    <w:rsid w:val="00DF279A"/>
    <w:rsid w:val="00DF38A1"/>
    <w:rsid w:val="00DF5FE4"/>
    <w:rsid w:val="00DF612F"/>
    <w:rsid w:val="00DF7BE5"/>
    <w:rsid w:val="00DF7FD1"/>
    <w:rsid w:val="00E00F8A"/>
    <w:rsid w:val="00E01B98"/>
    <w:rsid w:val="00E01D55"/>
    <w:rsid w:val="00E025A4"/>
    <w:rsid w:val="00E02AE4"/>
    <w:rsid w:val="00E02FF6"/>
    <w:rsid w:val="00E04B76"/>
    <w:rsid w:val="00E058FA"/>
    <w:rsid w:val="00E06D34"/>
    <w:rsid w:val="00E07029"/>
    <w:rsid w:val="00E1048B"/>
    <w:rsid w:val="00E115F8"/>
    <w:rsid w:val="00E14252"/>
    <w:rsid w:val="00E14AD4"/>
    <w:rsid w:val="00E16020"/>
    <w:rsid w:val="00E171C3"/>
    <w:rsid w:val="00E17B10"/>
    <w:rsid w:val="00E17FE0"/>
    <w:rsid w:val="00E219A2"/>
    <w:rsid w:val="00E233BB"/>
    <w:rsid w:val="00E236F4"/>
    <w:rsid w:val="00E241BF"/>
    <w:rsid w:val="00E2456D"/>
    <w:rsid w:val="00E24EDA"/>
    <w:rsid w:val="00E25058"/>
    <w:rsid w:val="00E254BB"/>
    <w:rsid w:val="00E256E2"/>
    <w:rsid w:val="00E26063"/>
    <w:rsid w:val="00E2629A"/>
    <w:rsid w:val="00E26328"/>
    <w:rsid w:val="00E31219"/>
    <w:rsid w:val="00E320C4"/>
    <w:rsid w:val="00E33070"/>
    <w:rsid w:val="00E33764"/>
    <w:rsid w:val="00E343D6"/>
    <w:rsid w:val="00E36B2A"/>
    <w:rsid w:val="00E37634"/>
    <w:rsid w:val="00E37CD8"/>
    <w:rsid w:val="00E436E7"/>
    <w:rsid w:val="00E43AAD"/>
    <w:rsid w:val="00E4464E"/>
    <w:rsid w:val="00E451A1"/>
    <w:rsid w:val="00E45504"/>
    <w:rsid w:val="00E45C82"/>
    <w:rsid w:val="00E464BC"/>
    <w:rsid w:val="00E46E1F"/>
    <w:rsid w:val="00E51172"/>
    <w:rsid w:val="00E52EDA"/>
    <w:rsid w:val="00E53358"/>
    <w:rsid w:val="00E5552B"/>
    <w:rsid w:val="00E57C4C"/>
    <w:rsid w:val="00E6120D"/>
    <w:rsid w:val="00E63A64"/>
    <w:rsid w:val="00E6475B"/>
    <w:rsid w:val="00E64833"/>
    <w:rsid w:val="00E64A86"/>
    <w:rsid w:val="00E67803"/>
    <w:rsid w:val="00E6793C"/>
    <w:rsid w:val="00E70328"/>
    <w:rsid w:val="00E72E09"/>
    <w:rsid w:val="00E72FF6"/>
    <w:rsid w:val="00E7315C"/>
    <w:rsid w:val="00E735C7"/>
    <w:rsid w:val="00E73651"/>
    <w:rsid w:val="00E748FF"/>
    <w:rsid w:val="00E758F7"/>
    <w:rsid w:val="00E75EE6"/>
    <w:rsid w:val="00E75EEA"/>
    <w:rsid w:val="00E80295"/>
    <w:rsid w:val="00E80563"/>
    <w:rsid w:val="00E81316"/>
    <w:rsid w:val="00E842CF"/>
    <w:rsid w:val="00E84DD1"/>
    <w:rsid w:val="00E85396"/>
    <w:rsid w:val="00E85D30"/>
    <w:rsid w:val="00E85DDA"/>
    <w:rsid w:val="00E86216"/>
    <w:rsid w:val="00E8713D"/>
    <w:rsid w:val="00E9032E"/>
    <w:rsid w:val="00E9105A"/>
    <w:rsid w:val="00E91A78"/>
    <w:rsid w:val="00E936AA"/>
    <w:rsid w:val="00E93ECE"/>
    <w:rsid w:val="00E94EC1"/>
    <w:rsid w:val="00E9537D"/>
    <w:rsid w:val="00E95429"/>
    <w:rsid w:val="00E95BA7"/>
    <w:rsid w:val="00E95BD0"/>
    <w:rsid w:val="00E96B08"/>
    <w:rsid w:val="00EA0C01"/>
    <w:rsid w:val="00EA105A"/>
    <w:rsid w:val="00EA4438"/>
    <w:rsid w:val="00EA53FD"/>
    <w:rsid w:val="00EA5E3C"/>
    <w:rsid w:val="00EA6B88"/>
    <w:rsid w:val="00EA6BFD"/>
    <w:rsid w:val="00EA72BC"/>
    <w:rsid w:val="00EA7515"/>
    <w:rsid w:val="00EB1792"/>
    <w:rsid w:val="00EB2834"/>
    <w:rsid w:val="00EB2A00"/>
    <w:rsid w:val="00EB429C"/>
    <w:rsid w:val="00EB6A6F"/>
    <w:rsid w:val="00EC10DE"/>
    <w:rsid w:val="00EC1A79"/>
    <w:rsid w:val="00EC29E9"/>
    <w:rsid w:val="00EC472F"/>
    <w:rsid w:val="00EC4CC4"/>
    <w:rsid w:val="00EC51FA"/>
    <w:rsid w:val="00EC523D"/>
    <w:rsid w:val="00EC655E"/>
    <w:rsid w:val="00EC7B49"/>
    <w:rsid w:val="00ED0FF1"/>
    <w:rsid w:val="00ED1DA5"/>
    <w:rsid w:val="00ED1FBC"/>
    <w:rsid w:val="00ED4B7B"/>
    <w:rsid w:val="00ED55A9"/>
    <w:rsid w:val="00ED67E0"/>
    <w:rsid w:val="00EE0DC0"/>
    <w:rsid w:val="00EE16C2"/>
    <w:rsid w:val="00EE1A23"/>
    <w:rsid w:val="00EE252D"/>
    <w:rsid w:val="00EE2AE6"/>
    <w:rsid w:val="00EE2AF6"/>
    <w:rsid w:val="00EE33C1"/>
    <w:rsid w:val="00EE35BB"/>
    <w:rsid w:val="00EE38FB"/>
    <w:rsid w:val="00EE4C34"/>
    <w:rsid w:val="00EE74C0"/>
    <w:rsid w:val="00EF07E2"/>
    <w:rsid w:val="00EF1F0C"/>
    <w:rsid w:val="00EF230A"/>
    <w:rsid w:val="00EF2784"/>
    <w:rsid w:val="00EF2878"/>
    <w:rsid w:val="00EF367B"/>
    <w:rsid w:val="00EF3BD9"/>
    <w:rsid w:val="00EF5660"/>
    <w:rsid w:val="00EF61D0"/>
    <w:rsid w:val="00EF62B9"/>
    <w:rsid w:val="00F0067E"/>
    <w:rsid w:val="00F012F5"/>
    <w:rsid w:val="00F02F2C"/>
    <w:rsid w:val="00F03ECD"/>
    <w:rsid w:val="00F04C41"/>
    <w:rsid w:val="00F069B0"/>
    <w:rsid w:val="00F07DE9"/>
    <w:rsid w:val="00F100F2"/>
    <w:rsid w:val="00F10231"/>
    <w:rsid w:val="00F1063E"/>
    <w:rsid w:val="00F10E0E"/>
    <w:rsid w:val="00F11142"/>
    <w:rsid w:val="00F11A9C"/>
    <w:rsid w:val="00F11CFF"/>
    <w:rsid w:val="00F12DCB"/>
    <w:rsid w:val="00F13DF6"/>
    <w:rsid w:val="00F14612"/>
    <w:rsid w:val="00F1592D"/>
    <w:rsid w:val="00F15F5E"/>
    <w:rsid w:val="00F164C1"/>
    <w:rsid w:val="00F170AE"/>
    <w:rsid w:val="00F1742E"/>
    <w:rsid w:val="00F20092"/>
    <w:rsid w:val="00F2212B"/>
    <w:rsid w:val="00F23442"/>
    <w:rsid w:val="00F2346D"/>
    <w:rsid w:val="00F2349A"/>
    <w:rsid w:val="00F26498"/>
    <w:rsid w:val="00F33CEB"/>
    <w:rsid w:val="00F340D2"/>
    <w:rsid w:val="00F37776"/>
    <w:rsid w:val="00F4349E"/>
    <w:rsid w:val="00F4370B"/>
    <w:rsid w:val="00F460B9"/>
    <w:rsid w:val="00F46C29"/>
    <w:rsid w:val="00F4748C"/>
    <w:rsid w:val="00F51218"/>
    <w:rsid w:val="00F52E1B"/>
    <w:rsid w:val="00F52E81"/>
    <w:rsid w:val="00F53453"/>
    <w:rsid w:val="00F5394D"/>
    <w:rsid w:val="00F53BBC"/>
    <w:rsid w:val="00F543E3"/>
    <w:rsid w:val="00F54686"/>
    <w:rsid w:val="00F56993"/>
    <w:rsid w:val="00F57247"/>
    <w:rsid w:val="00F6017A"/>
    <w:rsid w:val="00F63B5A"/>
    <w:rsid w:val="00F6514E"/>
    <w:rsid w:val="00F6633E"/>
    <w:rsid w:val="00F66C21"/>
    <w:rsid w:val="00F673A2"/>
    <w:rsid w:val="00F72780"/>
    <w:rsid w:val="00F7290D"/>
    <w:rsid w:val="00F756A6"/>
    <w:rsid w:val="00F77D8B"/>
    <w:rsid w:val="00F817DE"/>
    <w:rsid w:val="00F82FE0"/>
    <w:rsid w:val="00F90E55"/>
    <w:rsid w:val="00F91741"/>
    <w:rsid w:val="00F917E2"/>
    <w:rsid w:val="00F91FB9"/>
    <w:rsid w:val="00F928ED"/>
    <w:rsid w:val="00F939C0"/>
    <w:rsid w:val="00F93AF8"/>
    <w:rsid w:val="00F93B0A"/>
    <w:rsid w:val="00F94206"/>
    <w:rsid w:val="00F949FE"/>
    <w:rsid w:val="00F95F6F"/>
    <w:rsid w:val="00F96891"/>
    <w:rsid w:val="00F97141"/>
    <w:rsid w:val="00F9731C"/>
    <w:rsid w:val="00FA12D8"/>
    <w:rsid w:val="00FA1B40"/>
    <w:rsid w:val="00FA24D0"/>
    <w:rsid w:val="00FA45A3"/>
    <w:rsid w:val="00FA5823"/>
    <w:rsid w:val="00FB023A"/>
    <w:rsid w:val="00FB03D4"/>
    <w:rsid w:val="00FB0FD0"/>
    <w:rsid w:val="00FB197C"/>
    <w:rsid w:val="00FB1F88"/>
    <w:rsid w:val="00FB3077"/>
    <w:rsid w:val="00FB3675"/>
    <w:rsid w:val="00FB4E17"/>
    <w:rsid w:val="00FB50D2"/>
    <w:rsid w:val="00FB5FD5"/>
    <w:rsid w:val="00FB7695"/>
    <w:rsid w:val="00FB7B20"/>
    <w:rsid w:val="00FC2532"/>
    <w:rsid w:val="00FC2C08"/>
    <w:rsid w:val="00FC3F36"/>
    <w:rsid w:val="00FC4FBE"/>
    <w:rsid w:val="00FC5E5E"/>
    <w:rsid w:val="00FC6E14"/>
    <w:rsid w:val="00FD187A"/>
    <w:rsid w:val="00FD1B69"/>
    <w:rsid w:val="00FD31E3"/>
    <w:rsid w:val="00FD508B"/>
    <w:rsid w:val="00FD5819"/>
    <w:rsid w:val="00FD62AE"/>
    <w:rsid w:val="00FE01E5"/>
    <w:rsid w:val="00FE0858"/>
    <w:rsid w:val="00FE0F79"/>
    <w:rsid w:val="00FE1168"/>
    <w:rsid w:val="00FE18BB"/>
    <w:rsid w:val="00FE1D39"/>
    <w:rsid w:val="00FE2FFE"/>
    <w:rsid w:val="00FE3268"/>
    <w:rsid w:val="00FE3504"/>
    <w:rsid w:val="00FE5B7B"/>
    <w:rsid w:val="00FE5C63"/>
    <w:rsid w:val="00FE6C8A"/>
    <w:rsid w:val="00FE7001"/>
    <w:rsid w:val="00FE7037"/>
    <w:rsid w:val="00FF1086"/>
    <w:rsid w:val="00FF2082"/>
    <w:rsid w:val="00FF2C77"/>
    <w:rsid w:val="00FF3630"/>
    <w:rsid w:val="00FF744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7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 w:type="paragraph" w:styleId="Eindnoottekst">
    <w:name w:val="endnote text"/>
    <w:basedOn w:val="Standaard"/>
    <w:link w:val="EindnoottekstChar"/>
    <w:uiPriority w:val="99"/>
    <w:semiHidden/>
    <w:unhideWhenUsed/>
    <w:rsid w:val="001736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36A5"/>
    <w:rPr>
      <w:sz w:val="20"/>
      <w:szCs w:val="20"/>
    </w:rPr>
  </w:style>
  <w:style w:type="character" w:styleId="Eindnootmarkering">
    <w:name w:val="endnote reference"/>
    <w:basedOn w:val="Standaardalinea-lettertype"/>
    <w:uiPriority w:val="99"/>
    <w:semiHidden/>
    <w:unhideWhenUsed/>
    <w:rsid w:val="00173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08541">
      <w:bodyDiv w:val="1"/>
      <w:marLeft w:val="0"/>
      <w:marRight w:val="0"/>
      <w:marTop w:val="0"/>
      <w:marBottom w:val="0"/>
      <w:divBdr>
        <w:top w:val="none" w:sz="0" w:space="0" w:color="auto"/>
        <w:left w:val="none" w:sz="0" w:space="0" w:color="auto"/>
        <w:bottom w:val="none" w:sz="0" w:space="0" w:color="auto"/>
        <w:right w:val="none" w:sz="0" w:space="0" w:color="auto"/>
      </w:divBdr>
    </w:div>
    <w:div w:id="97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WNT&amp;id=M012108.re.1&amp;lemma=buiting&amp;domein=0&amp;conc=true" TargetMode="External"/><Relationship Id="rId3" Type="http://schemas.openxmlformats.org/officeDocument/2006/relationships/hyperlink" Target="https://gtb.ivdnt.org/iWDB/search?actie=article&amp;wdb=MNW&amp;id=01045&amp;lemma=afwinninge&amp;domein=0&amp;conc=true" TargetMode="External"/><Relationship Id="rId7" Type="http://schemas.openxmlformats.org/officeDocument/2006/relationships/hyperlink" Target="https://gtb.ivdnt.org/iWDB/search?actie=article&amp;wdb=MNW&amp;id=46516&amp;lemma=rine&amp;domein=0&amp;conc=true" TargetMode="External"/><Relationship Id="rId12" Type="http://schemas.openxmlformats.org/officeDocument/2006/relationships/hyperlink" Target="https://gtb.ivdnt.org/iWDB/search?actie=article&amp;wdb=MNW&amp;id=65859&amp;lemma=vetvisch&amp;domein=0&amp;conc=true" TargetMode="External"/><Relationship Id="rId2" Type="http://schemas.openxmlformats.org/officeDocument/2006/relationships/hyperlink" Target="https://gtb.ivdnt.org/iWDB/search?actie=article&amp;wdb=WNT&amp;id=A004538&amp;lemma=diligentie&amp;domein=0&amp;conc=true" TargetMode="External"/><Relationship Id="rId1" Type="http://schemas.openxmlformats.org/officeDocument/2006/relationships/hyperlink" Target="https://gtb.ivdnt.org/iWDB/search?actie=article&amp;wdb=VMNW&amp;id=ID1410&amp;lemma=groenswarde&amp;domein=0&amp;conc=true" TargetMode="External"/><Relationship Id="rId6" Type="http://schemas.openxmlformats.org/officeDocument/2006/relationships/hyperlink" Target="https://gtb.ivdnt.org/iWDB/search?actie=article&amp;wdb=WNT&amp;id=S003819&amp;article=nantieren&amp;domein=0&amp;conc=true" TargetMode="External"/><Relationship Id="rId11" Type="http://schemas.openxmlformats.org/officeDocument/2006/relationships/hyperlink" Target="https://gtb.ivdnt.org/iWDB/search?actie=article&amp;wdb=VMNW&amp;id=ID65392&amp;lemma=mile&amp;domein=0&amp;conc=true" TargetMode="External"/><Relationship Id="rId5" Type="http://schemas.openxmlformats.org/officeDocument/2006/relationships/hyperlink" Target="https://gtb.ivdnt.org/iWDB/search?actie=article&amp;wdb=VMNW&amp;id=ID67613&amp;article=wissel&amp;domein=0&amp;conc=true" TargetMode="External"/><Relationship Id="rId10" Type="http://schemas.openxmlformats.org/officeDocument/2006/relationships/hyperlink" Target="https://gtb.ivdnt.org/iWDB/search?actie=article&amp;wdb=VMNW&amp;id=ID25033&amp;lemma=loochenen&amp;domein=0&amp;conc=true" TargetMode="External"/><Relationship Id="rId4" Type="http://schemas.openxmlformats.org/officeDocument/2006/relationships/hyperlink" Target="https://gtb.ivdnt.org/iWDB/search?actie=article&amp;wdb=VMNW&amp;id=ID37123&amp;lemma=bernen&amp;domein=0&amp;conc=true" TargetMode="External"/><Relationship Id="rId9" Type="http://schemas.openxmlformats.org/officeDocument/2006/relationships/hyperlink" Target="https://gtb.ivdnt.org/iWDB/search?actie=article&amp;wdb=VMNW&amp;id=ID61572&amp;lemma=mare&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58568-AA19-465E-B584-7A47F2F6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39</Pages>
  <Words>8004</Words>
  <Characters>44026</Characters>
  <Application>Microsoft Office Word</Application>
  <DocSecurity>0</DocSecurity>
  <Lines>366</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12</cp:revision>
  <dcterms:created xsi:type="dcterms:W3CDTF">2023-06-28T16:04:00Z</dcterms:created>
  <dcterms:modified xsi:type="dcterms:W3CDTF">2023-11-11T10:16:00Z</dcterms:modified>
</cp:coreProperties>
</file>