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2416A639" w:rsidR="00B71E12" w:rsidRDefault="00B71E12" w:rsidP="003000D6">
            <w:pPr>
              <w:spacing w:line="240" w:lineRule="auto"/>
              <w:contextualSpacing/>
            </w:pPr>
            <w:r w:rsidRPr="00B71E12">
              <w:t xml:space="preserve">Rekening, opgesteld door </w:t>
            </w:r>
            <w:r w:rsidR="002D4614" w:rsidRPr="002D4614">
              <w:rPr>
                <w:b/>
                <w:bCs/>
              </w:rPr>
              <w:t>Wouter De Leenknecht</w:t>
            </w:r>
            <w:r w:rsidRPr="00B71E12">
              <w:t xml:space="preserve">, als </w:t>
            </w:r>
            <w:r w:rsidRPr="00CC4359">
              <w:rPr>
                <w:b/>
                <w:bCs/>
              </w:rPr>
              <w:t>domeinontvanger</w:t>
            </w:r>
            <w:r w:rsidRPr="00B71E12">
              <w:t xml:space="preserve"> van Herzele, </w:t>
            </w:r>
            <w:r w:rsidRPr="00B71E12">
              <w:rPr>
                <w:b/>
                <w:bCs/>
              </w:rPr>
              <w:t>vanaf 1 oktober 14</w:t>
            </w:r>
            <w:r w:rsidR="002D4614">
              <w:rPr>
                <w:b/>
                <w:bCs/>
              </w:rPr>
              <w:t>44</w:t>
            </w:r>
            <w:r w:rsidRPr="00B71E12">
              <w:rPr>
                <w:b/>
                <w:bCs/>
              </w:rPr>
              <w:t xml:space="preserve"> tot 1 oktober 14</w:t>
            </w:r>
            <w:r w:rsidR="002D4614">
              <w:rPr>
                <w:b/>
                <w:bCs/>
              </w:rPr>
              <w:t>45</w:t>
            </w:r>
          </w:p>
        </w:tc>
      </w:tr>
    </w:tbl>
    <w:p w14:paraId="6387436A" w14:textId="77777777" w:rsidR="00FE743E" w:rsidRDefault="00FE743E" w:rsidP="003000D6">
      <w:pPr>
        <w:spacing w:after="0"/>
        <w:contextualSpacing/>
      </w:pPr>
    </w:p>
    <w:p w14:paraId="391F97DB" w14:textId="412874ED" w:rsidR="00FE743E" w:rsidRPr="00B71E12" w:rsidRDefault="00B71E12" w:rsidP="003000D6">
      <w:pPr>
        <w:spacing w:after="0"/>
        <w:contextualSpacing/>
        <w:rPr>
          <w:b/>
          <w:bCs/>
          <w:u w:val="single"/>
        </w:rPr>
      </w:pPr>
      <w:r w:rsidRPr="00B71E12">
        <w:rPr>
          <w:b/>
          <w:bCs/>
          <w:u w:val="single"/>
        </w:rPr>
        <w:t>Inhoud</w:t>
      </w:r>
    </w:p>
    <w:p w14:paraId="15A49D11" w14:textId="5B2AA246" w:rsidR="001E1134" w:rsidRDefault="00B71E12" w:rsidP="003000D6">
      <w:pPr>
        <w:spacing w:after="0"/>
        <w:contextualSpacing/>
      </w:pPr>
      <w:r>
        <w:t>blz 1:</w:t>
      </w:r>
      <w:r>
        <w:tab/>
      </w:r>
      <w:r w:rsidR="001E1134" w:rsidRPr="001E1134">
        <w:t>Dit es de rekeninghe verclaersinghe</w:t>
      </w:r>
    </w:p>
    <w:p w14:paraId="0DA03146" w14:textId="45D32701" w:rsidR="000E0E32" w:rsidRDefault="000E0E32" w:rsidP="003000D6">
      <w:pPr>
        <w:spacing w:after="0"/>
        <w:contextualSpacing/>
      </w:pPr>
      <w:r>
        <w:t xml:space="preserve">blz 1: </w:t>
      </w:r>
      <w:r>
        <w:tab/>
      </w:r>
      <w:r w:rsidRPr="000E0E32">
        <w:t>Eerst onfaen te Bamesse</w:t>
      </w:r>
    </w:p>
    <w:p w14:paraId="5B1DB286" w14:textId="07481640" w:rsidR="001E1134" w:rsidRDefault="001E1134" w:rsidP="003000D6">
      <w:pPr>
        <w:spacing w:after="0"/>
        <w:contextualSpacing/>
      </w:pPr>
      <w:r>
        <w:t xml:space="preserve">blz 2: </w:t>
      </w:r>
      <w:r>
        <w:tab/>
      </w:r>
      <w:r w:rsidRPr="001E1134">
        <w:t>Item ontfaen ten selven Kerss(avonde)</w:t>
      </w:r>
    </w:p>
    <w:p w14:paraId="738A4055" w14:textId="51542F95" w:rsidR="001E1134" w:rsidRDefault="001E1134" w:rsidP="003000D6">
      <w:pPr>
        <w:spacing w:after="0"/>
        <w:contextualSpacing/>
      </w:pPr>
      <w:r>
        <w:t>blz 3:</w:t>
      </w:r>
      <w:r>
        <w:tab/>
      </w:r>
      <w:r w:rsidRPr="001E1134">
        <w:t>Item ontfaen ten selven Paeschen</w:t>
      </w:r>
    </w:p>
    <w:p w14:paraId="25B238BA" w14:textId="3D85D15F" w:rsidR="001E1134" w:rsidRDefault="001E1134" w:rsidP="003000D6">
      <w:pPr>
        <w:spacing w:after="0"/>
        <w:contextualSpacing/>
      </w:pPr>
      <w:r>
        <w:t>blz 4:</w:t>
      </w:r>
      <w:r>
        <w:tab/>
      </w:r>
      <w:r w:rsidRPr="001E1134">
        <w:t>Item ontfaen te Sente Jans Messe</w:t>
      </w:r>
    </w:p>
    <w:p w14:paraId="647BE7F4" w14:textId="77777777" w:rsidR="00E70FFD" w:rsidRPr="00E70FFD" w:rsidRDefault="00B71E12" w:rsidP="00E70FFD">
      <w:pPr>
        <w:spacing w:after="0"/>
        <w:contextualSpacing/>
      </w:pPr>
      <w:r>
        <w:t xml:space="preserve">blz </w:t>
      </w:r>
      <w:r w:rsidR="00B6757D">
        <w:t>6</w:t>
      </w:r>
      <w:r>
        <w:t xml:space="preserve">: </w:t>
      </w:r>
      <w:r>
        <w:tab/>
      </w:r>
      <w:r w:rsidR="00E70FFD" w:rsidRPr="00E70FFD">
        <w:t>Item ontfaen van wandelcoepe</w:t>
      </w:r>
    </w:p>
    <w:p w14:paraId="50235AFB" w14:textId="77777777" w:rsidR="00025E35" w:rsidRPr="00025E35" w:rsidRDefault="00B6757D" w:rsidP="00025E35">
      <w:pPr>
        <w:spacing w:after="0"/>
        <w:contextualSpacing/>
      </w:pPr>
      <w:r>
        <w:t>blz 8:</w:t>
      </w:r>
      <w:r>
        <w:tab/>
      </w:r>
      <w:r w:rsidR="00025E35" w:rsidRPr="00025E35">
        <w:t>Item ontfaen van hoefstoelen</w:t>
      </w:r>
    </w:p>
    <w:p w14:paraId="5D8213E7" w14:textId="09A195F3" w:rsidR="00B6757D" w:rsidRDefault="00D67E70" w:rsidP="003000D6">
      <w:pPr>
        <w:spacing w:after="0"/>
        <w:contextualSpacing/>
      </w:pPr>
      <w:r>
        <w:t>blz 10:</w:t>
      </w:r>
      <w:r>
        <w:tab/>
      </w:r>
      <w:r w:rsidR="00B6757D" w:rsidRPr="00B6757D">
        <w:t>Dit es de rekeninghe ende bewijs van</w:t>
      </w:r>
      <w:r w:rsidR="00B6757D">
        <w:t xml:space="preserve"> </w:t>
      </w:r>
      <w:r w:rsidR="00B6757D" w:rsidRPr="00B6757D">
        <w:t>Wouteren Den Leenknecht ontfanghere</w:t>
      </w:r>
      <w:r w:rsidR="00B6757D">
        <w:t xml:space="preserve"> </w:t>
      </w:r>
      <w:r w:rsidR="00B6757D" w:rsidRPr="00B6757D">
        <w:t xml:space="preserve">mijns edelen </w:t>
      </w:r>
      <w:r w:rsidR="00B6757D">
        <w:tab/>
      </w:r>
      <w:r w:rsidR="00B6757D" w:rsidRPr="00B6757D">
        <w:t>ende vermoghenden jonkeren</w:t>
      </w:r>
      <w:r w:rsidR="00B6757D">
        <w:t xml:space="preserve"> </w:t>
      </w:r>
      <w:r w:rsidR="00B6757D" w:rsidRPr="00B6757D">
        <w:t xml:space="preserve">Pieter Van Roubais heere </w:t>
      </w:r>
      <w:r w:rsidR="001C31A3" w:rsidRPr="001C31A3">
        <w:t>Anec</w:t>
      </w:r>
      <w:r w:rsidR="00B6757D" w:rsidRPr="001C31A3">
        <w:t xml:space="preserve">hijn </w:t>
      </w:r>
      <w:r w:rsidR="00B6757D" w:rsidRPr="00B6757D">
        <w:t xml:space="preserve">als van sinen heerschepe </w:t>
      </w:r>
      <w:r w:rsidR="00B6757D">
        <w:tab/>
      </w:r>
      <w:r w:rsidR="00B6757D" w:rsidRPr="00B6757D">
        <w:t>ende goedinghe</w:t>
      </w:r>
      <w:r w:rsidR="00B6757D">
        <w:t xml:space="preserve"> </w:t>
      </w:r>
      <w:r w:rsidR="00B6757D" w:rsidRPr="00B6757D">
        <w:t>in Borste ende in Okeghem/</w:t>
      </w:r>
    </w:p>
    <w:p w14:paraId="1702335E" w14:textId="11AECAD0" w:rsidR="001C31A3" w:rsidRDefault="001C31A3" w:rsidP="003000D6">
      <w:pPr>
        <w:spacing w:after="0"/>
        <w:contextualSpacing/>
      </w:pPr>
      <w:r>
        <w:t>blz 11:</w:t>
      </w:r>
      <w:r>
        <w:tab/>
      </w:r>
      <w:r w:rsidRPr="001C31A3">
        <w:t>Ontfaen van wandelcoepe</w:t>
      </w:r>
    </w:p>
    <w:p w14:paraId="6DA92106" w14:textId="77777777" w:rsidR="001E1134" w:rsidRPr="001E1134" w:rsidRDefault="001E1134" w:rsidP="001E1134">
      <w:pPr>
        <w:spacing w:after="0"/>
        <w:contextualSpacing/>
      </w:pPr>
      <w:r>
        <w:t>blz 12:</w:t>
      </w:r>
      <w:r>
        <w:tab/>
      </w:r>
      <w:r w:rsidRPr="001E1134">
        <w:t>Ervelike rente in Okeghem</w:t>
      </w:r>
    </w:p>
    <w:p w14:paraId="40D3EFBA" w14:textId="00451A94" w:rsidR="00390E5C" w:rsidRPr="00390E5C" w:rsidRDefault="00390E5C" w:rsidP="00390E5C">
      <w:pPr>
        <w:spacing w:after="0"/>
        <w:contextualSpacing/>
      </w:pPr>
      <w:r>
        <w:t>blz 13:</w:t>
      </w:r>
      <w:r>
        <w:tab/>
      </w:r>
      <w:r w:rsidRPr="00390E5C">
        <w:t>Dit naer volghende es tghuent dat Wouteren</w:t>
      </w:r>
      <w:r>
        <w:t xml:space="preserve"> </w:t>
      </w:r>
      <w:r w:rsidRPr="00390E5C">
        <w:t>De Leenknecht binnen desen verledenen</w:t>
      </w:r>
    </w:p>
    <w:p w14:paraId="0B7CB211" w14:textId="5E9FF783" w:rsidR="00390E5C" w:rsidRDefault="00390E5C" w:rsidP="00390E5C">
      <w:pPr>
        <w:spacing w:after="0"/>
        <w:contextualSpacing/>
      </w:pPr>
      <w:r>
        <w:tab/>
      </w:r>
      <w:r w:rsidRPr="00390E5C">
        <w:t>jare huut ghegheven ende betaelt heeft</w:t>
      </w:r>
      <w:r>
        <w:t xml:space="preserve"> </w:t>
      </w:r>
      <w:r w:rsidRPr="00390E5C">
        <w:t>inter name van minen edelen jonkeren</w:t>
      </w:r>
      <w:r>
        <w:t xml:space="preserve"> </w:t>
      </w:r>
      <w:r w:rsidRPr="00390E5C">
        <w:t>vors.</w:t>
      </w:r>
    </w:p>
    <w:p w14:paraId="0B50EB6E" w14:textId="77777777" w:rsidR="001E1134" w:rsidRDefault="001E1134" w:rsidP="001E1134">
      <w:pPr>
        <w:spacing w:after="0"/>
        <w:contextualSpacing/>
      </w:pPr>
      <w:r>
        <w:t>blz 15:</w:t>
      </w:r>
      <w:r>
        <w:tab/>
      </w:r>
      <w:r w:rsidRPr="001E1134">
        <w:t>Noch huutgheven</w:t>
      </w:r>
    </w:p>
    <w:p w14:paraId="7A6230DF" w14:textId="77777777" w:rsidR="007E5786" w:rsidRDefault="007E5786" w:rsidP="007E5786">
      <w:pPr>
        <w:spacing w:after="0"/>
        <w:contextualSpacing/>
      </w:pPr>
      <w:r>
        <w:t>blz 17:</w:t>
      </w:r>
      <w:r>
        <w:tab/>
      </w:r>
      <w:r w:rsidRPr="007E5786">
        <w:t>Ander huutghevene</w:t>
      </w:r>
    </w:p>
    <w:p w14:paraId="000A93A9" w14:textId="4EEB8619" w:rsidR="007E5786" w:rsidRPr="007E5786" w:rsidRDefault="007E5786" w:rsidP="007E5786">
      <w:pPr>
        <w:spacing w:after="0"/>
        <w:contextualSpacing/>
      </w:pPr>
      <w:r>
        <w:t>blz 19:</w:t>
      </w:r>
      <w:r>
        <w:tab/>
      </w:r>
      <w:r w:rsidRPr="007E5786">
        <w:t>Aldus blijct dat den ontfaen meer</w:t>
      </w:r>
    </w:p>
    <w:p w14:paraId="0DA1B6DB" w14:textId="23F9E34F" w:rsidR="007E5786" w:rsidRPr="001E1134" w:rsidRDefault="007E5786" w:rsidP="001E1134">
      <w:pPr>
        <w:spacing w:after="0"/>
        <w:contextualSpacing/>
      </w:pPr>
    </w:p>
    <w:p w14:paraId="39E74B7C" w14:textId="3A648FB6" w:rsidR="001E1134" w:rsidRPr="00390E5C" w:rsidRDefault="001E1134" w:rsidP="00390E5C">
      <w:pPr>
        <w:spacing w:after="0"/>
        <w:contextualSpacing/>
      </w:pPr>
    </w:p>
    <w:p w14:paraId="5FC658C8" w14:textId="49C7FE68" w:rsidR="00390E5C" w:rsidRDefault="00390E5C" w:rsidP="003000D6">
      <w:pPr>
        <w:spacing w:after="0"/>
        <w:contextualSpacing/>
      </w:pPr>
    </w:p>
    <w:p w14:paraId="3B294012" w14:textId="388BB97F" w:rsidR="00E86B56" w:rsidRDefault="00E86B56" w:rsidP="003000D6">
      <w:pPr>
        <w:spacing w:after="0"/>
        <w:contextualSpacing/>
      </w:pPr>
    </w:p>
    <w:p w14:paraId="63581780" w14:textId="06AA5CE9" w:rsidR="00E86B56" w:rsidRPr="00E86B56" w:rsidRDefault="00E86B56" w:rsidP="003000D6">
      <w:pPr>
        <w:spacing w:after="0"/>
        <w:contextualSpacing/>
        <w:rPr>
          <w:b/>
          <w:bCs/>
          <w:u w:val="single"/>
        </w:rPr>
      </w:pPr>
      <w:r w:rsidRPr="00E86B56">
        <w:rPr>
          <w:b/>
          <w:bCs/>
          <w:u w:val="single"/>
        </w:rPr>
        <w:t>Informatie</w:t>
      </w:r>
    </w:p>
    <w:p w14:paraId="6A67FAB8" w14:textId="47FE0F84" w:rsidR="006B21D0" w:rsidRDefault="00687225" w:rsidP="003000D6">
      <w:pPr>
        <w:spacing w:after="0"/>
        <w:contextualSpacing/>
      </w:pPr>
      <w:r>
        <w:t>De</w:t>
      </w:r>
      <w:r w:rsidR="006B21D0">
        <w:t xml:space="preserve"> oudste overgeleverde domeinrekeningen dateren van het einde van 14</w:t>
      </w:r>
      <w:r w:rsidR="006B21D0" w:rsidRPr="006B21D0">
        <w:rPr>
          <w:vertAlign w:val="superscript"/>
        </w:rPr>
        <w:t>e</w:t>
      </w:r>
      <w:r w:rsidR="006B21D0">
        <w:t xml:space="preserve"> eeuw (1386-1389 en 1389-1392).</w:t>
      </w:r>
    </w:p>
    <w:p w14:paraId="166EB333" w14:textId="54FD825F" w:rsidR="006B21D0" w:rsidRDefault="001F05F3" w:rsidP="003000D6">
      <w:pPr>
        <w:spacing w:after="0"/>
        <w:contextualSpacing/>
      </w:pPr>
      <w:r w:rsidRPr="001F05F3">
        <w:t xml:space="preserve">In tegenstelling tot </w:t>
      </w:r>
      <w:r w:rsidR="001B3EF9">
        <w:t xml:space="preserve">de vermelding in </w:t>
      </w:r>
      <w:r w:rsidRPr="001F05F3">
        <w:rPr>
          <w:i/>
          <w:iCs/>
        </w:rPr>
        <w:t>Bronnen over Herzele</w:t>
      </w:r>
      <w:r w:rsidR="009553F4">
        <w:t xml:space="preserve"> zijn er </w:t>
      </w:r>
      <w:r w:rsidR="006B21D0">
        <w:t>v</w:t>
      </w:r>
      <w:r w:rsidR="004F3AE7">
        <w:t>óó</w:t>
      </w:r>
      <w:r w:rsidR="006B21D0">
        <w:t>r de serie van 18 rekeningen van de ontvanger Gillis Van</w:t>
      </w:r>
      <w:r w:rsidR="004B4781">
        <w:t xml:space="preserve"> D</w:t>
      </w:r>
      <w:r w:rsidR="006B21D0">
        <w:t xml:space="preserve">er Zaffle ( 1450-1463 en 1464-1469) ook nog </w:t>
      </w:r>
      <w:r w:rsidR="001B3EF9">
        <w:t xml:space="preserve">de </w:t>
      </w:r>
      <w:r w:rsidR="006B21D0">
        <w:t xml:space="preserve">domeinrekeningen bewaard in het archief van het kasteel in Herzele van de ontvanger Wouter De Leenknecht </w:t>
      </w:r>
      <w:r w:rsidR="004F3AE7">
        <w:t xml:space="preserve">(1 rekening </w:t>
      </w:r>
      <w:r w:rsidR="006B21D0">
        <w:t>over de periode 1444-1445</w:t>
      </w:r>
      <w:r w:rsidR="004F3AE7">
        <w:t>)</w:t>
      </w:r>
      <w:r w:rsidR="006B21D0">
        <w:t xml:space="preserve"> en </w:t>
      </w:r>
      <w:r w:rsidR="004F3AE7">
        <w:t xml:space="preserve">van </w:t>
      </w:r>
      <w:r w:rsidR="006B21D0">
        <w:t>Mi</w:t>
      </w:r>
      <w:r w:rsidR="00DA0660">
        <w:t>que</w:t>
      </w:r>
      <w:r w:rsidR="006B21D0">
        <w:t>let De Latt</w:t>
      </w:r>
      <w:r w:rsidR="001770F1">
        <w:t>r</w:t>
      </w:r>
      <w:r w:rsidR="006B21D0">
        <w:t xml:space="preserve">e </w:t>
      </w:r>
      <w:r w:rsidR="004F3AE7">
        <w:t>(5 rekeningen voor de periode 1</w:t>
      </w:r>
      <w:r w:rsidR="006B21D0">
        <w:t>445-1450).</w:t>
      </w:r>
    </w:p>
    <w:p w14:paraId="5DA337BA" w14:textId="2F814D48" w:rsidR="006B21D0" w:rsidRDefault="004F3AE7" w:rsidP="003000D6">
      <w:pPr>
        <w:spacing w:after="0"/>
        <w:contextualSpacing/>
      </w:pPr>
      <w:r>
        <w:t>Bij nazicht van de originelen op het kasteel blijkt dat de o</w:t>
      </w:r>
      <w:r w:rsidR="006B21D0">
        <w:t xml:space="preserve">nderzoekers van de VUB </w:t>
      </w:r>
      <w:r>
        <w:t xml:space="preserve">de bladzijden op hun kopies genummerd hebben van 1 tot 185 waardoor de indruk kan ontstaan dat ze één geheel zijn. In deze transcriptie zal hiermee dus geen rekening gehouden worden en zal de </w:t>
      </w:r>
      <w:r w:rsidR="006B21D0">
        <w:t xml:space="preserve">folionummering gebruikt worden (blz 1=  folio 1 recto, blz 2= folio 1 verso, </w:t>
      </w:r>
      <w:r>
        <w:t>etc.)</w:t>
      </w:r>
      <w:r w:rsidR="00420CD2">
        <w:t>.  Ook de onderlijning van sommige woorden op de kopies gebeurde door de VUB en zal genegeerd worden.</w:t>
      </w:r>
    </w:p>
    <w:p w14:paraId="32F41CBA" w14:textId="77777777" w:rsidR="001F05F3" w:rsidRDefault="001F05F3" w:rsidP="003000D6">
      <w:pPr>
        <w:spacing w:after="0" w:line="259" w:lineRule="auto"/>
        <w:contextualSpacing/>
      </w:pPr>
      <w:r>
        <w:br w:type="page"/>
      </w:r>
    </w:p>
    <w:p w14:paraId="21C0FAAF" w14:textId="0C5EFBF2" w:rsidR="00261CF5" w:rsidRPr="00E86B56" w:rsidRDefault="00417638" w:rsidP="003000D6">
      <w:pPr>
        <w:spacing w:after="0"/>
        <w:contextualSpacing/>
      </w:pPr>
      <w:r w:rsidRPr="00A94D22">
        <w:rPr>
          <w:b/>
          <w:bCs/>
          <w:u w:val="single"/>
        </w:rPr>
        <w:lastRenderedPageBreak/>
        <w:t>B</w:t>
      </w:r>
      <w:r w:rsidR="00261CF5" w:rsidRPr="00A94D22">
        <w:rPr>
          <w:b/>
          <w:bCs/>
          <w:u w:val="single"/>
        </w:rPr>
        <w:t>lz 1</w:t>
      </w:r>
    </w:p>
    <w:p w14:paraId="43ACEB63" w14:textId="0D010DFA" w:rsidR="00261CF5" w:rsidRDefault="006B21D0" w:rsidP="003000D6">
      <w:pPr>
        <w:spacing w:after="0"/>
        <w:contextualSpacing/>
        <w:rPr>
          <w:b/>
          <w:bCs/>
          <w:u w:val="single"/>
        </w:rPr>
      </w:pPr>
      <w:r>
        <w:rPr>
          <w:b/>
          <w:bCs/>
          <w:u w:val="single"/>
        </w:rPr>
        <w:t>folio 1 recto</w:t>
      </w:r>
    </w:p>
    <w:p w14:paraId="7C81DD39" w14:textId="77777777" w:rsidR="006B21D0" w:rsidRPr="00A94D22" w:rsidRDefault="006B21D0" w:rsidP="003000D6">
      <w:pPr>
        <w:spacing w:after="0"/>
        <w:contextualSpacing/>
        <w:rPr>
          <w:b/>
          <w:bCs/>
          <w:u w:val="single"/>
        </w:rPr>
      </w:pPr>
    </w:p>
    <w:p w14:paraId="24A14E90" w14:textId="77777777" w:rsidR="006B21D0" w:rsidRPr="00544978" w:rsidRDefault="0033239A" w:rsidP="003000D6">
      <w:pPr>
        <w:spacing w:after="0"/>
        <w:contextualSpacing/>
      </w:pPr>
      <w:bookmarkStart w:id="0" w:name="_Hlk95853301"/>
      <w:r w:rsidRPr="00544978">
        <w:t xml:space="preserve">Dit </w:t>
      </w:r>
      <w:r w:rsidR="006B21D0" w:rsidRPr="00544978">
        <w:t xml:space="preserve">es de rekeninghe verclaersinghe </w:t>
      </w:r>
      <w:bookmarkEnd w:id="0"/>
      <w:r w:rsidR="006B21D0" w:rsidRPr="00544978">
        <w:t>ende bewijs</w:t>
      </w:r>
    </w:p>
    <w:p w14:paraId="190618D1" w14:textId="1C9B1344" w:rsidR="006B21D0" w:rsidRPr="00544978" w:rsidRDefault="006B21D0" w:rsidP="003000D6">
      <w:pPr>
        <w:spacing w:after="0"/>
        <w:contextualSpacing/>
      </w:pPr>
      <w:r w:rsidRPr="00544978">
        <w:t>van Wouteren Den Leenknecht ontfanghere mijns</w:t>
      </w:r>
    </w:p>
    <w:p w14:paraId="390FE62D" w14:textId="38FC6657" w:rsidR="006B21D0" w:rsidRPr="00544978" w:rsidRDefault="006B21D0" w:rsidP="003000D6">
      <w:pPr>
        <w:spacing w:after="0"/>
        <w:contextualSpacing/>
      </w:pPr>
      <w:r w:rsidRPr="00544978">
        <w:t>edelen ende vermoghenden jon</w:t>
      </w:r>
      <w:r w:rsidR="008A57E0" w:rsidRPr="00544978">
        <w:t>keren</w:t>
      </w:r>
      <w:r w:rsidRPr="00544978">
        <w:t xml:space="preserve"> Piet</w:t>
      </w:r>
      <w:r w:rsidR="001E08CF">
        <w:t>e</w:t>
      </w:r>
      <w:r w:rsidRPr="00544978">
        <w:t>ren Van Roubays</w:t>
      </w:r>
    </w:p>
    <w:p w14:paraId="3E58601B" w14:textId="76E1DD41" w:rsidR="006B21D0" w:rsidRPr="00544978" w:rsidRDefault="006B21D0" w:rsidP="003000D6">
      <w:pPr>
        <w:spacing w:after="0"/>
        <w:contextualSpacing/>
      </w:pPr>
      <w:r w:rsidRPr="00544978">
        <w:t>heere van Hersele als van sinen renten, hoefstoele</w:t>
      </w:r>
    </w:p>
    <w:p w14:paraId="51F21114" w14:textId="39D0CD16" w:rsidR="006B21D0" w:rsidRPr="00544978" w:rsidRDefault="006B21D0" w:rsidP="003000D6">
      <w:pPr>
        <w:spacing w:after="0"/>
        <w:contextualSpacing/>
      </w:pPr>
      <w:r w:rsidRPr="00544978">
        <w:t>coepen ende e</w:t>
      </w:r>
      <w:r w:rsidR="00420CD2" w:rsidRPr="00544978">
        <w:t>e</w:t>
      </w:r>
      <w:r w:rsidR="00544978" w:rsidRPr="00544978">
        <w:t>neghe</w:t>
      </w:r>
      <w:r w:rsidRPr="00544978">
        <w:t xml:space="preserve"> pachte binnen sin</w:t>
      </w:r>
      <w:r w:rsidR="00165436" w:rsidRPr="00544978">
        <w:t>en heerscepe</w:t>
      </w:r>
    </w:p>
    <w:p w14:paraId="748EB750" w14:textId="6461EE96" w:rsidR="00165436" w:rsidRDefault="00165436" w:rsidP="003000D6">
      <w:pPr>
        <w:spacing w:after="0"/>
        <w:contextualSpacing/>
      </w:pPr>
      <w:r w:rsidRPr="00544978">
        <w:t>van Hersele ende datter</w:t>
      </w:r>
      <w:r>
        <w:t xml:space="preserve"> toe behoert</w:t>
      </w:r>
      <w:r w:rsidR="001E08CF">
        <w:t xml:space="preserve"> v</w:t>
      </w:r>
      <w:r>
        <w:t>an den welken</w:t>
      </w:r>
    </w:p>
    <w:p w14:paraId="36609525" w14:textId="68AFA4F6" w:rsidR="00165436" w:rsidRDefault="00165436" w:rsidP="003000D6">
      <w:pPr>
        <w:spacing w:after="0"/>
        <w:contextualSpacing/>
      </w:pPr>
      <w:r>
        <w:t>de vo</w:t>
      </w:r>
      <w:r w:rsidR="00544978">
        <w:t>rg</w:t>
      </w:r>
      <w:r>
        <w:t>henoemde Woutere rekeninghe ende bewijs</w:t>
      </w:r>
    </w:p>
    <w:p w14:paraId="6AA4F707" w14:textId="6819E27D" w:rsidR="00165436" w:rsidRDefault="00165436" w:rsidP="003000D6">
      <w:pPr>
        <w:spacing w:after="0"/>
        <w:contextualSpacing/>
      </w:pPr>
      <w:r>
        <w:t>doet/ ende overgheft al dat hij ontfaen ende hute</w:t>
      </w:r>
    </w:p>
    <w:p w14:paraId="4412C3B4" w14:textId="36FF830D" w:rsidR="00165436" w:rsidRDefault="00165436" w:rsidP="003000D6">
      <w:pPr>
        <w:spacing w:after="0"/>
        <w:contextualSpacing/>
      </w:pPr>
      <w:r>
        <w:t xml:space="preserve">ghegheven heeft in baten ende </w:t>
      </w:r>
      <w:r w:rsidR="001E08CF">
        <w:t xml:space="preserve">in </w:t>
      </w:r>
      <w:r>
        <w:t>profite van minen</w:t>
      </w:r>
    </w:p>
    <w:p w14:paraId="1F80EA5F" w14:textId="68CC45B6" w:rsidR="00165436" w:rsidRDefault="00165436" w:rsidP="003000D6">
      <w:pPr>
        <w:spacing w:after="0"/>
        <w:contextualSpacing/>
      </w:pPr>
      <w:r>
        <w:t>edelen jonk</w:t>
      </w:r>
      <w:r w:rsidR="008A57E0">
        <w:t>eren</w:t>
      </w:r>
      <w:r>
        <w:t xml:space="preserve"> vorghenoemt beghinnende te Bamesse</w:t>
      </w:r>
    </w:p>
    <w:p w14:paraId="5DCB151C" w14:textId="724D3FCA" w:rsidR="00165436" w:rsidRDefault="00165436" w:rsidP="003000D6">
      <w:pPr>
        <w:spacing w:after="0"/>
        <w:contextualSpacing/>
      </w:pPr>
      <w:r w:rsidRPr="00165436">
        <w:t>int jaer XIIII</w:t>
      </w:r>
      <w:r w:rsidRPr="00165436">
        <w:rPr>
          <w:vertAlign w:val="superscript"/>
        </w:rPr>
        <w:t>C</w:t>
      </w:r>
      <w:r w:rsidRPr="00165436">
        <w:t xml:space="preserve"> ende XLIIII (</w:t>
      </w:r>
      <w:r w:rsidRPr="00165436">
        <w:rPr>
          <w:b/>
          <w:bCs/>
        </w:rPr>
        <w:t>1444</w:t>
      </w:r>
      <w:r w:rsidRPr="00165436">
        <w:t>) en</w:t>
      </w:r>
      <w:r>
        <w:t xml:space="preserve"> huut gaende te Bamesse</w:t>
      </w:r>
    </w:p>
    <w:p w14:paraId="18952C69" w14:textId="44C0818A" w:rsidR="00165436" w:rsidRPr="0021452D" w:rsidRDefault="00165436" w:rsidP="003000D6">
      <w:pPr>
        <w:spacing w:after="0"/>
        <w:contextualSpacing/>
        <w:rPr>
          <w:lang w:val="en-US"/>
        </w:rPr>
      </w:pPr>
      <w:r w:rsidRPr="0021452D">
        <w:rPr>
          <w:lang w:val="en-US"/>
        </w:rPr>
        <w:t>int jaer XIIII</w:t>
      </w:r>
      <w:r w:rsidRPr="0021452D">
        <w:rPr>
          <w:vertAlign w:val="superscript"/>
          <w:lang w:val="en-US"/>
        </w:rPr>
        <w:t>C</w:t>
      </w:r>
      <w:r w:rsidRPr="0021452D">
        <w:rPr>
          <w:lang w:val="en-US"/>
        </w:rPr>
        <w:t xml:space="preserve"> ende XLV (</w:t>
      </w:r>
      <w:r w:rsidRPr="0021452D">
        <w:rPr>
          <w:b/>
          <w:bCs/>
          <w:lang w:val="en-US"/>
        </w:rPr>
        <w:t>1445</w:t>
      </w:r>
      <w:r w:rsidRPr="0021452D">
        <w:rPr>
          <w:lang w:val="en-US"/>
        </w:rPr>
        <w:t>)</w:t>
      </w:r>
    </w:p>
    <w:p w14:paraId="1030ABE7" w14:textId="28365C6F" w:rsidR="006B21D0" w:rsidRPr="0021452D" w:rsidRDefault="006B21D0" w:rsidP="003000D6">
      <w:pPr>
        <w:spacing w:after="0"/>
        <w:contextualSpacing/>
        <w:rPr>
          <w:lang w:val="en-US"/>
        </w:rPr>
      </w:pPr>
    </w:p>
    <w:p w14:paraId="4884C4DF" w14:textId="6B28BC23" w:rsidR="00165436" w:rsidRDefault="00165436" w:rsidP="003000D6">
      <w:pPr>
        <w:spacing w:after="0"/>
        <w:contextualSpacing/>
      </w:pPr>
      <w:r w:rsidRPr="00165436">
        <w:t xml:space="preserve">Dit naer volghende es </w:t>
      </w:r>
      <w:r w:rsidR="004F3AE7">
        <w:t>t</w:t>
      </w:r>
      <w:r w:rsidRPr="00165436">
        <w:t>g</w:t>
      </w:r>
      <w:r>
        <w:t>heunt dat de</w:t>
      </w:r>
    </w:p>
    <w:p w14:paraId="050E386D" w14:textId="1CA2197C" w:rsidR="00165436" w:rsidRDefault="00165436" w:rsidP="003000D6">
      <w:pPr>
        <w:spacing w:after="0"/>
        <w:contextualSpacing/>
      </w:pPr>
      <w:r>
        <w:t>vors. Wouter heeft ontfaen huter</w:t>
      </w:r>
    </w:p>
    <w:p w14:paraId="11B869BD" w14:textId="005F9CA0" w:rsidR="00165436" w:rsidRDefault="00165436" w:rsidP="003000D6">
      <w:pPr>
        <w:spacing w:after="0"/>
        <w:contextualSpacing/>
      </w:pPr>
      <w:r>
        <w:t>name van minen edelen jonk</w:t>
      </w:r>
      <w:r w:rsidR="008A57E0">
        <w:t>eren</w:t>
      </w:r>
      <w:r>
        <w:t xml:space="preserve"> binnen</w:t>
      </w:r>
    </w:p>
    <w:p w14:paraId="414338C6" w14:textId="03535674" w:rsidR="00165436" w:rsidRDefault="00165436" w:rsidP="003000D6">
      <w:pPr>
        <w:spacing w:after="0"/>
        <w:contextualSpacing/>
      </w:pPr>
      <w:r>
        <w:t>desen verledenen jare</w:t>
      </w:r>
    </w:p>
    <w:p w14:paraId="7E555DB5" w14:textId="2BF8D481" w:rsidR="00165436" w:rsidRDefault="00165436" w:rsidP="003000D6">
      <w:pPr>
        <w:spacing w:after="0"/>
        <w:contextualSpacing/>
      </w:pPr>
    </w:p>
    <w:p w14:paraId="03FD1423" w14:textId="34A9A4EC" w:rsidR="00165436" w:rsidRDefault="00165436" w:rsidP="003000D6">
      <w:pPr>
        <w:spacing w:after="0"/>
        <w:contextualSpacing/>
      </w:pPr>
      <w:bookmarkStart w:id="1" w:name="_Hlk109721317"/>
      <w:r>
        <w:t>Eerst onfaen t</w:t>
      </w:r>
      <w:r w:rsidR="004F3AE7">
        <w:t>e</w:t>
      </w:r>
      <w:r>
        <w:t xml:space="preserve"> Bamesse </w:t>
      </w:r>
      <w:bookmarkEnd w:id="1"/>
      <w:r>
        <w:t>in gheheelen gansen ende</w:t>
      </w:r>
    </w:p>
    <w:p w14:paraId="1863FB13" w14:textId="53C483B3" w:rsidR="00165436" w:rsidRDefault="004F3AE7" w:rsidP="003000D6">
      <w:pPr>
        <w:spacing w:after="0"/>
        <w:contextualSpacing/>
      </w:pPr>
      <w:r>
        <w:t>in</w:t>
      </w:r>
      <w:r w:rsidR="00165436">
        <w:t xml:space="preserve"> sticken van gansen naer dhinhouden vanden rent-</w:t>
      </w:r>
    </w:p>
    <w:p w14:paraId="3B062B64" w14:textId="2F28539E" w:rsidR="00165436" w:rsidRDefault="00165436" w:rsidP="003000D6">
      <w:pPr>
        <w:spacing w:after="0"/>
        <w:contextualSpacing/>
      </w:pPr>
      <w:r>
        <w:t>boeken 69 gansen de heel</w:t>
      </w:r>
      <w:r w:rsidR="00271AFD">
        <w:t>s</w:t>
      </w:r>
      <w:r>
        <w:t>t van eender gans</w:t>
      </w:r>
    </w:p>
    <w:p w14:paraId="221291F8" w14:textId="448AB691" w:rsidR="00165436" w:rsidRDefault="00544978" w:rsidP="003000D6">
      <w:pPr>
        <w:spacing w:after="0"/>
        <w:contextualSpacing/>
      </w:pPr>
      <w:r>
        <w:t>terd</w:t>
      </w:r>
      <w:r w:rsidR="00165436">
        <w:t>en deel van eender gans ende tvierendeel van eender gans</w:t>
      </w:r>
    </w:p>
    <w:p w14:paraId="55CCF92C" w14:textId="2456F528" w:rsidR="00165436" w:rsidRDefault="00165436" w:rsidP="003000D6">
      <w:pPr>
        <w:spacing w:after="0"/>
        <w:contextualSpacing/>
      </w:pPr>
      <w:r>
        <w:t>vanden welken datter 19 ghelevert was upt hof</w:t>
      </w:r>
    </w:p>
    <w:p w14:paraId="3707C49E" w14:textId="6DBCBC86" w:rsidR="00165436" w:rsidRPr="00BC0D60" w:rsidRDefault="00165436" w:rsidP="003000D6">
      <w:pPr>
        <w:spacing w:after="0"/>
        <w:contextualSpacing/>
        <w:rPr>
          <w:lang w:val="fr-FR"/>
        </w:rPr>
      </w:pPr>
      <w:r w:rsidRPr="00BC0D60">
        <w:rPr>
          <w:lang w:val="fr-FR"/>
        </w:rPr>
        <w:t>Ende tsurplus ve</w:t>
      </w:r>
      <w:r w:rsidR="00544978" w:rsidRPr="00BC0D60">
        <w:rPr>
          <w:lang w:val="fr-FR"/>
        </w:rPr>
        <w:t>rdinct</w:t>
      </w:r>
      <w:r w:rsidRPr="00BC0D60">
        <w:rPr>
          <w:i/>
          <w:iCs/>
          <w:lang w:val="fr-FR"/>
        </w:rPr>
        <w:t xml:space="preserve"> </w:t>
      </w:r>
      <w:r w:rsidRPr="00BC0D60">
        <w:rPr>
          <w:lang w:val="fr-FR"/>
        </w:rPr>
        <w:t>elke gans 5 s. par. comt</w:t>
      </w:r>
    </w:p>
    <w:p w14:paraId="717AC782" w14:textId="793B7A29" w:rsidR="00165436" w:rsidRDefault="00165436" w:rsidP="003000D6">
      <w:pPr>
        <w:spacing w:after="0"/>
        <w:contextualSpacing/>
      </w:pPr>
      <w:r w:rsidRPr="00165436">
        <w:t>int gheheele</w:t>
      </w:r>
      <w:r w:rsidRPr="00165436">
        <w:tab/>
      </w:r>
      <w:r w:rsidRPr="00165436">
        <w:tab/>
      </w:r>
      <w:r w:rsidRPr="00165436">
        <w:tab/>
      </w:r>
      <w:r w:rsidRPr="00165436">
        <w:tab/>
      </w:r>
      <w:r w:rsidRPr="00165436">
        <w:tab/>
      </w:r>
      <w:r w:rsidRPr="00165436">
        <w:tab/>
      </w:r>
      <w:r w:rsidRPr="00165436">
        <w:tab/>
        <w:t xml:space="preserve"> </w:t>
      </w:r>
      <w:r w:rsidR="0021452D">
        <w:tab/>
      </w:r>
      <w:r w:rsidRPr="00165436">
        <w:t>12 lb.</w:t>
      </w:r>
      <w:r>
        <w:t xml:space="preserve"> 15 s.</w:t>
      </w:r>
      <w:r w:rsidR="003000D6">
        <w:t xml:space="preserve"> 5 d.</w:t>
      </w:r>
    </w:p>
    <w:p w14:paraId="02C9FFAA" w14:textId="77777777" w:rsidR="003000D6" w:rsidRDefault="003000D6" w:rsidP="003000D6">
      <w:pPr>
        <w:spacing w:after="0" w:line="259" w:lineRule="auto"/>
        <w:contextualSpacing/>
      </w:pPr>
    </w:p>
    <w:p w14:paraId="21D2675D" w14:textId="1965A0DB" w:rsidR="003000D6" w:rsidRDefault="003000D6" w:rsidP="003000D6">
      <w:pPr>
        <w:spacing w:after="0" w:line="259" w:lineRule="auto"/>
        <w:contextualSpacing/>
      </w:pPr>
      <w:r>
        <w:t>Item ontfaen te</w:t>
      </w:r>
      <w:r w:rsidR="00544978">
        <w:t>r</w:t>
      </w:r>
      <w:r>
        <w:t xml:space="preserve"> selven Bamesse 2 cappoenen verdinct</w:t>
      </w:r>
    </w:p>
    <w:p w14:paraId="25F23675" w14:textId="4F6EDBD4" w:rsidR="00165436" w:rsidRPr="003000D6" w:rsidRDefault="003000D6" w:rsidP="003000D6">
      <w:pPr>
        <w:spacing w:after="0" w:line="259" w:lineRule="auto"/>
        <w:contextualSpacing/>
        <w:rPr>
          <w:lang w:val="en-US"/>
        </w:rPr>
      </w:pPr>
      <w:r w:rsidRPr="003000D6">
        <w:rPr>
          <w:lang w:val="en-US"/>
        </w:rPr>
        <w:t>elc stic ghelevert upt h</w:t>
      </w:r>
      <w:r>
        <w:rPr>
          <w:lang w:val="en-US"/>
        </w:rPr>
        <w:t>of.</w:t>
      </w:r>
      <w:r w:rsidR="00165436" w:rsidRPr="003000D6">
        <w:rPr>
          <w:lang w:val="en-US"/>
        </w:rPr>
        <w:br w:type="page"/>
      </w:r>
    </w:p>
    <w:p w14:paraId="17F4E771" w14:textId="643271DE" w:rsidR="00165436" w:rsidRPr="00165436" w:rsidRDefault="00165436" w:rsidP="003000D6">
      <w:pPr>
        <w:spacing w:after="0"/>
        <w:contextualSpacing/>
        <w:rPr>
          <w:b/>
          <w:bCs/>
          <w:u w:val="single"/>
        </w:rPr>
      </w:pPr>
      <w:r w:rsidRPr="00165436">
        <w:rPr>
          <w:b/>
          <w:bCs/>
          <w:u w:val="single"/>
        </w:rPr>
        <w:t>Blz 2</w:t>
      </w:r>
    </w:p>
    <w:p w14:paraId="7E4739CC" w14:textId="6C5E47E6" w:rsidR="00165436" w:rsidRPr="00165436" w:rsidRDefault="00165436" w:rsidP="003000D6">
      <w:pPr>
        <w:spacing w:after="0"/>
        <w:contextualSpacing/>
        <w:rPr>
          <w:b/>
          <w:bCs/>
          <w:u w:val="single"/>
        </w:rPr>
      </w:pPr>
      <w:r w:rsidRPr="00165436">
        <w:rPr>
          <w:b/>
          <w:bCs/>
          <w:u w:val="single"/>
        </w:rPr>
        <w:t>folio 1 verso</w:t>
      </w:r>
    </w:p>
    <w:p w14:paraId="77F939EA" w14:textId="2F2FAD7C" w:rsidR="00165436" w:rsidRDefault="00165436" w:rsidP="003000D6">
      <w:pPr>
        <w:spacing w:after="0"/>
        <w:contextualSpacing/>
      </w:pPr>
    </w:p>
    <w:p w14:paraId="531F420A" w14:textId="6451BEB8" w:rsidR="00165436" w:rsidRDefault="00165436" w:rsidP="003000D6">
      <w:pPr>
        <w:spacing w:after="0"/>
        <w:contextualSpacing/>
      </w:pPr>
      <w:r>
        <w:t>Item ontfaen ten selven Bamesse in pennincrenten</w:t>
      </w:r>
    </w:p>
    <w:p w14:paraId="2F0E7C0D" w14:textId="15C70A5B" w:rsidR="00165436" w:rsidRDefault="00165436" w:rsidP="003000D6">
      <w:pPr>
        <w:spacing w:after="0"/>
        <w:contextualSpacing/>
      </w:pPr>
      <w:r>
        <w:t>naer dhinhouden vanden ren</w:t>
      </w:r>
      <w:r w:rsidR="00544978">
        <w:t>t</w:t>
      </w:r>
      <w:r>
        <w:t>boeke</w:t>
      </w:r>
      <w:r>
        <w:tab/>
      </w:r>
      <w:r>
        <w:tab/>
      </w:r>
      <w:r>
        <w:tab/>
      </w:r>
      <w:r>
        <w:tab/>
      </w:r>
      <w:r>
        <w:tab/>
        <w:t xml:space="preserve">7 </w:t>
      </w:r>
      <w:r w:rsidR="00544978">
        <w:t>l</w:t>
      </w:r>
      <w:r>
        <w:t>b. 9 s. 2 d. par.</w:t>
      </w:r>
    </w:p>
    <w:p w14:paraId="0F5DEDE5" w14:textId="217C1ABF" w:rsidR="00165436" w:rsidRDefault="00165436" w:rsidP="003000D6">
      <w:pPr>
        <w:spacing w:after="0"/>
        <w:contextualSpacing/>
      </w:pPr>
    </w:p>
    <w:p w14:paraId="311ADFD6" w14:textId="556667BF" w:rsidR="00165436" w:rsidRDefault="00165436" w:rsidP="003000D6">
      <w:pPr>
        <w:spacing w:after="0"/>
        <w:contextualSpacing/>
      </w:pPr>
      <w:r>
        <w:t>Item ontfaen te Kerssavonde de pennincrente de welke</w:t>
      </w:r>
    </w:p>
    <w:p w14:paraId="54A6DDC8" w14:textId="52A409E4" w:rsidR="00165436" w:rsidRDefault="00165436" w:rsidP="003000D6">
      <w:pPr>
        <w:spacing w:after="0"/>
        <w:contextualSpacing/>
      </w:pPr>
      <w:r>
        <w:t>ghedraecht naar dinhoude</w:t>
      </w:r>
      <w:r w:rsidR="003000D6">
        <w:t>n</w:t>
      </w:r>
      <w:r>
        <w:t xml:space="preserve"> vande</w:t>
      </w:r>
      <w:r w:rsidR="003000D6">
        <w:t>n</w:t>
      </w:r>
      <w:r>
        <w:t xml:space="preserve"> rentboeke also</w:t>
      </w:r>
    </w:p>
    <w:p w14:paraId="2B0F3DF4" w14:textId="76FFE9F5" w:rsidR="00165436" w:rsidRDefault="00165436" w:rsidP="003000D6">
      <w:pPr>
        <w:spacing w:after="0"/>
        <w:contextualSpacing/>
      </w:pPr>
      <w:r>
        <w:t xml:space="preserve">ment </w:t>
      </w:r>
      <w:r w:rsidR="009A2911" w:rsidRPr="009A2911">
        <w:t>bevint</w:t>
      </w:r>
      <w:r w:rsidRPr="009A2911">
        <w:t xml:space="preserve"> up</w:t>
      </w:r>
      <w:r>
        <w:t xml:space="preserve"> desen tijd</w:t>
      </w:r>
      <w:r>
        <w:tab/>
      </w:r>
      <w:r>
        <w:tab/>
      </w:r>
      <w:r>
        <w:tab/>
      </w:r>
      <w:r>
        <w:tab/>
      </w:r>
      <w:r>
        <w:tab/>
      </w:r>
      <w:r>
        <w:tab/>
        <w:t>34 lb. 9 s. par.</w:t>
      </w:r>
    </w:p>
    <w:p w14:paraId="2D13388B" w14:textId="556CE7FD" w:rsidR="00165436" w:rsidRDefault="00165436" w:rsidP="003000D6">
      <w:pPr>
        <w:spacing w:after="0"/>
        <w:contextualSpacing/>
      </w:pPr>
    </w:p>
    <w:p w14:paraId="4E0CB74A" w14:textId="450EE982" w:rsidR="00165436" w:rsidRDefault="009A2911" w:rsidP="003000D6">
      <w:pPr>
        <w:spacing w:after="0"/>
        <w:contextualSpacing/>
      </w:pPr>
      <w:r>
        <w:t>(</w:t>
      </w:r>
      <w:r w:rsidR="00165436">
        <w:t>doorstreept: Item ontfaen te Kerss(avonde) de pennincrente dewelke ghedraecht</w:t>
      </w:r>
    </w:p>
    <w:p w14:paraId="10759BA8" w14:textId="7A1C5EDF" w:rsidR="009A2911" w:rsidRDefault="00165436" w:rsidP="003000D6">
      <w:pPr>
        <w:spacing w:after="0"/>
        <w:contextualSpacing/>
      </w:pPr>
      <w:r>
        <w:t>naer dinhouden vande</w:t>
      </w:r>
      <w:r w:rsidR="003000D6">
        <w:t>n</w:t>
      </w:r>
      <w:r>
        <w:t xml:space="preserve"> rentboeke also ment </w:t>
      </w:r>
      <w:r w:rsidR="009A2911">
        <w:t xml:space="preserve">bevint </w:t>
      </w:r>
    </w:p>
    <w:p w14:paraId="5E66A564" w14:textId="558D7FAE" w:rsidR="00165436" w:rsidRDefault="009A2911" w:rsidP="003000D6">
      <w:pPr>
        <w:spacing w:after="0"/>
        <w:contextualSpacing/>
      </w:pPr>
      <w:r>
        <w:t>up desen tij</w:t>
      </w:r>
      <w:r w:rsidR="003000D6">
        <w:t>d</w:t>
      </w:r>
      <w:r>
        <w:tab/>
      </w:r>
      <w:r>
        <w:tab/>
      </w:r>
      <w:r>
        <w:tab/>
      </w:r>
      <w:r>
        <w:tab/>
      </w:r>
      <w:r>
        <w:tab/>
      </w:r>
      <w:r>
        <w:tab/>
      </w:r>
      <w:r>
        <w:tab/>
      </w:r>
      <w:r>
        <w:tab/>
      </w:r>
      <w:r w:rsidR="001E08CF">
        <w:t>2</w:t>
      </w:r>
      <w:r>
        <w:t>4 lb. 15 s. par.)</w:t>
      </w:r>
    </w:p>
    <w:p w14:paraId="29C94E54" w14:textId="206AAA26" w:rsidR="009A2911" w:rsidRDefault="009A2911" w:rsidP="003000D6">
      <w:pPr>
        <w:spacing w:after="0"/>
        <w:contextualSpacing/>
      </w:pPr>
    </w:p>
    <w:p w14:paraId="370E4913" w14:textId="3252476D" w:rsidR="009A2911" w:rsidRDefault="009A2911" w:rsidP="003000D6">
      <w:pPr>
        <w:spacing w:after="0"/>
        <w:contextualSpacing/>
      </w:pPr>
      <w:r>
        <w:t xml:space="preserve">Item ontfaen ten selven Kerssavonde </w:t>
      </w:r>
      <w:r w:rsidR="00271AFD">
        <w:t>in</w:t>
      </w:r>
      <w:r>
        <w:t xml:space="preserve"> gheheelen cappoenen</w:t>
      </w:r>
    </w:p>
    <w:p w14:paraId="31218783" w14:textId="39C6D903" w:rsidR="009A2911" w:rsidRDefault="009A2911" w:rsidP="003000D6">
      <w:pPr>
        <w:spacing w:after="0"/>
        <w:contextualSpacing/>
      </w:pPr>
      <w:r>
        <w:t xml:space="preserve">ende </w:t>
      </w:r>
      <w:r w:rsidR="00271AFD">
        <w:t>in</w:t>
      </w:r>
      <w:r>
        <w:t xml:space="preserve"> sticken van cappoenen naer dinhouden vanden</w:t>
      </w:r>
    </w:p>
    <w:p w14:paraId="49FDF04F" w14:textId="0E420C56" w:rsidR="009A2911" w:rsidRDefault="009A2911" w:rsidP="003000D6">
      <w:pPr>
        <w:spacing w:after="0"/>
        <w:contextualSpacing/>
      </w:pPr>
      <w:r>
        <w:t>rentboeken als ment bevint up desen tijd 159 ½ cappoenen</w:t>
      </w:r>
    </w:p>
    <w:p w14:paraId="16E00441" w14:textId="0FE50739" w:rsidR="009A2911" w:rsidRDefault="009A2911" w:rsidP="003000D6">
      <w:pPr>
        <w:spacing w:after="0"/>
        <w:contextualSpacing/>
      </w:pPr>
      <w:r>
        <w:t>vanden welken datter 34 ghel</w:t>
      </w:r>
      <w:r w:rsidR="00544978">
        <w:t>e</w:t>
      </w:r>
      <w:r>
        <w:t>vert waren upt hof</w:t>
      </w:r>
    </w:p>
    <w:p w14:paraId="3229D565" w14:textId="7948567A" w:rsidR="009A2911" w:rsidRPr="00BC0D60" w:rsidRDefault="009A2911" w:rsidP="003000D6">
      <w:pPr>
        <w:spacing w:after="0"/>
        <w:contextualSpacing/>
        <w:rPr>
          <w:lang w:val="fr-FR"/>
        </w:rPr>
      </w:pPr>
      <w:r w:rsidRPr="00BC0D60">
        <w:rPr>
          <w:lang w:val="fr-FR"/>
        </w:rPr>
        <w:t>ende ts</w:t>
      </w:r>
      <w:r w:rsidR="003000D6" w:rsidRPr="00BC0D60">
        <w:rPr>
          <w:lang w:val="fr-FR"/>
        </w:rPr>
        <w:t>u</w:t>
      </w:r>
      <w:r w:rsidRPr="00BC0D60">
        <w:rPr>
          <w:lang w:val="fr-FR"/>
        </w:rPr>
        <w:t>rplus verdinct 4 s. par. comt int gheele</w:t>
      </w:r>
      <w:r w:rsidRPr="00BC0D60">
        <w:rPr>
          <w:lang w:val="fr-FR"/>
        </w:rPr>
        <w:tab/>
      </w:r>
      <w:r w:rsidRPr="00BC0D60">
        <w:rPr>
          <w:lang w:val="fr-FR"/>
        </w:rPr>
        <w:tab/>
      </w:r>
      <w:r w:rsidRPr="00BC0D60">
        <w:rPr>
          <w:lang w:val="fr-FR"/>
        </w:rPr>
        <w:tab/>
      </w:r>
      <w:r w:rsidR="003000D6" w:rsidRPr="00BC0D60">
        <w:rPr>
          <w:lang w:val="fr-FR"/>
        </w:rPr>
        <w:tab/>
      </w:r>
      <w:r w:rsidRPr="00BC0D60">
        <w:rPr>
          <w:lang w:val="fr-FR"/>
        </w:rPr>
        <w:t>25 lb. 2 s.</w:t>
      </w:r>
    </w:p>
    <w:p w14:paraId="2B795CC3" w14:textId="69E8662D" w:rsidR="009A2911" w:rsidRPr="00BC0D60" w:rsidRDefault="009A2911" w:rsidP="003000D6">
      <w:pPr>
        <w:spacing w:after="0"/>
        <w:contextualSpacing/>
        <w:rPr>
          <w:lang w:val="fr-FR"/>
        </w:rPr>
      </w:pPr>
    </w:p>
    <w:p w14:paraId="13A4B52D" w14:textId="7DF0FC4F" w:rsidR="009A2911" w:rsidRPr="00BC0D60" w:rsidRDefault="009A2911" w:rsidP="003000D6">
      <w:pPr>
        <w:spacing w:after="0"/>
        <w:contextualSpacing/>
        <w:rPr>
          <w:lang w:val="fr-FR"/>
        </w:rPr>
      </w:pPr>
      <w:r w:rsidRPr="00BC0D60">
        <w:rPr>
          <w:lang w:val="fr-FR"/>
        </w:rPr>
        <w:t>I</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t xml:space="preserve">79 lb. 15 s. 7 d. </w:t>
      </w:r>
      <w:r w:rsidR="00544978" w:rsidRPr="00BC0D60">
        <w:rPr>
          <w:lang w:val="fr-FR"/>
        </w:rPr>
        <w:t>poyte</w:t>
      </w:r>
      <w:r w:rsidR="00544978">
        <w:rPr>
          <w:rStyle w:val="Voetnootmarkering"/>
        </w:rPr>
        <w:footnoteReference w:id="1"/>
      </w:r>
      <w:r w:rsidR="00544978" w:rsidRPr="00BC0D60">
        <w:rPr>
          <w:lang w:val="fr-FR"/>
        </w:rPr>
        <w:t xml:space="preserve"> </w:t>
      </w:r>
      <w:r w:rsidRPr="00BC0D60">
        <w:rPr>
          <w:lang w:val="fr-FR"/>
        </w:rPr>
        <w:t>par.</w:t>
      </w:r>
    </w:p>
    <w:p w14:paraId="14404C52" w14:textId="01BC9AEB" w:rsidR="009A2911" w:rsidRPr="00BC0D60" w:rsidRDefault="009A2911" w:rsidP="003000D6">
      <w:pPr>
        <w:spacing w:after="0"/>
        <w:contextualSpacing/>
        <w:rPr>
          <w:lang w:val="fr-FR"/>
        </w:rPr>
      </w:pPr>
    </w:p>
    <w:p w14:paraId="3B8FD488" w14:textId="3536F7A6" w:rsidR="009A2911" w:rsidRDefault="00B6757D" w:rsidP="003000D6">
      <w:pPr>
        <w:spacing w:after="0"/>
        <w:contextualSpacing/>
      </w:pPr>
      <w:bookmarkStart w:id="2" w:name="_Hlk95853336"/>
      <w:r>
        <w:t>I</w:t>
      </w:r>
      <w:r w:rsidR="009A2911">
        <w:t xml:space="preserve">tem ontfaen ten selven Kerss(avonde) </w:t>
      </w:r>
      <w:bookmarkEnd w:id="2"/>
      <w:r w:rsidR="009A2911">
        <w:t>naer dinhouden vanden rent-</w:t>
      </w:r>
    </w:p>
    <w:p w14:paraId="5A07600B" w14:textId="0EE88C17" w:rsidR="009A2911" w:rsidRDefault="009A2911" w:rsidP="003000D6">
      <w:pPr>
        <w:spacing w:after="0"/>
        <w:contextualSpacing/>
      </w:pPr>
      <w:r>
        <w:t xml:space="preserve">boeken </w:t>
      </w:r>
      <w:r w:rsidR="00271AFD">
        <w:t>in</w:t>
      </w:r>
      <w:r>
        <w:t xml:space="preserve"> gheheelen hoenderen ende </w:t>
      </w:r>
      <w:r w:rsidR="00271AFD">
        <w:t>in</w:t>
      </w:r>
      <w:r>
        <w:t xml:space="preserve"> sticken van hoenderen</w:t>
      </w:r>
    </w:p>
    <w:p w14:paraId="27B79CBB" w14:textId="6401E53D" w:rsidR="009A2911" w:rsidRDefault="009A2911" w:rsidP="003000D6">
      <w:pPr>
        <w:spacing w:after="0"/>
        <w:contextualSpacing/>
      </w:pPr>
      <w:r>
        <w:t>151 ½ hoendre vanden welken datter 27 hoend</w:t>
      </w:r>
      <w:r w:rsidR="003000D6">
        <w:t>e</w:t>
      </w:r>
      <w:r>
        <w:t>re</w:t>
      </w:r>
    </w:p>
    <w:p w14:paraId="698277B2" w14:textId="3F8AFE54" w:rsidR="009A2911" w:rsidRPr="004F3AE7" w:rsidRDefault="009A2911" w:rsidP="003000D6">
      <w:pPr>
        <w:spacing w:after="0"/>
        <w:contextualSpacing/>
      </w:pPr>
      <w:r w:rsidRPr="004F3AE7">
        <w:t>ghelevert was upt hof ende ts</w:t>
      </w:r>
      <w:r w:rsidR="003000D6">
        <w:t>u</w:t>
      </w:r>
      <w:r w:rsidRPr="004F3AE7">
        <w:t>rplus verdinct tstic 2 s. par.</w:t>
      </w:r>
    </w:p>
    <w:p w14:paraId="0FDE6633" w14:textId="36040974" w:rsidR="009A2911" w:rsidRDefault="009A2911" w:rsidP="003000D6">
      <w:pPr>
        <w:spacing w:after="0"/>
        <w:contextualSpacing/>
      </w:pPr>
      <w:r w:rsidRPr="009A2911">
        <w:t>comt te gadere in e</w:t>
      </w:r>
      <w:r>
        <w:t>ender sommen</w:t>
      </w:r>
      <w:r>
        <w:tab/>
      </w:r>
      <w:r>
        <w:tab/>
      </w:r>
      <w:r>
        <w:tab/>
      </w:r>
      <w:r>
        <w:tab/>
      </w:r>
      <w:r>
        <w:tab/>
        <w:t>12 lb. 9 s. par.</w:t>
      </w:r>
    </w:p>
    <w:p w14:paraId="53EB6B1A" w14:textId="77777777" w:rsidR="009A2911" w:rsidRPr="009A2911" w:rsidRDefault="009A2911" w:rsidP="003000D6">
      <w:pPr>
        <w:spacing w:after="0"/>
        <w:contextualSpacing/>
      </w:pPr>
    </w:p>
    <w:p w14:paraId="5683066C" w14:textId="73AD6731" w:rsidR="009A2911" w:rsidRDefault="009A2911" w:rsidP="003000D6">
      <w:pPr>
        <w:spacing w:after="0"/>
        <w:contextualSpacing/>
      </w:pPr>
      <w:r>
        <w:t>Item ontfaen naer dinhouden vanden rentboeken 18 modeki</w:t>
      </w:r>
      <w:r w:rsidR="000C7E74">
        <w:t>j</w:t>
      </w:r>
      <w:r>
        <w:t>n</w:t>
      </w:r>
      <w:r w:rsidR="00271AFD">
        <w:rPr>
          <w:rStyle w:val="Voetnootmarkering"/>
        </w:rPr>
        <w:footnoteReference w:id="2"/>
      </w:r>
      <w:r>
        <w:t xml:space="preserve"> co</w:t>
      </w:r>
      <w:r w:rsidR="00544978">
        <w:t>e</w:t>
      </w:r>
      <w:r>
        <w:t>rens</w:t>
      </w:r>
    </w:p>
    <w:p w14:paraId="41C39F45" w14:textId="3FC779E6" w:rsidR="009A2911" w:rsidRDefault="009A2911" w:rsidP="003000D6">
      <w:pPr>
        <w:spacing w:after="0"/>
        <w:contextualSpacing/>
      </w:pPr>
      <w:r>
        <w:t>ende een vierlinc co</w:t>
      </w:r>
      <w:r w:rsidR="003000D6">
        <w:t>e</w:t>
      </w:r>
      <w:r>
        <w:t>rens verdinct elc modekijn 2 s. comt</w:t>
      </w:r>
      <w:r>
        <w:tab/>
      </w:r>
      <w:r>
        <w:tab/>
        <w:t>36 s. 6 d.</w:t>
      </w:r>
    </w:p>
    <w:p w14:paraId="04D30E4D" w14:textId="77777777" w:rsidR="009A2911" w:rsidRDefault="009A2911" w:rsidP="003000D6">
      <w:pPr>
        <w:spacing w:after="0" w:line="259" w:lineRule="auto"/>
        <w:contextualSpacing/>
      </w:pPr>
      <w:r>
        <w:br w:type="page"/>
      </w:r>
    </w:p>
    <w:p w14:paraId="4ABD2000" w14:textId="684F7645" w:rsidR="009A2911" w:rsidRPr="009A2911" w:rsidRDefault="009A2911" w:rsidP="003000D6">
      <w:pPr>
        <w:spacing w:after="0"/>
        <w:contextualSpacing/>
        <w:rPr>
          <w:b/>
          <w:bCs/>
          <w:u w:val="single"/>
        </w:rPr>
      </w:pPr>
      <w:r w:rsidRPr="009A2911">
        <w:rPr>
          <w:b/>
          <w:bCs/>
          <w:u w:val="single"/>
        </w:rPr>
        <w:t>Blz 3</w:t>
      </w:r>
    </w:p>
    <w:p w14:paraId="4B7914E6" w14:textId="665D5AE1" w:rsidR="009A2911" w:rsidRDefault="009A2911" w:rsidP="003000D6">
      <w:pPr>
        <w:spacing w:after="0"/>
        <w:contextualSpacing/>
        <w:rPr>
          <w:b/>
          <w:bCs/>
          <w:u w:val="single"/>
        </w:rPr>
      </w:pPr>
      <w:r w:rsidRPr="009A2911">
        <w:rPr>
          <w:b/>
          <w:bCs/>
          <w:u w:val="single"/>
        </w:rPr>
        <w:t>folio 2 recto</w:t>
      </w:r>
    </w:p>
    <w:p w14:paraId="2674483A" w14:textId="56038E6B" w:rsidR="009A2911" w:rsidRDefault="009A2911" w:rsidP="003000D6">
      <w:pPr>
        <w:spacing w:after="0"/>
        <w:contextualSpacing/>
        <w:rPr>
          <w:b/>
          <w:bCs/>
          <w:u w:val="single"/>
        </w:rPr>
      </w:pPr>
    </w:p>
    <w:p w14:paraId="617B854C" w14:textId="3DE18DD1" w:rsidR="009A2911" w:rsidRDefault="0085681F" w:rsidP="003000D6">
      <w:pPr>
        <w:spacing w:after="0"/>
        <w:contextualSpacing/>
      </w:pPr>
      <w:r w:rsidRPr="0085681F">
        <w:t xml:space="preserve">Item ontfaen </w:t>
      </w:r>
      <w:r>
        <w:t>ten selven Kerss(avonde) 6 (doorstreept: zal) zacke 4 modekijns</w:t>
      </w:r>
    </w:p>
    <w:p w14:paraId="2F278939" w14:textId="1DA38B0A" w:rsidR="000C7E74" w:rsidRDefault="000C7E74" w:rsidP="003000D6">
      <w:pPr>
        <w:spacing w:after="0"/>
        <w:contextualSpacing/>
      </w:pPr>
      <w:r>
        <w:t>ende een vierlinc evenen ende die ghelever</w:t>
      </w:r>
      <w:r w:rsidR="00271AFD">
        <w:t>t</w:t>
      </w:r>
      <w:r>
        <w:t xml:space="preserve"> upt hof ende</w:t>
      </w:r>
    </w:p>
    <w:p w14:paraId="4BA281E6" w14:textId="4B696262" w:rsidR="000C7E74" w:rsidRDefault="000C7E74" w:rsidP="003000D6">
      <w:pPr>
        <w:spacing w:after="0"/>
        <w:contextualSpacing/>
      </w:pPr>
      <w:r>
        <w:t>bij dien hier niet daer af gherekent</w:t>
      </w:r>
      <w:r w:rsidR="003803AD">
        <w:t>.</w:t>
      </w:r>
    </w:p>
    <w:p w14:paraId="1DA8DE65" w14:textId="726895A4" w:rsidR="000C7E74" w:rsidRDefault="000C7E74" w:rsidP="003000D6">
      <w:pPr>
        <w:spacing w:after="0"/>
        <w:contextualSpacing/>
      </w:pPr>
    </w:p>
    <w:p w14:paraId="3141A353" w14:textId="2619CBF6" w:rsidR="000C7E74" w:rsidRDefault="000C7E74" w:rsidP="003000D6">
      <w:pPr>
        <w:spacing w:after="0"/>
        <w:contextualSpacing/>
      </w:pPr>
      <w:r>
        <w:t>Item ontfaen in jaersdaghe</w:t>
      </w:r>
      <w:r w:rsidR="00271AFD">
        <w:rPr>
          <w:rStyle w:val="Voetnootmarkering"/>
        </w:rPr>
        <w:footnoteReference w:id="3"/>
      </w:r>
      <w:r>
        <w:t xml:space="preserve"> tApouteren 100 rasieren</w:t>
      </w:r>
    </w:p>
    <w:p w14:paraId="65E186E3" w14:textId="0CE65F19" w:rsidR="000C7E74" w:rsidRDefault="000C7E74" w:rsidP="003000D6">
      <w:pPr>
        <w:spacing w:after="0"/>
        <w:contextualSpacing/>
      </w:pPr>
      <w:r>
        <w:t>evenen ende die ghelevert upt hof alsoot coustu</w:t>
      </w:r>
      <w:r w:rsidR="003803AD">
        <w:t>m</w:t>
      </w:r>
      <w:r>
        <w:t>elic</w:t>
      </w:r>
    </w:p>
    <w:p w14:paraId="06493FD6" w14:textId="24F0355A" w:rsidR="000C7E74" w:rsidRDefault="000C7E74" w:rsidP="003000D6">
      <w:pPr>
        <w:spacing w:after="0"/>
        <w:contextualSpacing/>
      </w:pPr>
      <w:r>
        <w:t>es ende bij dien h</w:t>
      </w:r>
      <w:r w:rsidR="003803AD">
        <w:t>ie</w:t>
      </w:r>
      <w:r>
        <w:t>r niet daer af gherekent</w:t>
      </w:r>
      <w:r w:rsidR="003803AD">
        <w:t>.</w:t>
      </w:r>
    </w:p>
    <w:p w14:paraId="2FA949E9" w14:textId="0C852B4A" w:rsidR="000C7E74" w:rsidRDefault="000C7E74" w:rsidP="003000D6">
      <w:pPr>
        <w:spacing w:after="0"/>
        <w:contextualSpacing/>
      </w:pPr>
    </w:p>
    <w:p w14:paraId="6BDA7FD6" w14:textId="3A96A977" w:rsidR="000C7E74" w:rsidRDefault="000C7E74" w:rsidP="003000D6">
      <w:pPr>
        <w:spacing w:after="0"/>
        <w:contextualSpacing/>
      </w:pPr>
      <w:r>
        <w:t>Item ontfaen ten selve daghe tAp</w:t>
      </w:r>
      <w:r w:rsidR="003803AD">
        <w:t>o</w:t>
      </w:r>
      <w:r>
        <w:t>uteren</w:t>
      </w:r>
      <w:r w:rsidR="003803AD">
        <w:rPr>
          <w:rStyle w:val="Voetnootmarkering"/>
        </w:rPr>
        <w:footnoteReference w:id="4"/>
      </w:r>
      <w:r>
        <w:t xml:space="preserve"> 100 capoenen van</w:t>
      </w:r>
    </w:p>
    <w:p w14:paraId="7B2AE300" w14:textId="110A582E" w:rsidR="006D37F8" w:rsidRDefault="000C7E74" w:rsidP="003000D6">
      <w:pPr>
        <w:spacing w:after="0"/>
        <w:contextualSpacing/>
      </w:pPr>
      <w:r>
        <w:t>den welken ghelever</w:t>
      </w:r>
      <w:r w:rsidR="006D37F8">
        <w:t>t upt hof 20 cappoene ende tsurplus</w:t>
      </w:r>
    </w:p>
    <w:p w14:paraId="3C1E871B" w14:textId="15A669C4" w:rsidR="006D37F8" w:rsidRDefault="006D37F8" w:rsidP="003000D6">
      <w:pPr>
        <w:spacing w:after="0"/>
        <w:contextualSpacing/>
      </w:pPr>
      <w:r w:rsidRPr="006D37F8">
        <w:t>vercocht</w:t>
      </w:r>
      <w:r w:rsidR="003803AD">
        <w:t xml:space="preserve"> </w:t>
      </w:r>
      <w:r w:rsidRPr="006D37F8">
        <w:t xml:space="preserve"> 4 s. elc stic comt in</w:t>
      </w:r>
      <w:r>
        <w:t xml:space="preserve"> ghelde</w:t>
      </w:r>
      <w:r>
        <w:tab/>
      </w:r>
      <w:r>
        <w:tab/>
      </w:r>
      <w:r>
        <w:tab/>
      </w:r>
      <w:r>
        <w:tab/>
      </w:r>
      <w:r>
        <w:tab/>
        <w:t>16 lb. par.</w:t>
      </w:r>
      <w:r>
        <w:rPr>
          <w:rStyle w:val="Voetnootmarkering"/>
        </w:rPr>
        <w:footnoteReference w:id="5"/>
      </w:r>
    </w:p>
    <w:p w14:paraId="4E443B97" w14:textId="2AAEFB01" w:rsidR="006D37F8" w:rsidRDefault="006D37F8" w:rsidP="003000D6">
      <w:pPr>
        <w:spacing w:after="0"/>
        <w:contextualSpacing/>
      </w:pPr>
    </w:p>
    <w:p w14:paraId="15E02577" w14:textId="54E59A9A" w:rsidR="006D37F8" w:rsidRDefault="006D37F8" w:rsidP="003000D6">
      <w:pPr>
        <w:spacing w:after="0"/>
        <w:contextualSpacing/>
      </w:pPr>
      <w:r>
        <w:t>Item ontfaen te Paeschen de penninc rente de welke</w:t>
      </w:r>
    </w:p>
    <w:p w14:paraId="561EDA1E" w14:textId="5D91B15D" w:rsidR="006D37F8" w:rsidRDefault="006D37F8" w:rsidP="003000D6">
      <w:pPr>
        <w:spacing w:after="0"/>
        <w:contextualSpacing/>
      </w:pPr>
      <w:r>
        <w:t>ghedraecht naer dhinhouden vande rentboeken als</w:t>
      </w:r>
      <w:r w:rsidR="00544978">
        <w:t>o</w:t>
      </w:r>
    </w:p>
    <w:p w14:paraId="33B9D649" w14:textId="394E18B9" w:rsidR="006D37F8" w:rsidRDefault="006D37F8" w:rsidP="003000D6">
      <w:pPr>
        <w:spacing w:after="0"/>
        <w:contextualSpacing/>
      </w:pPr>
      <w:r>
        <w:t>ment bevint (doorstreept: naer dhinhouden vanden ren</w:t>
      </w:r>
      <w:r w:rsidR="00544978">
        <w:t>t</w:t>
      </w:r>
      <w:r>
        <w:t>boeken also ment</w:t>
      </w:r>
    </w:p>
    <w:p w14:paraId="04351B09" w14:textId="74791F13" w:rsidR="006D37F8" w:rsidRDefault="006D37F8" w:rsidP="003000D6">
      <w:pPr>
        <w:spacing w:after="0"/>
        <w:contextualSpacing/>
      </w:pPr>
      <w:r>
        <w:t>bevint) up</w:t>
      </w:r>
      <w:r w:rsidR="002F79F6">
        <w:t xml:space="preserve"> </w:t>
      </w:r>
      <w:r>
        <w:t>desen tijde</w:t>
      </w:r>
      <w:r>
        <w:tab/>
      </w:r>
      <w:r>
        <w:tab/>
      </w:r>
      <w:r>
        <w:tab/>
      </w:r>
      <w:r>
        <w:tab/>
      </w:r>
      <w:r>
        <w:tab/>
      </w:r>
      <w:r>
        <w:tab/>
      </w:r>
      <w:r>
        <w:tab/>
        <w:t>23 lb. 8 s. 9 d.</w:t>
      </w:r>
    </w:p>
    <w:p w14:paraId="4F65E6D5" w14:textId="135548CE" w:rsidR="006D37F8" w:rsidRDefault="006D37F8" w:rsidP="003000D6">
      <w:pPr>
        <w:spacing w:after="0"/>
        <w:contextualSpacing/>
      </w:pPr>
    </w:p>
    <w:p w14:paraId="49D6CEFE" w14:textId="475234B1" w:rsidR="006D37F8" w:rsidRPr="00BC0D60" w:rsidRDefault="006D37F8" w:rsidP="003000D6">
      <w:pPr>
        <w:spacing w:after="0"/>
        <w:contextualSpacing/>
        <w:rPr>
          <w:lang w:val="fr-FR"/>
        </w:rPr>
      </w:pPr>
      <w:r w:rsidRPr="00BC0D60">
        <w:rPr>
          <w:lang w:val="fr-FR"/>
        </w:rPr>
        <w:t xml:space="preserve">II </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t>53 lb. 14 s. 4 d.</w:t>
      </w:r>
      <w:r w:rsidR="002F79F6">
        <w:rPr>
          <w:lang w:val="fr-FR"/>
        </w:rPr>
        <w:t xml:space="preserve"> par.</w:t>
      </w:r>
    </w:p>
    <w:p w14:paraId="63062C2F" w14:textId="7ED9E5EE" w:rsidR="006D37F8" w:rsidRPr="00BC0D60" w:rsidRDefault="006D37F8" w:rsidP="003000D6">
      <w:pPr>
        <w:spacing w:after="0"/>
        <w:contextualSpacing/>
        <w:rPr>
          <w:lang w:val="fr-FR"/>
        </w:rPr>
      </w:pPr>
    </w:p>
    <w:p w14:paraId="0856DA05" w14:textId="0768E123" w:rsidR="006D37F8" w:rsidRDefault="006D37F8" w:rsidP="003000D6">
      <w:pPr>
        <w:spacing w:after="0"/>
        <w:contextualSpacing/>
      </w:pPr>
      <w:r>
        <w:t>Item ontfaen ten selven Paeschen naer dhinhouden vande</w:t>
      </w:r>
      <w:r w:rsidR="003803AD">
        <w:t>n</w:t>
      </w:r>
    </w:p>
    <w:p w14:paraId="23F98438" w14:textId="582147A8" w:rsidR="006D37F8" w:rsidRDefault="006D37F8" w:rsidP="003000D6">
      <w:pPr>
        <w:spacing w:after="0"/>
        <w:contextualSpacing/>
      </w:pPr>
      <w:r>
        <w:t xml:space="preserve">rentboeken 119 </w:t>
      </w:r>
      <w:r w:rsidR="003803AD">
        <w:t xml:space="preserve">½ </w:t>
      </w:r>
      <w:r>
        <w:t>cappoenen waer af datter 29 ghe-</w:t>
      </w:r>
    </w:p>
    <w:p w14:paraId="529EB010" w14:textId="704527F9" w:rsidR="006D37F8" w:rsidRDefault="006D37F8" w:rsidP="003000D6">
      <w:pPr>
        <w:spacing w:after="0"/>
        <w:contextualSpacing/>
      </w:pPr>
      <w:r>
        <w:t>levert waren upt hof ende tsurplus verdinct elc stic 5 s.</w:t>
      </w:r>
    </w:p>
    <w:p w14:paraId="5EEFA127" w14:textId="0E452296" w:rsidR="006D37F8" w:rsidRDefault="006D37F8" w:rsidP="003000D6">
      <w:pPr>
        <w:spacing w:after="0"/>
        <w:contextualSpacing/>
      </w:pPr>
      <w:r>
        <w:t>comt te gader</w:t>
      </w:r>
      <w:r>
        <w:tab/>
      </w:r>
      <w:r>
        <w:tab/>
      </w:r>
      <w:r>
        <w:tab/>
      </w:r>
      <w:r>
        <w:tab/>
      </w:r>
      <w:r>
        <w:tab/>
      </w:r>
      <w:r>
        <w:tab/>
      </w:r>
      <w:r>
        <w:tab/>
      </w:r>
      <w:r>
        <w:tab/>
        <w:t>22 lb. 12 s. 5 d.</w:t>
      </w:r>
      <w:r>
        <w:rPr>
          <w:rStyle w:val="Voetnootmarkering"/>
        </w:rPr>
        <w:footnoteReference w:id="6"/>
      </w:r>
    </w:p>
    <w:p w14:paraId="0D4C7FBB" w14:textId="77777777" w:rsidR="006D37F8" w:rsidRDefault="006D37F8" w:rsidP="003000D6">
      <w:pPr>
        <w:spacing w:after="0" w:line="259" w:lineRule="auto"/>
        <w:contextualSpacing/>
      </w:pPr>
      <w:r>
        <w:br w:type="page"/>
      </w:r>
    </w:p>
    <w:p w14:paraId="417DB2E7" w14:textId="07B33E7A" w:rsidR="006D37F8" w:rsidRPr="006D37F8" w:rsidRDefault="006D37F8" w:rsidP="003000D6">
      <w:pPr>
        <w:spacing w:after="0"/>
        <w:contextualSpacing/>
        <w:rPr>
          <w:b/>
          <w:bCs/>
          <w:u w:val="single"/>
        </w:rPr>
      </w:pPr>
      <w:r w:rsidRPr="006D37F8">
        <w:rPr>
          <w:b/>
          <w:bCs/>
          <w:u w:val="single"/>
        </w:rPr>
        <w:t>Blz 4</w:t>
      </w:r>
    </w:p>
    <w:p w14:paraId="02708F36" w14:textId="07AA7C5C" w:rsidR="006D37F8" w:rsidRPr="006D37F8" w:rsidRDefault="006D37F8" w:rsidP="003000D6">
      <w:pPr>
        <w:spacing w:after="0"/>
        <w:contextualSpacing/>
        <w:rPr>
          <w:b/>
          <w:bCs/>
          <w:u w:val="single"/>
        </w:rPr>
      </w:pPr>
      <w:r w:rsidRPr="006D37F8">
        <w:rPr>
          <w:b/>
          <w:bCs/>
          <w:u w:val="single"/>
        </w:rPr>
        <w:t>folio 2 verso</w:t>
      </w:r>
    </w:p>
    <w:p w14:paraId="327183F4" w14:textId="493DEAB6" w:rsidR="006D37F8" w:rsidRDefault="006D37F8" w:rsidP="003000D6">
      <w:pPr>
        <w:spacing w:after="0"/>
        <w:contextualSpacing/>
      </w:pPr>
    </w:p>
    <w:p w14:paraId="67621644" w14:textId="37BC3FB8" w:rsidR="006D37F8" w:rsidRDefault="006D37F8" w:rsidP="003000D6">
      <w:pPr>
        <w:spacing w:after="0"/>
        <w:contextualSpacing/>
      </w:pPr>
      <w:r>
        <w:t>Item ontfaen te Sente Jans Messe in penninc</w:t>
      </w:r>
      <w:r w:rsidR="002F79F6">
        <w:t xml:space="preserve"> </w:t>
      </w:r>
      <w:r>
        <w:t>renten</w:t>
      </w:r>
    </w:p>
    <w:p w14:paraId="6952118B" w14:textId="7B6714F6" w:rsidR="006D37F8" w:rsidRDefault="006D37F8" w:rsidP="003000D6">
      <w:pPr>
        <w:spacing w:after="0"/>
        <w:contextualSpacing/>
      </w:pPr>
      <w:r>
        <w:t>naer dhinhouden vande</w:t>
      </w:r>
      <w:r w:rsidR="003803AD">
        <w:t>n</w:t>
      </w:r>
      <w:r>
        <w:t xml:space="preserve"> rentboeke</w:t>
      </w:r>
      <w:r>
        <w:tab/>
      </w:r>
      <w:r>
        <w:tab/>
      </w:r>
      <w:r>
        <w:tab/>
      </w:r>
      <w:r>
        <w:tab/>
      </w:r>
      <w:r>
        <w:tab/>
        <w:t>6 lb. 16 s. par.</w:t>
      </w:r>
    </w:p>
    <w:p w14:paraId="3A3C3E76" w14:textId="3434F5D5" w:rsidR="006D37F8" w:rsidRDefault="006D37F8" w:rsidP="003000D6">
      <w:pPr>
        <w:spacing w:after="0"/>
        <w:contextualSpacing/>
      </w:pPr>
    </w:p>
    <w:p w14:paraId="6EC7B25C" w14:textId="055F087B" w:rsidR="006D37F8" w:rsidRDefault="006D37F8" w:rsidP="003000D6">
      <w:pPr>
        <w:spacing w:after="0"/>
        <w:contextualSpacing/>
      </w:pPr>
      <w:r>
        <w:t xml:space="preserve">Item ontfaen de rente vander </w:t>
      </w:r>
      <w:r w:rsidR="00271AFD">
        <w:t>c</w:t>
      </w:r>
      <w:r>
        <w:t>outsieden vanden</w:t>
      </w:r>
    </w:p>
    <w:p w14:paraId="4FF41E90" w14:textId="329FC57D" w:rsidR="006D37F8" w:rsidRDefault="006D37F8" w:rsidP="003000D6">
      <w:pPr>
        <w:spacing w:after="0"/>
        <w:contextualSpacing/>
      </w:pPr>
      <w:r>
        <w:t>vorledene jare</w:t>
      </w:r>
      <w:r>
        <w:tab/>
      </w:r>
      <w:r>
        <w:tab/>
      </w:r>
      <w:r>
        <w:tab/>
      </w:r>
      <w:r>
        <w:tab/>
      </w:r>
      <w:r>
        <w:tab/>
      </w:r>
      <w:r>
        <w:tab/>
      </w:r>
      <w:r>
        <w:tab/>
      </w:r>
      <w:r>
        <w:tab/>
        <w:t>20 s. par.</w:t>
      </w:r>
    </w:p>
    <w:p w14:paraId="366821E7" w14:textId="53E97E6C" w:rsidR="006D37F8" w:rsidRDefault="006D37F8" w:rsidP="003000D6">
      <w:pPr>
        <w:spacing w:after="0"/>
        <w:contextualSpacing/>
      </w:pPr>
    </w:p>
    <w:p w14:paraId="3FA3D777" w14:textId="353853D7" w:rsidR="006D37F8" w:rsidRDefault="006D37F8" w:rsidP="003000D6">
      <w:pPr>
        <w:spacing w:after="0"/>
        <w:contextualSpacing/>
      </w:pPr>
      <w:r>
        <w:t>Item ontfaen van (doorstreept: Willem Den Barbier) Zegheren Boyens</w:t>
      </w:r>
    </w:p>
    <w:p w14:paraId="4CF51DD2" w14:textId="15625DF7" w:rsidR="006D37F8" w:rsidRDefault="006D37F8" w:rsidP="003000D6">
      <w:pPr>
        <w:spacing w:after="0"/>
        <w:contextualSpacing/>
      </w:pPr>
      <w:r>
        <w:t xml:space="preserve">ende van Leys Lonijs van den halle ghelde dat </w:t>
      </w:r>
      <w:r w:rsidR="00544978">
        <w:t>h</w:t>
      </w:r>
      <w:r>
        <w:t>ij in</w:t>
      </w:r>
    </w:p>
    <w:p w14:paraId="2ACF917D" w14:textId="3E71234B" w:rsidR="006D37F8" w:rsidRDefault="006D37F8" w:rsidP="003000D6">
      <w:pPr>
        <w:spacing w:after="0"/>
        <w:contextualSpacing/>
      </w:pPr>
      <w:r>
        <w:t>pachte houden</w:t>
      </w:r>
      <w:r>
        <w:tab/>
      </w:r>
      <w:r>
        <w:tab/>
      </w:r>
      <w:r>
        <w:tab/>
      </w:r>
      <w:r>
        <w:tab/>
      </w:r>
      <w:r>
        <w:tab/>
      </w:r>
      <w:r>
        <w:tab/>
      </w:r>
      <w:r>
        <w:tab/>
      </w:r>
      <w:r>
        <w:tab/>
        <w:t>5 lb. par.</w:t>
      </w:r>
      <w:r w:rsidR="00BC0D60">
        <w:rPr>
          <w:rStyle w:val="Voetnootmarkering"/>
        </w:rPr>
        <w:footnoteReference w:id="7"/>
      </w:r>
    </w:p>
    <w:p w14:paraId="241AB5B9" w14:textId="2FBA3E51" w:rsidR="006D37F8" w:rsidRDefault="006D37F8" w:rsidP="003000D6">
      <w:pPr>
        <w:spacing w:after="0"/>
        <w:contextualSpacing/>
      </w:pPr>
    </w:p>
    <w:p w14:paraId="16F5878A" w14:textId="30451095" w:rsidR="006D37F8" w:rsidRDefault="006D37F8" w:rsidP="003000D6">
      <w:pPr>
        <w:spacing w:after="0"/>
        <w:contextualSpacing/>
      </w:pPr>
      <w:r>
        <w:t>Item ontfaen vanden onghelde van Zegheren vors. ende Leyse</w:t>
      </w:r>
    </w:p>
    <w:p w14:paraId="078960B0" w14:textId="1F21AB83" w:rsidR="006D37F8" w:rsidRDefault="006D37F8" w:rsidP="003000D6">
      <w:pPr>
        <w:spacing w:after="0"/>
        <w:contextualSpacing/>
      </w:pPr>
      <w:r>
        <w:t xml:space="preserve">Lonijs vors. vander assisen </w:t>
      </w:r>
      <w:r w:rsidRPr="00B912D0">
        <w:t xml:space="preserve">vande </w:t>
      </w:r>
      <w:r w:rsidRPr="00544978">
        <w:t>line</w:t>
      </w:r>
      <w:r w:rsidR="00271AFD" w:rsidRPr="00544978">
        <w:t>n</w:t>
      </w:r>
      <w:r w:rsidRPr="00544978">
        <w:t>,</w:t>
      </w:r>
      <w:r>
        <w:t xml:space="preserve"> lakenen, vanden</w:t>
      </w:r>
    </w:p>
    <w:p w14:paraId="4E474E4A" w14:textId="4BE55261" w:rsidR="006D37F8" w:rsidRDefault="006D37F8" w:rsidP="003000D6">
      <w:pPr>
        <w:spacing w:after="0"/>
        <w:contextualSpacing/>
      </w:pPr>
      <w:r>
        <w:t>gaerne ende datter toe hoert dat sij in</w:t>
      </w:r>
      <w:r w:rsidR="002F79F6">
        <w:t xml:space="preserve"> </w:t>
      </w:r>
      <w:r>
        <w:t>pachte houden</w:t>
      </w:r>
      <w:r>
        <w:tab/>
      </w:r>
      <w:r>
        <w:tab/>
      </w:r>
      <w:r>
        <w:tab/>
        <w:t>3 lb. par.</w:t>
      </w:r>
      <w:r w:rsidR="00BC0D60">
        <w:rPr>
          <w:rStyle w:val="Voetnootmarkering"/>
        </w:rPr>
        <w:footnoteReference w:id="8"/>
      </w:r>
    </w:p>
    <w:p w14:paraId="5449E27B" w14:textId="3182758E" w:rsidR="00937635" w:rsidRDefault="00937635" w:rsidP="003000D6">
      <w:pPr>
        <w:spacing w:after="0"/>
        <w:contextualSpacing/>
      </w:pPr>
    </w:p>
    <w:p w14:paraId="74E49F80" w14:textId="5C1FF6A9" w:rsidR="00937635" w:rsidRDefault="00937635" w:rsidP="003000D6">
      <w:pPr>
        <w:spacing w:after="0"/>
        <w:contextualSpacing/>
      </w:pPr>
      <w:r>
        <w:t>Item ontfaen van gruutghelde</w:t>
      </w:r>
      <w:r w:rsidR="004B1BC4">
        <w:rPr>
          <w:rStyle w:val="Voetnootmarkering"/>
        </w:rPr>
        <w:footnoteReference w:id="9"/>
      </w:r>
      <w:r>
        <w:t xml:space="preserve"> ende </w:t>
      </w:r>
      <w:r w:rsidRPr="003803AD">
        <w:t>besienghelde</w:t>
      </w:r>
      <w:r w:rsidRPr="003803AD">
        <w:rPr>
          <w:rStyle w:val="Voetnootmarkering"/>
        </w:rPr>
        <w:footnoteReference w:id="10"/>
      </w:r>
      <w:r w:rsidRPr="003803AD">
        <w:t xml:space="preserve"> van</w:t>
      </w:r>
      <w:r>
        <w:t xml:space="preserve"> Zeghere</w:t>
      </w:r>
    </w:p>
    <w:p w14:paraId="0BC9D530" w14:textId="5E30274D" w:rsidR="00937635" w:rsidRDefault="00937635" w:rsidP="003000D6">
      <w:pPr>
        <w:spacing w:after="0"/>
        <w:contextualSpacing/>
      </w:pPr>
      <w:r>
        <w:t>Lauerdey</w:t>
      </w:r>
      <w:r>
        <w:tab/>
      </w:r>
      <w:r>
        <w:tab/>
      </w:r>
      <w:r>
        <w:tab/>
      </w:r>
      <w:r>
        <w:tab/>
      </w:r>
      <w:r>
        <w:tab/>
      </w:r>
      <w:r>
        <w:tab/>
      </w:r>
      <w:r>
        <w:tab/>
      </w:r>
      <w:r w:rsidR="004B1BC4">
        <w:tab/>
      </w:r>
      <w:r>
        <w:t>12 lb. par.</w:t>
      </w:r>
    </w:p>
    <w:p w14:paraId="767D8AAC" w14:textId="106CACEB" w:rsidR="006D37F8" w:rsidRDefault="006D37F8" w:rsidP="003000D6">
      <w:pPr>
        <w:spacing w:after="0"/>
        <w:contextualSpacing/>
      </w:pPr>
    </w:p>
    <w:p w14:paraId="34327BAE" w14:textId="37963997" w:rsidR="00937635" w:rsidRDefault="00937635" w:rsidP="003000D6">
      <w:pPr>
        <w:spacing w:after="0"/>
        <w:contextualSpacing/>
      </w:pPr>
      <w:r>
        <w:t>Item ontfaen van Zeghere</w:t>
      </w:r>
      <w:r w:rsidR="002F79F6">
        <w:t>n</w:t>
      </w:r>
      <w:r>
        <w:t xml:space="preserve"> Boudens en </w:t>
      </w:r>
      <w:r w:rsidR="00271AFD">
        <w:t>L</w:t>
      </w:r>
      <w:r>
        <w:t>eyse Lonijs van</w:t>
      </w:r>
    </w:p>
    <w:p w14:paraId="291FF45B" w14:textId="0D6C3EBE" w:rsidR="00937635" w:rsidRDefault="00937635" w:rsidP="003000D6">
      <w:pPr>
        <w:spacing w:after="0"/>
        <w:contextualSpacing/>
      </w:pPr>
      <w:r>
        <w:t>den onghelde ter jaer maerct dat sij in pachte houde</w:t>
      </w:r>
      <w:r>
        <w:tab/>
      </w:r>
      <w:r>
        <w:tab/>
      </w:r>
      <w:r>
        <w:tab/>
        <w:t>3 lb. par.</w:t>
      </w:r>
      <w:r w:rsidR="004B1BC4">
        <w:rPr>
          <w:rStyle w:val="Voetnootmarkering"/>
        </w:rPr>
        <w:footnoteReference w:id="11"/>
      </w:r>
    </w:p>
    <w:p w14:paraId="6A892D44" w14:textId="2B9A81E4" w:rsidR="00937635" w:rsidRDefault="00937635" w:rsidP="003000D6">
      <w:pPr>
        <w:spacing w:after="0"/>
        <w:contextualSpacing/>
      </w:pPr>
    </w:p>
    <w:p w14:paraId="6175C8CA" w14:textId="7D980ED9" w:rsidR="00937635" w:rsidRPr="00BC0D60" w:rsidRDefault="00937635" w:rsidP="003000D6">
      <w:pPr>
        <w:spacing w:after="0"/>
        <w:contextualSpacing/>
        <w:rPr>
          <w:lang w:val="fr-FR"/>
        </w:rPr>
      </w:pPr>
      <w:r w:rsidRPr="00BC0D60">
        <w:rPr>
          <w:lang w:val="fr-FR"/>
        </w:rPr>
        <w:t>III</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002F79F6">
        <w:rPr>
          <w:lang w:val="fr-FR"/>
        </w:rPr>
        <w:t>53</w:t>
      </w:r>
      <w:r w:rsidRPr="00BC0D60">
        <w:rPr>
          <w:lang w:val="fr-FR"/>
        </w:rPr>
        <w:t xml:space="preserve"> lb. 8 s. 6 d. par.</w:t>
      </w:r>
    </w:p>
    <w:p w14:paraId="5FC92F37" w14:textId="44252C3E" w:rsidR="00937635" w:rsidRPr="00BC0D60" w:rsidRDefault="00937635" w:rsidP="003000D6">
      <w:pPr>
        <w:spacing w:after="0"/>
        <w:contextualSpacing/>
        <w:rPr>
          <w:lang w:val="fr-FR"/>
        </w:rPr>
      </w:pPr>
    </w:p>
    <w:p w14:paraId="611F2981" w14:textId="4B075327" w:rsidR="00937635" w:rsidRDefault="00937635" w:rsidP="003000D6">
      <w:pPr>
        <w:spacing w:after="0"/>
        <w:contextualSpacing/>
      </w:pPr>
      <w:r>
        <w:t>Item ontfaen vanden prochipape</w:t>
      </w:r>
      <w:r>
        <w:rPr>
          <w:rStyle w:val="Voetnootmarkering"/>
        </w:rPr>
        <w:footnoteReference w:id="12"/>
      </w:r>
      <w:r>
        <w:t xml:space="preserve"> van Hersele van</w:t>
      </w:r>
    </w:p>
    <w:p w14:paraId="607FC89C" w14:textId="27606AF9" w:rsidR="00937635" w:rsidRDefault="00937635" w:rsidP="003000D6">
      <w:pPr>
        <w:spacing w:after="0"/>
        <w:contextualSpacing/>
      </w:pPr>
      <w:r>
        <w:t>der offeranden van desen jare</w:t>
      </w:r>
      <w:r>
        <w:tab/>
      </w:r>
      <w:r>
        <w:tab/>
      </w:r>
      <w:r>
        <w:tab/>
      </w:r>
      <w:r>
        <w:tab/>
      </w:r>
      <w:r>
        <w:tab/>
      </w:r>
      <w:r>
        <w:tab/>
        <w:t>5 lb. par.</w:t>
      </w:r>
    </w:p>
    <w:p w14:paraId="38F4A7CD" w14:textId="1CD6390B" w:rsidR="00937635" w:rsidRDefault="00937635" w:rsidP="003000D6">
      <w:pPr>
        <w:spacing w:after="0"/>
        <w:contextualSpacing/>
      </w:pPr>
    </w:p>
    <w:p w14:paraId="61571F1B" w14:textId="08875592" w:rsidR="00937635" w:rsidRPr="001C22FB" w:rsidRDefault="006645EF" w:rsidP="003000D6">
      <w:pPr>
        <w:spacing w:after="0"/>
        <w:contextualSpacing/>
      </w:pPr>
      <w:r>
        <w:t>(</w:t>
      </w:r>
      <w:r w:rsidRPr="001C22FB">
        <w:t xml:space="preserve">doorstreept: Item ontfaen van Pieteren </w:t>
      </w:r>
      <w:r w:rsidR="001C2052">
        <w:t>V</w:t>
      </w:r>
      <w:r w:rsidRPr="001C22FB">
        <w:t xml:space="preserve">anden Nivelgate </w:t>
      </w:r>
      <w:r w:rsidRPr="00544978">
        <w:t>vande</w:t>
      </w:r>
      <w:r w:rsidR="001C22FB" w:rsidRPr="00544978">
        <w:t>r</w:t>
      </w:r>
      <w:r w:rsidRPr="00544978">
        <w:t xml:space="preserve"> </w:t>
      </w:r>
      <w:r w:rsidR="00544978">
        <w:t>w</w:t>
      </w:r>
      <w:r w:rsidRPr="00544978">
        <w:t>arde</w:t>
      </w:r>
      <w:r w:rsidR="00544978" w:rsidRPr="00544978">
        <w:t>n</w:t>
      </w:r>
      <w:r w:rsidR="001C22FB" w:rsidRPr="00544978">
        <w:rPr>
          <w:rStyle w:val="Voetnootmarkering"/>
        </w:rPr>
        <w:footnoteReference w:id="13"/>
      </w:r>
    </w:p>
    <w:p w14:paraId="66E59285" w14:textId="5FD93BAC" w:rsidR="001B3EF9" w:rsidRDefault="006645EF" w:rsidP="003000D6">
      <w:pPr>
        <w:spacing w:after="0"/>
        <w:contextualSpacing/>
      </w:pPr>
      <w:r w:rsidRPr="001C22FB">
        <w:t>vorde wate</w:t>
      </w:r>
      <w:r w:rsidR="001C22FB" w:rsidRPr="001C22FB">
        <w:t>rmolen</w:t>
      </w:r>
      <w:r w:rsidRPr="001C22FB">
        <w:rPr>
          <w:rStyle w:val="Voetnootmarkering"/>
        </w:rPr>
        <w:footnoteReference w:id="14"/>
      </w:r>
      <w:r w:rsidRPr="001C22FB">
        <w:t xml:space="preserve"> die hi in pachte hout)</w:t>
      </w:r>
    </w:p>
    <w:p w14:paraId="2BD32042" w14:textId="77777777" w:rsidR="001B3EF9" w:rsidRDefault="001B3EF9">
      <w:pPr>
        <w:spacing w:line="259" w:lineRule="auto"/>
      </w:pPr>
      <w:r>
        <w:br w:type="page"/>
      </w:r>
    </w:p>
    <w:p w14:paraId="5725CA93" w14:textId="77777777" w:rsidR="006645EF" w:rsidRPr="001C22FB" w:rsidRDefault="006645EF" w:rsidP="003000D6">
      <w:pPr>
        <w:spacing w:after="0"/>
        <w:contextualSpacing/>
      </w:pPr>
    </w:p>
    <w:p w14:paraId="36D605A4" w14:textId="5FB39441" w:rsidR="006645EF" w:rsidRPr="006645EF" w:rsidRDefault="006645EF" w:rsidP="003000D6">
      <w:pPr>
        <w:spacing w:after="0"/>
        <w:contextualSpacing/>
        <w:rPr>
          <w:b/>
          <w:bCs/>
          <w:u w:val="single"/>
        </w:rPr>
      </w:pPr>
      <w:r w:rsidRPr="006645EF">
        <w:rPr>
          <w:b/>
          <w:bCs/>
          <w:u w:val="single"/>
        </w:rPr>
        <w:t>Blz 5</w:t>
      </w:r>
    </w:p>
    <w:p w14:paraId="074B5B3B" w14:textId="06AB57E9" w:rsidR="006645EF" w:rsidRPr="006645EF" w:rsidRDefault="006645EF" w:rsidP="003000D6">
      <w:pPr>
        <w:spacing w:after="0"/>
        <w:contextualSpacing/>
        <w:rPr>
          <w:b/>
          <w:bCs/>
          <w:u w:val="single"/>
        </w:rPr>
      </w:pPr>
      <w:r w:rsidRPr="006645EF">
        <w:rPr>
          <w:b/>
          <w:bCs/>
          <w:u w:val="single"/>
        </w:rPr>
        <w:t>folio 3 recto</w:t>
      </w:r>
    </w:p>
    <w:p w14:paraId="76582D6E" w14:textId="2FD3C01C" w:rsidR="006645EF" w:rsidRDefault="006645EF" w:rsidP="003000D6">
      <w:pPr>
        <w:spacing w:after="0"/>
        <w:contextualSpacing/>
      </w:pPr>
    </w:p>
    <w:p w14:paraId="697DC26B" w14:textId="11D2A6C1" w:rsidR="006645EF" w:rsidRDefault="006645EF" w:rsidP="003000D6">
      <w:pPr>
        <w:spacing w:after="0"/>
        <w:contextualSpacing/>
      </w:pPr>
      <w:r>
        <w:t>Item ontfaen van transpoorte</w:t>
      </w:r>
      <w:r w:rsidR="00F21B05">
        <w:rPr>
          <w:rStyle w:val="Voetnootmarkering"/>
        </w:rPr>
        <w:footnoteReference w:id="15"/>
      </w:r>
      <w:r>
        <w:tab/>
      </w:r>
      <w:r>
        <w:tab/>
      </w:r>
      <w:r>
        <w:tab/>
      </w:r>
      <w:r>
        <w:tab/>
      </w:r>
      <w:r>
        <w:tab/>
      </w:r>
      <w:r>
        <w:tab/>
        <w:t>3 lb. 18 s. par.</w:t>
      </w:r>
    </w:p>
    <w:p w14:paraId="61F28512" w14:textId="2FE7F0C9" w:rsidR="006645EF" w:rsidRDefault="006645EF" w:rsidP="003000D6">
      <w:pPr>
        <w:spacing w:after="0"/>
        <w:contextualSpacing/>
      </w:pPr>
    </w:p>
    <w:p w14:paraId="700D226A" w14:textId="75F83F7E" w:rsidR="006645EF" w:rsidRDefault="006645EF" w:rsidP="003000D6">
      <w:pPr>
        <w:spacing w:after="0"/>
        <w:contextualSpacing/>
      </w:pPr>
      <w:r>
        <w:t xml:space="preserve">(doorstreept: Item ontfaen van (doorstreept: P) Cornelis </w:t>
      </w:r>
      <w:r w:rsidR="00837CB9">
        <w:t>D</w:t>
      </w:r>
      <w:r>
        <w:t>e</w:t>
      </w:r>
      <w:r w:rsidR="00837CB9">
        <w:t>n</w:t>
      </w:r>
      <w:r>
        <w:t xml:space="preserve"> Doeren pachtere int hof</w:t>
      </w:r>
    </w:p>
    <w:p w14:paraId="4510A964" w14:textId="1CAC86A6" w:rsidR="006645EF" w:rsidRDefault="006645EF" w:rsidP="003000D6">
      <w:pPr>
        <w:spacing w:after="0"/>
        <w:contextualSpacing/>
      </w:pPr>
      <w:r>
        <w:t>51 zacke pacht coer</w:t>
      </w:r>
      <w:r w:rsidR="002F79F6">
        <w:t>ens</w:t>
      </w:r>
      <w:r>
        <w:t xml:space="preserve"> die vercocht bij consente van</w:t>
      </w:r>
    </w:p>
    <w:p w14:paraId="5EF61538" w14:textId="24714682" w:rsidR="006645EF" w:rsidRDefault="006645EF" w:rsidP="003000D6">
      <w:pPr>
        <w:spacing w:after="0"/>
        <w:contextualSpacing/>
      </w:pPr>
      <w:r>
        <w:t>minen jon</w:t>
      </w:r>
      <w:r w:rsidR="008A57E0">
        <w:t>keren</w:t>
      </w:r>
      <w:r>
        <w:t xml:space="preserve"> Bouden Lauerd</w:t>
      </w:r>
      <w:r w:rsidR="00E01967">
        <w:t>ey</w:t>
      </w:r>
      <w:r>
        <w:t>s elken zac 26 s. par.</w:t>
      </w:r>
    </w:p>
    <w:p w14:paraId="0F07BB2E" w14:textId="50DDD96B" w:rsidR="006645EF" w:rsidRDefault="006645EF" w:rsidP="003000D6">
      <w:pPr>
        <w:spacing w:after="0"/>
        <w:contextualSpacing/>
      </w:pPr>
      <w:r>
        <w:t>comt te gadere in eender sommen ende eene</w:t>
      </w:r>
      <w:r w:rsidR="00E70FFD">
        <w:t>n</w:t>
      </w:r>
      <w:r>
        <w:t xml:space="preserve"> zac </w:t>
      </w:r>
      <w:r w:rsidR="00E70FFD">
        <w:t>l</w:t>
      </w:r>
      <w:r>
        <w:t>innen</w:t>
      </w:r>
      <w:r>
        <w:tab/>
      </w:r>
      <w:r>
        <w:tab/>
        <w:t>65 lb. par.)</w:t>
      </w:r>
    </w:p>
    <w:p w14:paraId="2AE2A291" w14:textId="53836E10" w:rsidR="006645EF" w:rsidRDefault="006645EF" w:rsidP="003000D6">
      <w:pPr>
        <w:spacing w:after="0"/>
        <w:contextualSpacing/>
      </w:pPr>
    </w:p>
    <w:p w14:paraId="74225066" w14:textId="2073DDF6" w:rsidR="006645EF" w:rsidRDefault="006645EF" w:rsidP="003000D6">
      <w:pPr>
        <w:spacing w:after="0"/>
        <w:contextualSpacing/>
      </w:pPr>
      <w:r>
        <w:t xml:space="preserve">(doorstreept: Item onfaen van Arnoude </w:t>
      </w:r>
      <w:r w:rsidR="00D742C2">
        <w:t>d</w:t>
      </w:r>
      <w:r>
        <w:t xml:space="preserve">en </w:t>
      </w:r>
      <w:r w:rsidR="00D742C2">
        <w:t>m</w:t>
      </w:r>
      <w:r>
        <w:t>ulder</w:t>
      </w:r>
      <w:r w:rsidR="00837CB9">
        <w:rPr>
          <w:rStyle w:val="Voetnootmarkering"/>
        </w:rPr>
        <w:footnoteReference w:id="16"/>
      </w:r>
      <w:r>
        <w:t xml:space="preserve"> den pac</w:t>
      </w:r>
      <w:r w:rsidR="00271AFD">
        <w:t>h</w:t>
      </w:r>
      <w:r>
        <w:t>t van beede</w:t>
      </w:r>
    </w:p>
    <w:p w14:paraId="51415587" w14:textId="15D2B070" w:rsidR="006645EF" w:rsidRDefault="006645EF" w:rsidP="003000D6">
      <w:pPr>
        <w:spacing w:after="0"/>
        <w:contextualSpacing/>
      </w:pPr>
      <w:r>
        <w:t xml:space="preserve">muelenen vanden jaere in gaende XLIIII </w:t>
      </w:r>
      <w:r w:rsidRPr="006645EF">
        <w:rPr>
          <w:b/>
          <w:bCs/>
        </w:rPr>
        <w:t>(1444)</w:t>
      </w:r>
      <w:r>
        <w:rPr>
          <w:b/>
          <w:bCs/>
        </w:rPr>
        <w:t xml:space="preserve"> </w:t>
      </w:r>
      <w:r>
        <w:t>duerende tot den jare</w:t>
      </w:r>
    </w:p>
    <w:p w14:paraId="6EEC9926" w14:textId="1ED91820" w:rsidR="006645EF" w:rsidRDefault="006645EF" w:rsidP="003000D6">
      <w:pPr>
        <w:spacing w:after="0"/>
        <w:contextualSpacing/>
      </w:pPr>
      <w:r w:rsidRPr="006645EF">
        <w:t xml:space="preserve">XLV </w:t>
      </w:r>
      <w:r w:rsidRPr="006645EF">
        <w:rPr>
          <w:b/>
          <w:bCs/>
        </w:rPr>
        <w:t xml:space="preserve">(1445) </w:t>
      </w:r>
      <w:r w:rsidRPr="006645EF">
        <w:t>te half aprille naer bewi</w:t>
      </w:r>
      <w:r>
        <w:t>js vander vorwaarden 68</w:t>
      </w:r>
    </w:p>
    <w:p w14:paraId="097F3ADA" w14:textId="0A519569" w:rsidR="006645EF" w:rsidRDefault="006645EF" w:rsidP="003000D6">
      <w:pPr>
        <w:spacing w:after="0"/>
        <w:contextualSpacing/>
      </w:pPr>
      <w:r>
        <w:t>zacke coorens Herselscher mate alsul</w:t>
      </w:r>
      <w:r w:rsidR="00271AFD">
        <w:t>c</w:t>
      </w:r>
      <w:r>
        <w:t xml:space="preserve"> coeren als de</w:t>
      </w:r>
    </w:p>
    <w:p w14:paraId="5C6A9B90" w14:textId="79100BC0" w:rsidR="006645EF" w:rsidRDefault="006645EF" w:rsidP="003000D6">
      <w:pPr>
        <w:spacing w:after="0"/>
        <w:contextualSpacing/>
      </w:pPr>
      <w:r>
        <w:t xml:space="preserve">muelene winnen/ waer af men </w:t>
      </w:r>
      <w:r w:rsidRPr="00E70FFD">
        <w:t xml:space="preserve">daer </w:t>
      </w:r>
      <w:r w:rsidR="00C4523B" w:rsidRPr="00E70FFD">
        <w:t>u</w:t>
      </w:r>
      <w:r w:rsidRPr="00E70FFD">
        <w:t xml:space="preserve">p </w:t>
      </w:r>
      <w:r w:rsidR="00C4523B" w:rsidRPr="00E70FFD">
        <w:t>bint</w:t>
      </w:r>
      <w:r w:rsidRPr="00E70FFD">
        <w:rPr>
          <w:i/>
          <w:iCs/>
        </w:rPr>
        <w:t xml:space="preserve"> </w:t>
      </w:r>
      <w:r w:rsidRPr="00E70FFD">
        <w:t>hof ont</w:t>
      </w:r>
      <w:r>
        <w:t>-</w:t>
      </w:r>
    </w:p>
    <w:p w14:paraId="33E6B897" w14:textId="16ED7DAC" w:rsidR="006645EF" w:rsidRDefault="006645EF" w:rsidP="003000D6">
      <w:pPr>
        <w:spacing w:after="0"/>
        <w:contextualSpacing/>
      </w:pPr>
      <w:r>
        <w:t>faen heeft/ 65 ½ zacke mids gaders 2 ½ zacken die de</w:t>
      </w:r>
    </w:p>
    <w:p w14:paraId="2FFAE642" w14:textId="07C009F9" w:rsidR="006645EF" w:rsidRDefault="006645EF" w:rsidP="003000D6">
      <w:pPr>
        <w:spacing w:after="0"/>
        <w:contextualSpacing/>
      </w:pPr>
      <w:r>
        <w:t>casteleyn</w:t>
      </w:r>
      <w:r w:rsidR="00411D8E">
        <w:rPr>
          <w:rStyle w:val="Voetnootmarkering"/>
        </w:rPr>
        <w:footnoteReference w:id="17"/>
      </w:r>
      <w:r>
        <w:t xml:space="preserve"> vercocht heeft/ dus wat dat de selve muldere</w:t>
      </w:r>
    </w:p>
    <w:p w14:paraId="4A80AE47" w14:textId="5FDE5395" w:rsidR="006645EF" w:rsidRDefault="006645EF" w:rsidP="003000D6">
      <w:pPr>
        <w:spacing w:after="0"/>
        <w:contextualSpacing/>
      </w:pPr>
      <w:r>
        <w:t>tachter blijft van den vullen jare 2 ½ zacke)</w:t>
      </w:r>
    </w:p>
    <w:p w14:paraId="6F3970B0" w14:textId="09A50FEB" w:rsidR="006645EF" w:rsidRDefault="006645EF" w:rsidP="003000D6">
      <w:pPr>
        <w:spacing w:after="0"/>
        <w:contextualSpacing/>
      </w:pPr>
    </w:p>
    <w:p w14:paraId="1C606724" w14:textId="4AA00E72" w:rsidR="006645EF" w:rsidRDefault="006645EF" w:rsidP="003000D6">
      <w:pPr>
        <w:spacing w:after="0"/>
        <w:contextualSpacing/>
      </w:pPr>
      <w:r>
        <w:t>III</w:t>
      </w:r>
      <w:r w:rsidR="0079671C">
        <w:t>I</w:t>
      </w:r>
      <w:r>
        <w:tab/>
        <w:t xml:space="preserve">Somme </w:t>
      </w:r>
      <w:r>
        <w:tab/>
      </w:r>
      <w:r>
        <w:tab/>
      </w:r>
      <w:r w:rsidR="0079671C">
        <w:tab/>
      </w:r>
      <w:r w:rsidR="0079671C">
        <w:tab/>
      </w:r>
      <w:r w:rsidR="0079671C">
        <w:tab/>
      </w:r>
      <w:r w:rsidR="0079671C">
        <w:tab/>
      </w:r>
      <w:r w:rsidR="0079671C">
        <w:tab/>
      </w:r>
      <w:r>
        <w:t>8 lb. 18 s.</w:t>
      </w:r>
    </w:p>
    <w:p w14:paraId="7F717900" w14:textId="58A0D62A" w:rsidR="006645EF" w:rsidRDefault="006645EF" w:rsidP="003000D6">
      <w:pPr>
        <w:spacing w:after="0"/>
        <w:contextualSpacing/>
      </w:pPr>
      <w:r>
        <w:t>(doorstreept  Somme</w:t>
      </w:r>
      <w:r>
        <w:tab/>
        <w:t>58 lb.</w:t>
      </w:r>
      <w:r w:rsidR="00C4523B">
        <w:t xml:space="preserve"> </w:t>
      </w:r>
      <w:r>
        <w:t>14 s. par.)</w:t>
      </w:r>
    </w:p>
    <w:p w14:paraId="0176CFE3" w14:textId="4611EDA3" w:rsidR="006645EF" w:rsidRDefault="006645EF" w:rsidP="003000D6">
      <w:pPr>
        <w:spacing w:after="0"/>
        <w:contextualSpacing/>
      </w:pPr>
    </w:p>
    <w:p w14:paraId="38D66C92" w14:textId="3DA622F4" w:rsidR="006645EF" w:rsidRDefault="006645EF" w:rsidP="003000D6">
      <w:pPr>
        <w:spacing w:after="0"/>
        <w:contextualSpacing/>
      </w:pPr>
      <w:r>
        <w:t xml:space="preserve">Dit sin de ghene die ghecavelt hebben </w:t>
      </w:r>
    </w:p>
    <w:p w14:paraId="2997BEC9" w14:textId="17CDA11A" w:rsidR="006645EF" w:rsidRDefault="006645EF" w:rsidP="003000D6">
      <w:pPr>
        <w:spacing w:after="0"/>
        <w:contextualSpacing/>
      </w:pPr>
      <w:r>
        <w:t xml:space="preserve">om vleeshouwers te sine in de </w:t>
      </w:r>
      <w:r w:rsidR="0079671C">
        <w:t>stede van Hersele</w:t>
      </w:r>
      <w:r w:rsidR="00C4523B">
        <w:rPr>
          <w:rStyle w:val="Voetnootmarkering"/>
        </w:rPr>
        <w:footnoteReference w:id="18"/>
      </w:r>
    </w:p>
    <w:p w14:paraId="0D3B2A8C" w14:textId="31DBE985" w:rsidR="0079671C" w:rsidRDefault="0079671C" w:rsidP="003000D6">
      <w:pPr>
        <w:spacing w:after="0"/>
        <w:contextualSpacing/>
      </w:pPr>
    </w:p>
    <w:p w14:paraId="5C9A50AE" w14:textId="6D710C6B" w:rsidR="0079671C" w:rsidRDefault="0079671C" w:rsidP="003000D6">
      <w:pPr>
        <w:spacing w:after="0"/>
        <w:contextualSpacing/>
      </w:pPr>
      <w:r>
        <w:t>Eerst Bouden De Mey</w:t>
      </w:r>
      <w:r>
        <w:tab/>
      </w:r>
      <w:r>
        <w:tab/>
      </w:r>
      <w:r>
        <w:tab/>
      </w:r>
      <w:r>
        <w:tab/>
      </w:r>
      <w:r>
        <w:tab/>
        <w:t>12 s. par.</w:t>
      </w:r>
    </w:p>
    <w:p w14:paraId="3905DC20" w14:textId="55D092A9" w:rsidR="0079671C" w:rsidRPr="00BC0D60" w:rsidRDefault="0079671C" w:rsidP="003000D6">
      <w:pPr>
        <w:spacing w:after="0"/>
        <w:contextualSpacing/>
        <w:rPr>
          <w:lang w:val="fr-FR"/>
        </w:rPr>
      </w:pPr>
      <w:r w:rsidRPr="00BC0D60">
        <w:rPr>
          <w:lang w:val="fr-FR"/>
        </w:rPr>
        <w:t>Item Pieter De Croe</w:t>
      </w:r>
      <w:r w:rsidR="00E70FFD" w:rsidRPr="00BC0D60">
        <w:rPr>
          <w:lang w:val="fr-FR"/>
        </w:rPr>
        <w:t>c</w:t>
      </w:r>
      <w:r w:rsidRPr="00BC0D60">
        <w:rPr>
          <w:lang w:val="fr-FR"/>
        </w:rPr>
        <w:tab/>
      </w:r>
      <w:r w:rsidRPr="00BC0D60">
        <w:rPr>
          <w:lang w:val="fr-FR"/>
        </w:rPr>
        <w:tab/>
      </w:r>
      <w:r w:rsidRPr="00BC0D60">
        <w:rPr>
          <w:lang w:val="fr-FR"/>
        </w:rPr>
        <w:tab/>
      </w:r>
      <w:r w:rsidRPr="00BC0D60">
        <w:rPr>
          <w:lang w:val="fr-FR"/>
        </w:rPr>
        <w:tab/>
      </w:r>
      <w:r w:rsidRPr="00BC0D60">
        <w:rPr>
          <w:lang w:val="fr-FR"/>
        </w:rPr>
        <w:tab/>
        <w:t>12 s. par.</w:t>
      </w:r>
    </w:p>
    <w:p w14:paraId="1B1D60D3" w14:textId="0338C730" w:rsidR="0079671C" w:rsidRDefault="0079671C" w:rsidP="003000D6">
      <w:pPr>
        <w:spacing w:after="0"/>
        <w:contextualSpacing/>
      </w:pPr>
      <w:r>
        <w:t>Item (doortreept: Pi</w:t>
      </w:r>
      <w:r w:rsidR="00E70FFD">
        <w:t>e</w:t>
      </w:r>
      <w:r>
        <w:t>) Bouden Lauerdeys</w:t>
      </w:r>
      <w:r>
        <w:tab/>
      </w:r>
      <w:r>
        <w:tab/>
        <w:t>12 s. par.</w:t>
      </w:r>
    </w:p>
    <w:p w14:paraId="798DC1F2" w14:textId="17DC7F43" w:rsidR="0079671C" w:rsidRDefault="0079671C" w:rsidP="003000D6">
      <w:pPr>
        <w:spacing w:after="0"/>
        <w:contextualSpacing/>
      </w:pPr>
      <w:r>
        <w:t>Item Willem Van Hersele</w:t>
      </w:r>
      <w:r>
        <w:tab/>
      </w:r>
      <w:r>
        <w:tab/>
      </w:r>
      <w:r>
        <w:tab/>
      </w:r>
      <w:r>
        <w:tab/>
        <w:t>12 s. par.</w:t>
      </w:r>
    </w:p>
    <w:p w14:paraId="010AE7A3" w14:textId="60D71BED" w:rsidR="0079671C" w:rsidRDefault="0079671C" w:rsidP="003000D6">
      <w:pPr>
        <w:spacing w:after="0"/>
        <w:contextualSpacing/>
      </w:pPr>
      <w:r>
        <w:t>Item Pieter De Doeren</w:t>
      </w:r>
      <w:r>
        <w:tab/>
      </w:r>
      <w:r>
        <w:tab/>
      </w:r>
      <w:r>
        <w:tab/>
      </w:r>
      <w:r>
        <w:tab/>
      </w:r>
      <w:r>
        <w:tab/>
        <w:t>12 s. par.</w:t>
      </w:r>
    </w:p>
    <w:p w14:paraId="375741FE" w14:textId="64CDB0C2" w:rsidR="0079671C" w:rsidRDefault="0079671C" w:rsidP="003000D6">
      <w:pPr>
        <w:spacing w:after="0"/>
        <w:contextualSpacing/>
        <w:rPr>
          <w:lang w:val="en-US"/>
        </w:rPr>
      </w:pPr>
      <w:r w:rsidRPr="0079671C">
        <w:rPr>
          <w:lang w:val="en-US"/>
        </w:rPr>
        <w:t>Item Hannen Lauerdey</w:t>
      </w:r>
      <w:r w:rsidRPr="0079671C">
        <w:rPr>
          <w:lang w:val="en-US"/>
        </w:rPr>
        <w:tab/>
      </w:r>
      <w:r w:rsidRPr="0079671C">
        <w:rPr>
          <w:lang w:val="en-US"/>
        </w:rPr>
        <w:tab/>
      </w:r>
      <w:r w:rsidRPr="0079671C">
        <w:rPr>
          <w:lang w:val="en-US"/>
        </w:rPr>
        <w:tab/>
      </w:r>
      <w:r w:rsidRPr="0079671C">
        <w:rPr>
          <w:lang w:val="en-US"/>
        </w:rPr>
        <w:tab/>
      </w:r>
      <w:r w:rsidRPr="0079671C">
        <w:rPr>
          <w:lang w:val="en-US"/>
        </w:rPr>
        <w:tab/>
        <w:t>12 s. par</w:t>
      </w:r>
      <w:r>
        <w:rPr>
          <w:lang w:val="en-US"/>
        </w:rPr>
        <w:t>.</w:t>
      </w:r>
    </w:p>
    <w:p w14:paraId="4202ED79" w14:textId="3D975282" w:rsidR="0079671C" w:rsidRPr="00E70FFD" w:rsidRDefault="0079671C" w:rsidP="003000D6">
      <w:pPr>
        <w:spacing w:after="0"/>
        <w:contextualSpacing/>
      </w:pPr>
      <w:r w:rsidRPr="00E70FFD">
        <w:t>Lieven De Som</w:t>
      </w:r>
      <w:r w:rsidR="001C22FB" w:rsidRPr="00E70FFD">
        <w:t>ere</w:t>
      </w:r>
      <w:r w:rsidRPr="00E70FFD">
        <w:tab/>
      </w:r>
      <w:r w:rsidRPr="00E70FFD">
        <w:tab/>
      </w:r>
      <w:r w:rsidRPr="00E70FFD">
        <w:tab/>
      </w:r>
      <w:r w:rsidRPr="00E70FFD">
        <w:tab/>
      </w:r>
      <w:r w:rsidRPr="00E70FFD">
        <w:tab/>
        <w:t>12 s. par.</w:t>
      </w:r>
    </w:p>
    <w:p w14:paraId="5C92AB15" w14:textId="32C82F6B" w:rsidR="0079671C" w:rsidRPr="004F3AE7" w:rsidRDefault="0079671C" w:rsidP="003000D6">
      <w:pPr>
        <w:spacing w:after="0"/>
        <w:contextualSpacing/>
        <w:rPr>
          <w:lang w:val="en-US"/>
        </w:rPr>
      </w:pPr>
      <w:r w:rsidRPr="004F3AE7">
        <w:rPr>
          <w:lang w:val="en-US"/>
        </w:rPr>
        <w:t>Zegher Lauerdeys</w:t>
      </w:r>
      <w:r w:rsidRPr="004F3AE7">
        <w:rPr>
          <w:lang w:val="en-US"/>
        </w:rPr>
        <w:tab/>
      </w:r>
      <w:r w:rsidRPr="004F3AE7">
        <w:rPr>
          <w:lang w:val="en-US"/>
        </w:rPr>
        <w:tab/>
      </w:r>
      <w:r w:rsidRPr="004F3AE7">
        <w:rPr>
          <w:lang w:val="en-US"/>
        </w:rPr>
        <w:tab/>
      </w:r>
      <w:r w:rsidRPr="004F3AE7">
        <w:rPr>
          <w:lang w:val="en-US"/>
        </w:rPr>
        <w:tab/>
      </w:r>
      <w:r w:rsidRPr="004F3AE7">
        <w:rPr>
          <w:lang w:val="en-US"/>
        </w:rPr>
        <w:tab/>
        <w:t>12 s. par.</w:t>
      </w:r>
    </w:p>
    <w:p w14:paraId="44CFE646" w14:textId="004F7182" w:rsidR="0079671C" w:rsidRPr="004F3AE7" w:rsidRDefault="0079671C" w:rsidP="003000D6">
      <w:pPr>
        <w:spacing w:after="0"/>
        <w:contextualSpacing/>
        <w:rPr>
          <w:lang w:val="en-US"/>
        </w:rPr>
      </w:pPr>
      <w:r w:rsidRPr="004F3AE7">
        <w:rPr>
          <w:lang w:val="en-US"/>
        </w:rPr>
        <w:t>Item Jan Hamersteel</w:t>
      </w:r>
      <w:r w:rsidRPr="004F3AE7">
        <w:rPr>
          <w:lang w:val="en-US"/>
        </w:rPr>
        <w:tab/>
      </w:r>
      <w:r w:rsidRPr="004F3AE7">
        <w:rPr>
          <w:lang w:val="en-US"/>
        </w:rPr>
        <w:tab/>
      </w:r>
      <w:r w:rsidRPr="004F3AE7">
        <w:rPr>
          <w:lang w:val="en-US"/>
        </w:rPr>
        <w:tab/>
      </w:r>
      <w:r w:rsidRPr="004F3AE7">
        <w:rPr>
          <w:lang w:val="en-US"/>
        </w:rPr>
        <w:tab/>
      </w:r>
      <w:r w:rsidRPr="004F3AE7">
        <w:rPr>
          <w:lang w:val="en-US"/>
        </w:rPr>
        <w:tab/>
        <w:t>12 s. par.</w:t>
      </w:r>
    </w:p>
    <w:p w14:paraId="02C22C0C" w14:textId="6E207517" w:rsidR="0079671C" w:rsidRPr="004F3AE7" w:rsidRDefault="0079671C" w:rsidP="003000D6">
      <w:pPr>
        <w:spacing w:after="0"/>
        <w:contextualSpacing/>
        <w:rPr>
          <w:lang w:val="en-US"/>
        </w:rPr>
      </w:pPr>
    </w:p>
    <w:p w14:paraId="6E38EC6D" w14:textId="4B030051" w:rsidR="0079671C" w:rsidRPr="00BC0D60" w:rsidRDefault="0079671C" w:rsidP="003000D6">
      <w:pPr>
        <w:spacing w:after="0"/>
        <w:contextualSpacing/>
        <w:rPr>
          <w:lang w:val="fr-FR"/>
        </w:rPr>
      </w:pPr>
      <w:r w:rsidRPr="00BC0D60">
        <w:rPr>
          <w:lang w:val="fr-FR"/>
        </w:rPr>
        <w:t xml:space="preserve">V </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t>5 lb. 8 s. par.</w:t>
      </w:r>
    </w:p>
    <w:p w14:paraId="2240C987" w14:textId="77777777" w:rsidR="0079671C" w:rsidRPr="00BC0D60" w:rsidRDefault="0079671C" w:rsidP="003000D6">
      <w:pPr>
        <w:spacing w:after="0" w:line="259" w:lineRule="auto"/>
        <w:contextualSpacing/>
        <w:rPr>
          <w:lang w:val="fr-FR"/>
        </w:rPr>
      </w:pPr>
      <w:r w:rsidRPr="00BC0D60">
        <w:rPr>
          <w:lang w:val="fr-FR"/>
        </w:rPr>
        <w:br w:type="page"/>
      </w:r>
    </w:p>
    <w:p w14:paraId="67C1466B" w14:textId="44360657" w:rsidR="0079671C" w:rsidRPr="00E53922" w:rsidRDefault="0079671C" w:rsidP="003000D6">
      <w:pPr>
        <w:spacing w:after="0"/>
        <w:contextualSpacing/>
        <w:rPr>
          <w:b/>
          <w:bCs/>
          <w:u w:val="single"/>
        </w:rPr>
      </w:pPr>
      <w:r w:rsidRPr="00E53922">
        <w:rPr>
          <w:b/>
          <w:bCs/>
          <w:u w:val="single"/>
        </w:rPr>
        <w:t>Blz 6</w:t>
      </w:r>
    </w:p>
    <w:p w14:paraId="679E2393" w14:textId="4ECA0FBE" w:rsidR="0079671C" w:rsidRPr="0079671C" w:rsidRDefault="0079671C" w:rsidP="003000D6">
      <w:pPr>
        <w:spacing w:after="0"/>
        <w:contextualSpacing/>
        <w:rPr>
          <w:b/>
          <w:bCs/>
          <w:u w:val="single"/>
        </w:rPr>
      </w:pPr>
      <w:r w:rsidRPr="0079671C">
        <w:rPr>
          <w:b/>
          <w:bCs/>
          <w:u w:val="single"/>
        </w:rPr>
        <w:t>folio 3 verso</w:t>
      </w:r>
    </w:p>
    <w:p w14:paraId="38CABA40" w14:textId="7E1BBA52" w:rsidR="0079671C" w:rsidRDefault="0079671C" w:rsidP="003000D6">
      <w:pPr>
        <w:spacing w:after="0"/>
        <w:contextualSpacing/>
      </w:pPr>
    </w:p>
    <w:p w14:paraId="468FA1AC" w14:textId="77777777" w:rsidR="00E70FFD" w:rsidRDefault="00E70FFD" w:rsidP="003000D6">
      <w:pPr>
        <w:spacing w:after="0"/>
        <w:contextualSpacing/>
      </w:pPr>
      <w:r>
        <w:t>Item ontfaen van wandelcoepe</w:t>
      </w:r>
    </w:p>
    <w:p w14:paraId="41ADCFEF" w14:textId="77777777" w:rsidR="00E70FFD" w:rsidRDefault="00E70FFD" w:rsidP="003000D6">
      <w:pPr>
        <w:spacing w:after="0"/>
        <w:contextualSpacing/>
      </w:pPr>
    </w:p>
    <w:p w14:paraId="08C7D1BB" w14:textId="0F3A1113" w:rsidR="0079671C" w:rsidRDefault="0079671C" w:rsidP="003000D6">
      <w:pPr>
        <w:spacing w:after="0"/>
        <w:contextualSpacing/>
      </w:pPr>
      <w:r>
        <w:t>Eerst van Bouden De Meyere van</w:t>
      </w:r>
      <w:r w:rsidR="00C4523B">
        <w:t xml:space="preserve"> </w:t>
      </w:r>
      <w:r>
        <w:t>lande da</w:t>
      </w:r>
      <w:r w:rsidR="00C4523B">
        <w:t xml:space="preserve">tt (sic) </w:t>
      </w:r>
      <w:r>
        <w:t>hij cochte</w:t>
      </w:r>
    </w:p>
    <w:p w14:paraId="025BB1CE" w14:textId="5CD54910" w:rsidR="0079671C" w:rsidRDefault="0079671C" w:rsidP="003000D6">
      <w:pPr>
        <w:spacing w:after="0"/>
        <w:contextualSpacing/>
      </w:pPr>
      <w:r>
        <w:t>jeghen Bouden Van T</w:t>
      </w:r>
      <w:r w:rsidR="00C4523B">
        <w:t>o</w:t>
      </w:r>
      <w:r>
        <w:t>rtelboeme</w:t>
      </w:r>
      <w:r>
        <w:tab/>
      </w:r>
      <w:r>
        <w:tab/>
      </w:r>
      <w:r>
        <w:tab/>
      </w:r>
      <w:r>
        <w:tab/>
      </w:r>
      <w:r>
        <w:tab/>
        <w:t>2 lb. 8 s. par.</w:t>
      </w:r>
      <w:r>
        <w:rPr>
          <w:rStyle w:val="Voetnootmarkering"/>
        </w:rPr>
        <w:footnoteReference w:id="19"/>
      </w:r>
    </w:p>
    <w:p w14:paraId="2EC907C0" w14:textId="713B20D8" w:rsidR="0079671C" w:rsidRDefault="0079671C" w:rsidP="003000D6">
      <w:pPr>
        <w:spacing w:after="0"/>
        <w:contextualSpacing/>
      </w:pPr>
    </w:p>
    <w:p w14:paraId="04680558" w14:textId="2B9BC47A" w:rsidR="0079671C" w:rsidRDefault="0079671C" w:rsidP="003000D6">
      <w:pPr>
        <w:spacing w:after="0"/>
        <w:contextualSpacing/>
      </w:pPr>
      <w:r>
        <w:t>Item van Janne Vanden Hecke van lande dat hi cochte</w:t>
      </w:r>
    </w:p>
    <w:p w14:paraId="11CD52DE" w14:textId="7C9463C5" w:rsidR="0079671C" w:rsidRDefault="0079671C" w:rsidP="003000D6">
      <w:pPr>
        <w:spacing w:after="0"/>
        <w:contextualSpacing/>
      </w:pPr>
      <w:r>
        <w:t>jeghen Bouden Van Tortelboeme</w:t>
      </w:r>
      <w:r>
        <w:tab/>
      </w:r>
      <w:r>
        <w:tab/>
      </w:r>
      <w:r>
        <w:tab/>
      </w:r>
      <w:r>
        <w:tab/>
      </w:r>
      <w:r>
        <w:tab/>
        <w:t>26 s. par.</w:t>
      </w:r>
    </w:p>
    <w:p w14:paraId="4D5EF357" w14:textId="32AEC8A2" w:rsidR="0079671C" w:rsidRDefault="0079671C" w:rsidP="003000D6">
      <w:pPr>
        <w:spacing w:after="0"/>
        <w:contextualSpacing/>
      </w:pPr>
    </w:p>
    <w:p w14:paraId="7653C53E" w14:textId="63C4726D" w:rsidR="0079671C" w:rsidRPr="0079671C" w:rsidRDefault="0079671C" w:rsidP="003000D6">
      <w:pPr>
        <w:spacing w:after="0"/>
        <w:contextualSpacing/>
      </w:pPr>
      <w:r>
        <w:t>Item ontfa</w:t>
      </w:r>
      <w:r w:rsidR="00C4523B">
        <w:t>e</w:t>
      </w:r>
      <w:r>
        <w:t xml:space="preserve">n van coepe van </w:t>
      </w:r>
      <w:r w:rsidRPr="000409D4">
        <w:t>Jan Mijs</w:t>
      </w:r>
      <w:r>
        <w:tab/>
      </w:r>
      <w:r>
        <w:tab/>
      </w:r>
      <w:r>
        <w:tab/>
      </w:r>
      <w:r>
        <w:tab/>
      </w:r>
      <w:r>
        <w:tab/>
        <w:t>26 s. par.</w:t>
      </w:r>
    </w:p>
    <w:p w14:paraId="15C6E73A" w14:textId="0AA15F22" w:rsidR="006645EF" w:rsidRPr="0079671C" w:rsidRDefault="006645EF" w:rsidP="003000D6">
      <w:pPr>
        <w:spacing w:after="0"/>
        <w:contextualSpacing/>
      </w:pPr>
    </w:p>
    <w:p w14:paraId="6BCB64A1" w14:textId="5DF86BBA" w:rsidR="006645EF" w:rsidRDefault="0079671C" w:rsidP="003000D6">
      <w:pPr>
        <w:spacing w:after="0"/>
        <w:contextualSpacing/>
      </w:pPr>
      <w:r>
        <w:t>Item van Janne Den Grave van coepe van lande dat</w:t>
      </w:r>
    </w:p>
    <w:p w14:paraId="2827CC67" w14:textId="723AAA8C" w:rsidR="0079671C" w:rsidRDefault="0079671C" w:rsidP="003000D6">
      <w:pPr>
        <w:spacing w:after="0"/>
        <w:contextualSpacing/>
      </w:pPr>
      <w:r>
        <w:t>hij cochte jeghen Bouden Van Tortelbome</w:t>
      </w:r>
      <w:r>
        <w:tab/>
      </w:r>
      <w:r>
        <w:tab/>
      </w:r>
      <w:r>
        <w:tab/>
      </w:r>
      <w:r>
        <w:tab/>
        <w:t xml:space="preserve">5 </w:t>
      </w:r>
      <w:r w:rsidR="00E70FFD">
        <w:t>s</w:t>
      </w:r>
      <w:r>
        <w:t xml:space="preserve">. 8 </w:t>
      </w:r>
      <w:r w:rsidR="00E70FFD">
        <w:t>d</w:t>
      </w:r>
      <w:r w:rsidR="00E01967">
        <w:t>. par</w:t>
      </w:r>
      <w:r w:rsidR="00E70FFD">
        <w:rPr>
          <w:rStyle w:val="Voetnootmarkering"/>
        </w:rPr>
        <w:footnoteReference w:id="20"/>
      </w:r>
    </w:p>
    <w:p w14:paraId="148BE5EE" w14:textId="560096CE" w:rsidR="0079671C" w:rsidRDefault="0079671C" w:rsidP="003000D6">
      <w:pPr>
        <w:spacing w:after="0"/>
        <w:contextualSpacing/>
      </w:pPr>
    </w:p>
    <w:p w14:paraId="6FA63147" w14:textId="30629036" w:rsidR="0079671C" w:rsidRDefault="0079671C" w:rsidP="003000D6">
      <w:pPr>
        <w:spacing w:after="0"/>
        <w:contextualSpacing/>
      </w:pPr>
      <w:r>
        <w:t>Item van Zeghere Den Porre van lande dat hij cochte</w:t>
      </w:r>
    </w:p>
    <w:p w14:paraId="50433CBC" w14:textId="3B1FF87D" w:rsidR="0079671C" w:rsidRDefault="0079671C" w:rsidP="003000D6">
      <w:pPr>
        <w:spacing w:after="0"/>
        <w:contextualSpacing/>
      </w:pPr>
      <w:r>
        <w:t>jeghen Ghiselbrecht Van</w:t>
      </w:r>
      <w:r w:rsidR="00E01967">
        <w:t>d</w:t>
      </w:r>
      <w:r>
        <w:t>en Bambossche</w:t>
      </w:r>
      <w:r>
        <w:tab/>
      </w:r>
      <w:r>
        <w:tab/>
      </w:r>
      <w:r>
        <w:tab/>
      </w:r>
      <w:r>
        <w:tab/>
        <w:t>16 s. par.</w:t>
      </w:r>
    </w:p>
    <w:p w14:paraId="4380A007" w14:textId="3887FB71" w:rsidR="0079671C" w:rsidRDefault="0079671C" w:rsidP="003000D6">
      <w:pPr>
        <w:spacing w:after="0"/>
        <w:contextualSpacing/>
      </w:pPr>
    </w:p>
    <w:p w14:paraId="53C60227" w14:textId="633EF961" w:rsidR="0079671C" w:rsidRDefault="0079671C" w:rsidP="003000D6">
      <w:pPr>
        <w:spacing w:after="0"/>
        <w:contextualSpacing/>
      </w:pPr>
      <w:r>
        <w:t>Item Gilles Boydens van lande dat hi cochte</w:t>
      </w:r>
      <w:r>
        <w:tab/>
      </w:r>
      <w:r>
        <w:tab/>
      </w:r>
      <w:r>
        <w:tab/>
      </w:r>
      <w:r>
        <w:tab/>
        <w:t>12 s. par.</w:t>
      </w:r>
    </w:p>
    <w:p w14:paraId="01F1F0CF" w14:textId="39AFDE43" w:rsidR="0079671C" w:rsidRDefault="0079671C" w:rsidP="003000D6">
      <w:pPr>
        <w:spacing w:after="0"/>
        <w:contextualSpacing/>
      </w:pPr>
    </w:p>
    <w:p w14:paraId="2AEE7880" w14:textId="73E0D689" w:rsidR="0079671C" w:rsidRDefault="0079671C" w:rsidP="003000D6">
      <w:pPr>
        <w:spacing w:after="0"/>
        <w:contextualSpacing/>
      </w:pPr>
      <w:r>
        <w:t>Item van Jan Raes van coepe van er</w:t>
      </w:r>
      <w:r w:rsidR="00FF06A1">
        <w:t>ven die hi cochte</w:t>
      </w:r>
    </w:p>
    <w:p w14:paraId="13934347" w14:textId="42A285DF" w:rsidR="00FF06A1" w:rsidRDefault="00FF06A1" w:rsidP="003000D6">
      <w:pPr>
        <w:spacing w:after="0"/>
        <w:contextualSpacing/>
      </w:pPr>
      <w:r>
        <w:t>jeghen Will</w:t>
      </w:r>
      <w:r w:rsidR="00E70FFD">
        <w:t>em</w:t>
      </w:r>
      <w:r>
        <w:t xml:space="preserve"> sinen broedere</w:t>
      </w:r>
      <w:r>
        <w:tab/>
      </w:r>
      <w:r>
        <w:tab/>
      </w:r>
      <w:r>
        <w:tab/>
      </w:r>
      <w:r>
        <w:tab/>
      </w:r>
      <w:r>
        <w:tab/>
      </w:r>
      <w:r>
        <w:tab/>
        <w:t>3 lb. 12 s. par.</w:t>
      </w:r>
    </w:p>
    <w:p w14:paraId="2076DC21" w14:textId="0AE7B189" w:rsidR="00FF06A1" w:rsidRDefault="00FF06A1" w:rsidP="003000D6">
      <w:pPr>
        <w:spacing w:after="0"/>
        <w:contextualSpacing/>
      </w:pPr>
    </w:p>
    <w:p w14:paraId="75929C8C" w14:textId="2A04A315" w:rsidR="00FF06A1" w:rsidRDefault="00FF06A1" w:rsidP="003000D6">
      <w:pPr>
        <w:spacing w:after="0"/>
        <w:contextualSpacing/>
      </w:pPr>
      <w:r>
        <w:t>Item Jan De Grave van lande dat hij cochte jeghen Jan</w:t>
      </w:r>
    </w:p>
    <w:p w14:paraId="0EF11581" w14:textId="494CC6DA" w:rsidR="00FF06A1" w:rsidRDefault="00FF06A1" w:rsidP="003000D6">
      <w:pPr>
        <w:spacing w:after="0"/>
        <w:contextualSpacing/>
      </w:pPr>
      <w:r>
        <w:t>Vander Borcht</w:t>
      </w:r>
      <w:r>
        <w:tab/>
      </w:r>
      <w:r>
        <w:tab/>
      </w:r>
      <w:r>
        <w:tab/>
      </w:r>
      <w:r>
        <w:tab/>
      </w:r>
      <w:r>
        <w:tab/>
      </w:r>
      <w:r>
        <w:tab/>
      </w:r>
      <w:r>
        <w:tab/>
      </w:r>
      <w:r>
        <w:tab/>
        <w:t>6 lb. 16 s. par.</w:t>
      </w:r>
    </w:p>
    <w:p w14:paraId="21756866" w14:textId="3032C44F" w:rsidR="00FF06A1" w:rsidRDefault="00FF06A1" w:rsidP="003000D6">
      <w:pPr>
        <w:spacing w:after="0"/>
        <w:contextualSpacing/>
      </w:pPr>
    </w:p>
    <w:p w14:paraId="26A1C778" w14:textId="7D4B566A" w:rsidR="00FF06A1" w:rsidRDefault="00FF06A1" w:rsidP="003000D6">
      <w:pPr>
        <w:spacing w:after="0"/>
        <w:contextualSpacing/>
      </w:pPr>
      <w:r>
        <w:t>Item ontfaen van meester Gilles Vanden Zaffele van lande</w:t>
      </w:r>
    </w:p>
    <w:p w14:paraId="4E3F0E6D" w14:textId="4F11DC0D" w:rsidR="00FF06A1" w:rsidRDefault="00FF06A1" w:rsidP="003000D6">
      <w:pPr>
        <w:spacing w:after="0"/>
        <w:contextualSpacing/>
      </w:pPr>
      <w:r>
        <w:t>dat hij cochte hut name vander kerken</w:t>
      </w:r>
      <w:r>
        <w:tab/>
      </w:r>
      <w:r>
        <w:tab/>
      </w:r>
      <w:r>
        <w:tab/>
      </w:r>
      <w:r>
        <w:tab/>
      </w:r>
      <w:r>
        <w:tab/>
        <w:t>12 s. par.</w:t>
      </w:r>
    </w:p>
    <w:p w14:paraId="7B33C525" w14:textId="0C1F2843" w:rsidR="00FF06A1" w:rsidRDefault="00FF06A1" w:rsidP="003000D6">
      <w:pPr>
        <w:spacing w:after="0"/>
        <w:contextualSpacing/>
      </w:pPr>
    </w:p>
    <w:p w14:paraId="225843B8" w14:textId="516D93A4" w:rsidR="00FF06A1" w:rsidRPr="00E70FFD" w:rsidRDefault="00FF06A1" w:rsidP="003000D6">
      <w:pPr>
        <w:spacing w:after="0"/>
        <w:contextualSpacing/>
      </w:pPr>
      <w:r w:rsidRPr="00E70FFD">
        <w:t xml:space="preserve">Item ontfaen van Heynderic </w:t>
      </w:r>
      <w:r w:rsidR="00C4523B" w:rsidRPr="00E70FFD">
        <w:t>Boudens</w:t>
      </w:r>
      <w:r w:rsidR="00C4523B" w:rsidRPr="00E70FFD">
        <w:rPr>
          <w:rStyle w:val="Voetnootmarkering"/>
        </w:rPr>
        <w:footnoteReference w:id="21"/>
      </w:r>
      <w:r w:rsidR="00C4523B" w:rsidRPr="00E70FFD">
        <w:t xml:space="preserve"> (doorstreept: dens)</w:t>
      </w:r>
      <w:r w:rsidRPr="00E70FFD">
        <w:t xml:space="preserve"> van coope van lande</w:t>
      </w:r>
    </w:p>
    <w:p w14:paraId="27732CC9" w14:textId="691CC0CF" w:rsidR="00FF06A1" w:rsidRPr="00E70FFD" w:rsidRDefault="00FF06A1" w:rsidP="003000D6">
      <w:pPr>
        <w:spacing w:after="0"/>
        <w:contextualSpacing/>
      </w:pPr>
      <w:r w:rsidRPr="00E70FFD">
        <w:t>dat hi cochte jeghen sijnder suster s</w:t>
      </w:r>
      <w:r w:rsidR="00E70FFD" w:rsidRPr="00E70FFD">
        <w:t>b</w:t>
      </w:r>
      <w:r w:rsidR="001C22FB" w:rsidRPr="00E70FFD">
        <w:t>a</w:t>
      </w:r>
      <w:r w:rsidR="00C4523B" w:rsidRPr="00E70FFD">
        <w:t>y</w:t>
      </w:r>
      <w:r w:rsidR="00E70FFD" w:rsidRPr="00E70FFD">
        <w:t>lius</w:t>
      </w:r>
      <w:r w:rsidRPr="00E70FFD">
        <w:t xml:space="preserve"> wijf was 1 dachtwant</w:t>
      </w:r>
    </w:p>
    <w:p w14:paraId="0A89A5FD" w14:textId="77A4036E" w:rsidR="00FF06A1" w:rsidRPr="00E70FFD" w:rsidRDefault="00FF06A1" w:rsidP="003000D6">
      <w:pPr>
        <w:spacing w:after="0"/>
        <w:contextualSpacing/>
      </w:pPr>
      <w:r w:rsidRPr="00E70FFD">
        <w:t>ende 16 roeden merschen te 13 s. de roede ende 3 dachtwant ende 46</w:t>
      </w:r>
    </w:p>
    <w:p w14:paraId="6A247E55" w14:textId="3938084E" w:rsidR="00FF06A1" w:rsidRPr="00E70FFD" w:rsidRDefault="00FF06A1" w:rsidP="003000D6">
      <w:pPr>
        <w:spacing w:after="0"/>
        <w:contextualSpacing/>
      </w:pPr>
      <w:r w:rsidRPr="00E70FFD">
        <w:t>roeden lants te 3 gr. de roede// ende desen coep ontfaen van</w:t>
      </w:r>
    </w:p>
    <w:p w14:paraId="35A371E0" w14:textId="55A44E40" w:rsidR="00FF06A1" w:rsidRPr="00E70FFD" w:rsidRDefault="00FF06A1" w:rsidP="003000D6">
      <w:pPr>
        <w:spacing w:after="0"/>
        <w:contextualSpacing/>
      </w:pPr>
      <w:r w:rsidRPr="00E70FFD">
        <w:t>minne edelen jon</w:t>
      </w:r>
      <w:r w:rsidR="008A57E0" w:rsidRPr="00E70FFD">
        <w:t>keren</w:t>
      </w:r>
      <w:r w:rsidRPr="00E70FFD">
        <w:t xml:space="preserve"> bij dien en esser niet af gherekent.</w:t>
      </w:r>
    </w:p>
    <w:p w14:paraId="7C0FF8CF" w14:textId="77777777" w:rsidR="00FF06A1" w:rsidRDefault="00FF06A1" w:rsidP="003000D6">
      <w:pPr>
        <w:spacing w:after="0" w:line="259" w:lineRule="auto"/>
        <w:contextualSpacing/>
      </w:pPr>
      <w:r>
        <w:br w:type="page"/>
      </w:r>
    </w:p>
    <w:p w14:paraId="28F75220" w14:textId="3B4F2928" w:rsidR="00FF06A1" w:rsidRPr="00FF06A1" w:rsidRDefault="00FF06A1" w:rsidP="003000D6">
      <w:pPr>
        <w:spacing w:after="0"/>
        <w:contextualSpacing/>
        <w:rPr>
          <w:b/>
          <w:bCs/>
          <w:u w:val="single"/>
        </w:rPr>
      </w:pPr>
      <w:r w:rsidRPr="00FF06A1">
        <w:rPr>
          <w:b/>
          <w:bCs/>
          <w:u w:val="single"/>
        </w:rPr>
        <w:t>Blz 7</w:t>
      </w:r>
    </w:p>
    <w:p w14:paraId="66EAAC49" w14:textId="3FAAF907" w:rsidR="00FF06A1" w:rsidRPr="00FF06A1" w:rsidRDefault="00FF06A1" w:rsidP="003000D6">
      <w:pPr>
        <w:spacing w:after="0"/>
        <w:contextualSpacing/>
        <w:rPr>
          <w:b/>
          <w:bCs/>
          <w:u w:val="single"/>
        </w:rPr>
      </w:pPr>
      <w:r w:rsidRPr="00FF06A1">
        <w:rPr>
          <w:b/>
          <w:bCs/>
          <w:u w:val="single"/>
        </w:rPr>
        <w:t>folio 4 recto</w:t>
      </w:r>
    </w:p>
    <w:p w14:paraId="1D20565D" w14:textId="7C9DF8EF" w:rsidR="00FF06A1" w:rsidRDefault="00FF06A1" w:rsidP="003000D6">
      <w:pPr>
        <w:spacing w:after="0"/>
        <w:contextualSpacing/>
      </w:pPr>
    </w:p>
    <w:p w14:paraId="5363F025" w14:textId="3ABE47A9" w:rsidR="00FF06A1" w:rsidRDefault="000D0E5D" w:rsidP="003000D6">
      <w:pPr>
        <w:spacing w:after="0"/>
        <w:contextualSpacing/>
      </w:pPr>
      <w:r>
        <w:t>Item ontfaen van coepe van lande dat Ghiselbrecht</w:t>
      </w:r>
    </w:p>
    <w:p w14:paraId="30CFF965" w14:textId="00A4E480" w:rsidR="000D0E5D" w:rsidRDefault="000D0E5D" w:rsidP="003000D6">
      <w:pPr>
        <w:spacing w:after="0"/>
        <w:contextualSpacing/>
      </w:pPr>
      <w:r>
        <w:t xml:space="preserve">Van </w:t>
      </w:r>
      <w:r w:rsidR="00E01967">
        <w:t>D</w:t>
      </w:r>
      <w:r>
        <w:t xml:space="preserve">en Bambosche vercocht heeft Cornelijs (doorstreept: </w:t>
      </w:r>
      <w:r w:rsidR="00E01967">
        <w:t>V</w:t>
      </w:r>
      <w:r>
        <w:t>an)</w:t>
      </w:r>
    </w:p>
    <w:p w14:paraId="6F1CDA2C" w14:textId="0B45B8B6" w:rsidR="000D0E5D" w:rsidRDefault="000D0E5D" w:rsidP="003000D6">
      <w:pPr>
        <w:spacing w:after="0"/>
        <w:contextualSpacing/>
      </w:pPr>
      <w:r>
        <w:t>Van Waterlo</w:t>
      </w:r>
      <w:r w:rsidR="00E70FFD">
        <w:t>e</w:t>
      </w:r>
      <w:r>
        <w:t>s als voeght van sinen kinderen</w:t>
      </w:r>
      <w:r>
        <w:tab/>
      </w:r>
      <w:r>
        <w:tab/>
      </w:r>
      <w:r>
        <w:tab/>
      </w:r>
      <w:r>
        <w:tab/>
        <w:t>2 lb. 6 s. par.</w:t>
      </w:r>
    </w:p>
    <w:p w14:paraId="58CFCBE6" w14:textId="36CE25D3" w:rsidR="000D0E5D" w:rsidRDefault="000D0E5D" w:rsidP="003000D6">
      <w:pPr>
        <w:spacing w:after="0"/>
        <w:contextualSpacing/>
      </w:pPr>
    </w:p>
    <w:p w14:paraId="1D8DDF61" w14:textId="61C77E53" w:rsidR="000D0E5D" w:rsidRDefault="000D0E5D" w:rsidP="003000D6">
      <w:pPr>
        <w:spacing w:after="0"/>
        <w:contextualSpacing/>
      </w:pPr>
      <w:r>
        <w:t xml:space="preserve">Item ontfaen van coepe van eenen </w:t>
      </w:r>
      <w:r w:rsidR="002A4AFC" w:rsidRPr="00E70FFD">
        <w:t>bos</w:t>
      </w:r>
      <w:r w:rsidR="002B3672" w:rsidRPr="00E70FFD">
        <w:t>c</w:t>
      </w:r>
      <w:r w:rsidR="00E70FFD" w:rsidRPr="00E70FFD">
        <w:t>helkine</w:t>
      </w:r>
      <w:r w:rsidR="002A4AFC" w:rsidRPr="00E70FFD">
        <w:rPr>
          <w:rStyle w:val="Voetnootmarkering"/>
        </w:rPr>
        <w:footnoteReference w:id="22"/>
      </w:r>
      <w:r w:rsidRPr="00E70FFD">
        <w:t xml:space="preserve"> dat</w:t>
      </w:r>
    </w:p>
    <w:p w14:paraId="5BB9FBF2" w14:textId="0CCBC875" w:rsidR="000D0E5D" w:rsidRDefault="000D0E5D" w:rsidP="003000D6">
      <w:pPr>
        <w:spacing w:after="0"/>
        <w:contextualSpacing/>
      </w:pPr>
      <w:r>
        <w:t>Cornelis Van Waterloes vercocht minnen heere van Hersele</w:t>
      </w:r>
      <w:r>
        <w:tab/>
      </w:r>
      <w:r>
        <w:tab/>
      </w:r>
      <w:r w:rsidR="002A4AFC">
        <w:t>6 lb. 10 s. par.</w:t>
      </w:r>
    </w:p>
    <w:p w14:paraId="76E9C6FB" w14:textId="01837E34" w:rsidR="002A4AFC" w:rsidRDefault="002A4AFC" w:rsidP="003000D6">
      <w:pPr>
        <w:spacing w:after="0"/>
        <w:contextualSpacing/>
      </w:pPr>
    </w:p>
    <w:p w14:paraId="2C8D3D79" w14:textId="50DEC1AA" w:rsidR="002A4AFC" w:rsidRDefault="002A4AFC" w:rsidP="003000D6">
      <w:pPr>
        <w:spacing w:after="0"/>
        <w:contextualSpacing/>
      </w:pPr>
      <w:r>
        <w:t>Item ontfaen van Bouden Lauerdey van lande dat</w:t>
      </w:r>
    </w:p>
    <w:p w14:paraId="3DAEC8CD" w14:textId="04B05CAF" w:rsidR="002A4AFC" w:rsidRDefault="002A4AFC" w:rsidP="003000D6">
      <w:pPr>
        <w:spacing w:after="0"/>
        <w:contextualSpacing/>
      </w:pPr>
      <w:r>
        <w:t>hij cochte jeghen sinen vadere</w:t>
      </w:r>
      <w:r>
        <w:tab/>
      </w:r>
      <w:r>
        <w:tab/>
      </w:r>
      <w:r>
        <w:tab/>
      </w:r>
      <w:r>
        <w:tab/>
      </w:r>
      <w:r>
        <w:tab/>
      </w:r>
      <w:r>
        <w:tab/>
        <w:t>28 s. par.</w:t>
      </w:r>
    </w:p>
    <w:p w14:paraId="7CE05AD8" w14:textId="460A164A" w:rsidR="002A4AFC" w:rsidRDefault="002A4AFC" w:rsidP="003000D6">
      <w:pPr>
        <w:spacing w:after="0"/>
        <w:contextualSpacing/>
      </w:pPr>
    </w:p>
    <w:p w14:paraId="0C05FE9C" w14:textId="0CB87552" w:rsidR="002A4AFC" w:rsidRDefault="002A4AFC" w:rsidP="003000D6">
      <w:pPr>
        <w:spacing w:after="0"/>
        <w:contextualSpacing/>
      </w:pPr>
      <w:r>
        <w:t>Item ontfaen van Bouden Lauerdey van lande dat</w:t>
      </w:r>
    </w:p>
    <w:p w14:paraId="6D85F1B0" w14:textId="77C401C4" w:rsidR="002A4AFC" w:rsidRDefault="002A4AFC" w:rsidP="003000D6">
      <w:pPr>
        <w:spacing w:after="0"/>
        <w:contextualSpacing/>
      </w:pPr>
      <w:r>
        <w:t>hij cocht jeghen Lieven Den Roec</w:t>
      </w:r>
      <w:r>
        <w:tab/>
      </w:r>
      <w:r>
        <w:tab/>
      </w:r>
      <w:r>
        <w:tab/>
      </w:r>
      <w:r>
        <w:tab/>
      </w:r>
      <w:r>
        <w:tab/>
        <w:t>17 s. par.</w:t>
      </w:r>
    </w:p>
    <w:p w14:paraId="3584A7CD" w14:textId="3D263705" w:rsidR="002A4AFC" w:rsidRDefault="002A4AFC" w:rsidP="003000D6">
      <w:pPr>
        <w:spacing w:after="0"/>
        <w:contextualSpacing/>
      </w:pPr>
    </w:p>
    <w:p w14:paraId="7E198298" w14:textId="3AA8A012" w:rsidR="002A4AFC" w:rsidRDefault="00025E35" w:rsidP="003000D6">
      <w:pPr>
        <w:spacing w:after="0"/>
        <w:contextualSpacing/>
      </w:pPr>
      <w:r>
        <w:t>I</w:t>
      </w:r>
      <w:r w:rsidR="002A4AFC">
        <w:t>tem ontfaen Jan Hamersteel</w:t>
      </w:r>
      <w:r w:rsidR="002A4AFC">
        <w:tab/>
      </w:r>
      <w:r w:rsidR="002A4AFC">
        <w:tab/>
      </w:r>
      <w:r w:rsidR="002A4AFC">
        <w:tab/>
      </w:r>
      <w:r w:rsidR="002A4AFC">
        <w:tab/>
      </w:r>
      <w:r w:rsidR="002A4AFC">
        <w:tab/>
      </w:r>
      <w:r w:rsidR="002A4AFC">
        <w:tab/>
        <w:t>3 lb. par.</w:t>
      </w:r>
    </w:p>
    <w:p w14:paraId="082F806D" w14:textId="6C4031FF" w:rsidR="002A4AFC" w:rsidRDefault="002A4AFC" w:rsidP="003000D6">
      <w:pPr>
        <w:spacing w:after="0"/>
        <w:contextualSpacing/>
      </w:pPr>
      <w:r>
        <w:t>Item ontfaen van Cornelis Den Doeren</w:t>
      </w:r>
      <w:r>
        <w:tab/>
      </w:r>
      <w:r>
        <w:tab/>
      </w:r>
      <w:r>
        <w:tab/>
      </w:r>
      <w:r>
        <w:tab/>
      </w:r>
      <w:r>
        <w:tab/>
        <w:t>3 lb. par.</w:t>
      </w:r>
    </w:p>
    <w:p w14:paraId="75CAF8AC" w14:textId="5C074C13" w:rsidR="002A4AFC" w:rsidRDefault="002A4AFC" w:rsidP="003000D6">
      <w:pPr>
        <w:spacing w:after="0"/>
        <w:contextualSpacing/>
      </w:pPr>
      <w:r>
        <w:t xml:space="preserve">Item ontfaen </w:t>
      </w:r>
      <w:r w:rsidRPr="00025E35">
        <w:t>van Jan Inde H</w:t>
      </w:r>
      <w:r w:rsidR="00025E35" w:rsidRPr="00025E35">
        <w:t>oeren</w:t>
      </w:r>
      <w:r w:rsidRPr="00025E35">
        <w:tab/>
      </w:r>
      <w:r>
        <w:rPr>
          <w:b/>
          <w:bCs/>
        </w:rPr>
        <w:tab/>
      </w:r>
      <w:r>
        <w:rPr>
          <w:b/>
          <w:bCs/>
        </w:rPr>
        <w:tab/>
      </w:r>
      <w:r>
        <w:rPr>
          <w:b/>
          <w:bCs/>
        </w:rPr>
        <w:tab/>
      </w:r>
      <w:r>
        <w:rPr>
          <w:b/>
          <w:bCs/>
        </w:rPr>
        <w:tab/>
      </w:r>
      <w:r w:rsidRPr="002A4AFC">
        <w:t>3 lb. par.</w:t>
      </w:r>
    </w:p>
    <w:p w14:paraId="49B7012E" w14:textId="269258D2" w:rsidR="002A4AFC" w:rsidRDefault="002A4AFC" w:rsidP="003000D6">
      <w:pPr>
        <w:spacing w:after="0"/>
        <w:contextualSpacing/>
      </w:pPr>
      <w:r>
        <w:t>Item ontfaen van Willem Van Hersele</w:t>
      </w:r>
      <w:r>
        <w:tab/>
      </w:r>
      <w:r>
        <w:tab/>
      </w:r>
      <w:r>
        <w:tab/>
      </w:r>
      <w:r>
        <w:tab/>
      </w:r>
      <w:r>
        <w:tab/>
        <w:t>3 lb. par.</w:t>
      </w:r>
    </w:p>
    <w:p w14:paraId="57663E5D" w14:textId="5B1EA2E7" w:rsidR="002A4AFC" w:rsidRDefault="002A4AFC" w:rsidP="003000D6">
      <w:pPr>
        <w:spacing w:after="0"/>
        <w:contextualSpacing/>
      </w:pPr>
      <w:r>
        <w:t>Item ontfaen van Pieter De Smet tAelst</w:t>
      </w:r>
      <w:r>
        <w:tab/>
      </w:r>
      <w:r>
        <w:tab/>
      </w:r>
      <w:r>
        <w:tab/>
      </w:r>
      <w:r>
        <w:tab/>
      </w:r>
      <w:r>
        <w:tab/>
        <w:t>3 lb. par.</w:t>
      </w:r>
    </w:p>
    <w:p w14:paraId="415C6490" w14:textId="1CF94659" w:rsidR="002A4AFC" w:rsidRDefault="000409D4" w:rsidP="003000D6">
      <w:pPr>
        <w:spacing w:after="0"/>
        <w:contextualSpacing/>
      </w:pPr>
      <w:r>
        <w:t xml:space="preserve">ende </w:t>
      </w:r>
      <w:r w:rsidR="002A4AFC">
        <w:t>e</w:t>
      </w:r>
      <w:r w:rsidR="00025E35">
        <w:t>rf</w:t>
      </w:r>
      <w:r>
        <w:t xml:space="preserve">t </w:t>
      </w:r>
      <w:r w:rsidR="002A4AFC">
        <w:t>de 5 persone te</w:t>
      </w:r>
      <w:r>
        <w:t>r</w:t>
      </w:r>
      <w:r w:rsidR="002A4AFC">
        <w:t xml:space="preserve"> cause</w:t>
      </w:r>
      <w:r w:rsidR="00025E35">
        <w:t>n van</w:t>
      </w:r>
      <w:r w:rsidR="009D6161">
        <w:rPr>
          <w:rStyle w:val="Voetnootmarkering"/>
        </w:rPr>
        <w:footnoteReference w:id="23"/>
      </w:r>
    </w:p>
    <w:p w14:paraId="397DDD51" w14:textId="25B4AE12" w:rsidR="002A4AFC" w:rsidRDefault="002A4AFC" w:rsidP="003000D6">
      <w:pPr>
        <w:spacing w:after="0"/>
        <w:contextualSpacing/>
      </w:pPr>
      <w:r>
        <w:t>Piettre Den Doeren</w:t>
      </w:r>
    </w:p>
    <w:p w14:paraId="60680745" w14:textId="4780D2A4" w:rsidR="002A4AFC" w:rsidRDefault="002A4AFC" w:rsidP="003000D6">
      <w:pPr>
        <w:spacing w:after="0"/>
        <w:contextualSpacing/>
      </w:pPr>
      <w:r>
        <w:t>Ende dit heeft mijn jonck</w:t>
      </w:r>
      <w:r w:rsidR="008A57E0">
        <w:t>eren</w:t>
      </w:r>
      <w:r>
        <w:t xml:space="preserve"> selve ontfaen</w:t>
      </w:r>
    </w:p>
    <w:p w14:paraId="6DDB9820" w14:textId="4B934B2A" w:rsidR="002A4AFC" w:rsidRDefault="002A4AFC" w:rsidP="003000D6">
      <w:pPr>
        <w:spacing w:after="0"/>
        <w:contextualSpacing/>
      </w:pPr>
      <w:r>
        <w:t>ende mids dien en esser hier niet af</w:t>
      </w:r>
    </w:p>
    <w:p w14:paraId="6CB76A04" w14:textId="55EB54AF" w:rsidR="002A4AFC" w:rsidRPr="00BC0D60" w:rsidRDefault="002A4AFC" w:rsidP="003000D6">
      <w:pPr>
        <w:spacing w:after="0"/>
        <w:contextualSpacing/>
        <w:rPr>
          <w:lang w:val="fr-FR"/>
        </w:rPr>
      </w:pPr>
      <w:r w:rsidRPr="00BC0D60">
        <w:rPr>
          <w:lang w:val="fr-FR"/>
        </w:rPr>
        <w:t>gherekent</w:t>
      </w:r>
    </w:p>
    <w:p w14:paraId="401CA965" w14:textId="269B7025" w:rsidR="002A4AFC" w:rsidRPr="00BC0D60" w:rsidRDefault="002A4AFC" w:rsidP="003000D6">
      <w:pPr>
        <w:spacing w:after="0"/>
        <w:contextualSpacing/>
        <w:rPr>
          <w:lang w:val="fr-FR"/>
        </w:rPr>
      </w:pPr>
    </w:p>
    <w:p w14:paraId="3429F6DC" w14:textId="2BF5DE80" w:rsidR="002A4AFC" w:rsidRPr="00BC0D60" w:rsidRDefault="002A4AFC" w:rsidP="003000D6">
      <w:pPr>
        <w:spacing w:after="0"/>
        <w:contextualSpacing/>
        <w:rPr>
          <w:lang w:val="fr-FR"/>
        </w:rPr>
      </w:pPr>
      <w:r w:rsidRPr="00BC0D60">
        <w:rPr>
          <w:lang w:val="fr-FR"/>
        </w:rPr>
        <w:t>VI</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t xml:space="preserve">28 lb. </w:t>
      </w:r>
      <w:r w:rsidR="00025E35" w:rsidRPr="00BC0D60">
        <w:rPr>
          <w:lang w:val="fr-FR"/>
        </w:rPr>
        <w:t>1</w:t>
      </w:r>
      <w:r w:rsidRPr="00BC0D60">
        <w:rPr>
          <w:lang w:val="fr-FR"/>
        </w:rPr>
        <w:t>9 s. 8 d. par.</w:t>
      </w:r>
    </w:p>
    <w:p w14:paraId="5C9901EF" w14:textId="77777777" w:rsidR="002A4AFC" w:rsidRPr="00BC0D60" w:rsidRDefault="002A4AFC" w:rsidP="003000D6">
      <w:pPr>
        <w:spacing w:after="0" w:line="259" w:lineRule="auto"/>
        <w:contextualSpacing/>
        <w:rPr>
          <w:lang w:val="fr-FR"/>
        </w:rPr>
      </w:pPr>
      <w:r w:rsidRPr="00BC0D60">
        <w:rPr>
          <w:lang w:val="fr-FR"/>
        </w:rPr>
        <w:br w:type="page"/>
      </w:r>
    </w:p>
    <w:p w14:paraId="133C671F" w14:textId="77777777" w:rsidR="002A4AFC" w:rsidRPr="002A4AFC" w:rsidRDefault="002A4AFC" w:rsidP="003000D6">
      <w:pPr>
        <w:spacing w:after="0"/>
        <w:contextualSpacing/>
        <w:rPr>
          <w:b/>
          <w:bCs/>
          <w:u w:val="single"/>
        </w:rPr>
      </w:pPr>
      <w:r w:rsidRPr="002A4AFC">
        <w:rPr>
          <w:b/>
          <w:bCs/>
          <w:u w:val="single"/>
        </w:rPr>
        <w:t>Blz 8</w:t>
      </w:r>
    </w:p>
    <w:p w14:paraId="7ABC926F" w14:textId="0F4CD32D" w:rsidR="002A4AFC" w:rsidRDefault="002A4AFC" w:rsidP="003000D6">
      <w:pPr>
        <w:spacing w:after="0"/>
        <w:contextualSpacing/>
        <w:rPr>
          <w:b/>
          <w:bCs/>
          <w:u w:val="single"/>
        </w:rPr>
      </w:pPr>
      <w:r w:rsidRPr="002A4AFC">
        <w:rPr>
          <w:b/>
          <w:bCs/>
          <w:u w:val="single"/>
        </w:rPr>
        <w:t>folio 4 verso</w:t>
      </w:r>
    </w:p>
    <w:p w14:paraId="114E20B2" w14:textId="7D48FABE" w:rsidR="002A4AFC" w:rsidRDefault="002A4AFC" w:rsidP="003000D6">
      <w:pPr>
        <w:spacing w:after="0"/>
        <w:contextualSpacing/>
        <w:rPr>
          <w:b/>
          <w:bCs/>
          <w:u w:val="single"/>
        </w:rPr>
      </w:pPr>
    </w:p>
    <w:p w14:paraId="42A8C14B" w14:textId="77777777" w:rsidR="00025E35" w:rsidRDefault="00025E35" w:rsidP="003000D6">
      <w:pPr>
        <w:spacing w:after="0"/>
        <w:contextualSpacing/>
      </w:pPr>
      <w:r>
        <w:t>Item ontfaen van hoefstoelen</w:t>
      </w:r>
    </w:p>
    <w:p w14:paraId="6F45E38B" w14:textId="77777777" w:rsidR="00025E35" w:rsidRDefault="00025E35" w:rsidP="003000D6">
      <w:pPr>
        <w:spacing w:after="0"/>
        <w:contextualSpacing/>
      </w:pPr>
    </w:p>
    <w:p w14:paraId="73C8400F" w14:textId="5F0C2074" w:rsidR="002A4AFC" w:rsidRDefault="002A4AFC" w:rsidP="003000D6">
      <w:pPr>
        <w:spacing w:after="0"/>
        <w:contextualSpacing/>
      </w:pPr>
      <w:r>
        <w:t>Eerst Claeys Pantijn ende sijn wijf waer af dbeste hoeft</w:t>
      </w:r>
    </w:p>
    <w:p w14:paraId="50ED6C73" w14:textId="228E8BE3" w:rsidR="002A4AFC" w:rsidRDefault="002A4AFC" w:rsidP="003000D6">
      <w:pPr>
        <w:spacing w:after="0"/>
        <w:contextualSpacing/>
      </w:pPr>
      <w:r>
        <w:t>was een verken dwelke mijn jonk</w:t>
      </w:r>
      <w:r w:rsidR="008A57E0">
        <w:t>eren</w:t>
      </w:r>
      <w:r>
        <w:t xml:space="preserve"> gaf den heleghen gheest</w:t>
      </w:r>
      <w:r w:rsidR="009D6161">
        <w:rPr>
          <w:rStyle w:val="Voetnootmarkering"/>
        </w:rPr>
        <w:footnoteReference w:id="24"/>
      </w:r>
    </w:p>
    <w:p w14:paraId="61697ACF" w14:textId="2D882A34" w:rsidR="002A4AFC" w:rsidRDefault="002A4AFC" w:rsidP="003000D6">
      <w:pPr>
        <w:spacing w:after="0"/>
        <w:contextualSpacing/>
      </w:pPr>
      <w:r>
        <w:t>ende mids dien en esser hier af niet gherekent</w:t>
      </w:r>
    </w:p>
    <w:p w14:paraId="5BC7C77C" w14:textId="1A3CBB89" w:rsidR="002A4AFC" w:rsidRDefault="002A4AFC" w:rsidP="003000D6">
      <w:pPr>
        <w:spacing w:after="0"/>
        <w:contextualSpacing/>
      </w:pPr>
    </w:p>
    <w:p w14:paraId="26F3484B" w14:textId="2B03BD7A" w:rsidR="002A4AFC" w:rsidRDefault="002A4AFC" w:rsidP="003000D6">
      <w:pPr>
        <w:spacing w:after="0"/>
        <w:contextualSpacing/>
      </w:pPr>
      <w:r>
        <w:t>Item vander doet van Jannis Tosscaens</w:t>
      </w:r>
      <w:r w:rsidR="00A93703">
        <w:rPr>
          <w:rStyle w:val="Voetnootmarkering"/>
        </w:rPr>
        <w:footnoteReference w:id="25"/>
      </w:r>
      <w:r>
        <w:t xml:space="preserve"> d</w:t>
      </w:r>
      <w:r w:rsidR="00BC1215">
        <w:t>aer af dbeste hoeft was</w:t>
      </w:r>
    </w:p>
    <w:p w14:paraId="45720981" w14:textId="05DE499B" w:rsidR="00BC1215" w:rsidRDefault="00BC1215" w:rsidP="003000D6">
      <w:pPr>
        <w:spacing w:after="0"/>
        <w:contextualSpacing/>
      </w:pPr>
      <w:r>
        <w:t>een</w:t>
      </w:r>
      <w:r w:rsidRPr="00F21B05">
        <w:t xml:space="preserve"> grae</w:t>
      </w:r>
      <w:r w:rsidR="00EF2679" w:rsidRPr="00F21B05">
        <w:t>u</w:t>
      </w:r>
      <w:r>
        <w:rPr>
          <w:rStyle w:val="Voetnootmarkering"/>
          <w:b/>
          <w:bCs/>
        </w:rPr>
        <w:footnoteReference w:id="26"/>
      </w:r>
      <w:r>
        <w:t xml:space="preserve"> paert ende dat heeft mijn jonk</w:t>
      </w:r>
      <w:r w:rsidR="008A57E0">
        <w:t>eren</w:t>
      </w:r>
      <w:r>
        <w:t xml:space="preserve"> selve doen ont-</w:t>
      </w:r>
    </w:p>
    <w:p w14:paraId="4D21A5DE" w14:textId="42C2C84B" w:rsidR="00BC1215" w:rsidRDefault="00BC1215" w:rsidP="003000D6">
      <w:pPr>
        <w:spacing w:after="0"/>
        <w:contextualSpacing/>
      </w:pPr>
      <w:r>
        <w:t>faen op sijn hoef mids dien en esser niet afgherekent.</w:t>
      </w:r>
    </w:p>
    <w:p w14:paraId="458AB139" w14:textId="74BDB896" w:rsidR="00BC1215" w:rsidRDefault="00BC1215" w:rsidP="003000D6">
      <w:pPr>
        <w:spacing w:after="0"/>
        <w:contextualSpacing/>
      </w:pPr>
    </w:p>
    <w:p w14:paraId="2D5F4D60" w14:textId="4AB5585F" w:rsidR="00BC1215" w:rsidRDefault="00BC1215" w:rsidP="003000D6">
      <w:pPr>
        <w:spacing w:after="0"/>
        <w:contextualSpacing/>
      </w:pPr>
      <w:r>
        <w:t>Item noch vander doet van Cornelis Doerens wive vanden</w:t>
      </w:r>
    </w:p>
    <w:p w14:paraId="2A0C12FF" w14:textId="635C39C3" w:rsidR="00BC1215" w:rsidRDefault="00BC1215" w:rsidP="003000D6">
      <w:pPr>
        <w:spacing w:after="0"/>
        <w:contextualSpacing/>
      </w:pPr>
      <w:r>
        <w:t>beste hoefde dwelke mijn jon</w:t>
      </w:r>
      <w:r w:rsidR="00025E35">
        <w:t>f</w:t>
      </w:r>
      <w:r>
        <w:t>rouwen verding</w:t>
      </w:r>
      <w:r w:rsidR="00025E35">
        <w:t>h</w:t>
      </w:r>
      <w:r>
        <w:t>e omme</w:t>
      </w:r>
    </w:p>
    <w:p w14:paraId="44305F25" w14:textId="4247F21B" w:rsidR="00BC1215" w:rsidRDefault="00BC1215" w:rsidP="003000D6">
      <w:pPr>
        <w:spacing w:after="0"/>
        <w:contextualSpacing/>
      </w:pPr>
      <w:r>
        <w:t>12 scilde bij consente van minen jonk</w:t>
      </w:r>
      <w:r w:rsidR="008A57E0">
        <w:t>eren</w:t>
      </w:r>
      <w:r>
        <w:t xml:space="preserve"> ende mids dien</w:t>
      </w:r>
    </w:p>
    <w:p w14:paraId="0A748E89" w14:textId="6A8E1122" w:rsidR="00BC1215" w:rsidRDefault="00BC1215" w:rsidP="003000D6">
      <w:pPr>
        <w:spacing w:after="0"/>
        <w:contextualSpacing/>
      </w:pPr>
      <w:r>
        <w:t>en esser hier niet af gherekent</w:t>
      </w:r>
      <w:r w:rsidR="00A363F0">
        <w:rPr>
          <w:rStyle w:val="Voetnootmarkering"/>
        </w:rPr>
        <w:footnoteReference w:id="27"/>
      </w:r>
    </w:p>
    <w:p w14:paraId="3A182898" w14:textId="4BDA2982" w:rsidR="00BC1215" w:rsidRDefault="00BC1215" w:rsidP="003000D6">
      <w:pPr>
        <w:spacing w:after="0"/>
        <w:contextualSpacing/>
      </w:pPr>
    </w:p>
    <w:p w14:paraId="0B773559" w14:textId="7A393BFD" w:rsidR="00BC1215" w:rsidRDefault="00BC1215" w:rsidP="003000D6">
      <w:pPr>
        <w:spacing w:after="0"/>
        <w:contextualSpacing/>
      </w:pPr>
      <w:r>
        <w:t>Item noch ontfaen van Gillis Spillekens wive eenen roc ende</w:t>
      </w:r>
    </w:p>
    <w:p w14:paraId="284835BE" w14:textId="751A359E" w:rsidR="00BC1215" w:rsidRDefault="00BC1215" w:rsidP="003000D6">
      <w:pPr>
        <w:spacing w:after="0"/>
        <w:contextualSpacing/>
      </w:pPr>
      <w:r>
        <w:t>die vercocht</w:t>
      </w:r>
      <w:r>
        <w:tab/>
      </w:r>
      <w:r>
        <w:tab/>
      </w:r>
      <w:r>
        <w:tab/>
      </w:r>
      <w:r>
        <w:tab/>
      </w:r>
      <w:r>
        <w:tab/>
      </w:r>
      <w:r>
        <w:tab/>
      </w:r>
      <w:r>
        <w:tab/>
      </w:r>
      <w:r>
        <w:tab/>
        <w:t>36 s. par.</w:t>
      </w:r>
    </w:p>
    <w:p w14:paraId="0987DA86" w14:textId="3BD6FE5A" w:rsidR="00BC1215" w:rsidRDefault="00BC1215" w:rsidP="003000D6">
      <w:pPr>
        <w:spacing w:after="0"/>
        <w:contextualSpacing/>
      </w:pPr>
    </w:p>
    <w:p w14:paraId="41E89AF6" w14:textId="654A1AA3" w:rsidR="00BC1215" w:rsidRPr="00025E35" w:rsidRDefault="00873870" w:rsidP="003000D6">
      <w:pPr>
        <w:spacing w:after="0"/>
        <w:contextualSpacing/>
      </w:pPr>
      <w:r>
        <w:t>I</w:t>
      </w:r>
      <w:r w:rsidR="00BC1215">
        <w:t xml:space="preserve">tem noch ontfaen van Margrieten Van </w:t>
      </w:r>
      <w:r w:rsidR="00BC1215" w:rsidRPr="00025E35">
        <w:t>Lanmersch</w:t>
      </w:r>
      <w:r w:rsidR="00DF2DE1">
        <w:rPr>
          <w:rStyle w:val="Voetnootmarkering"/>
        </w:rPr>
        <w:footnoteReference w:id="28"/>
      </w:r>
      <w:r w:rsidR="00BC1215" w:rsidRPr="00025E35">
        <w:t xml:space="preserve"> 1 heyke</w:t>
      </w:r>
      <w:r w:rsidR="00BC1215" w:rsidRPr="00025E35">
        <w:rPr>
          <w:rStyle w:val="Voetnootmarkering"/>
        </w:rPr>
        <w:footnoteReference w:id="29"/>
      </w:r>
    </w:p>
    <w:p w14:paraId="4F02D57A" w14:textId="77777777" w:rsidR="00BC1215" w:rsidRDefault="00BC1215" w:rsidP="003000D6">
      <w:pPr>
        <w:spacing w:after="0"/>
        <w:contextualSpacing/>
      </w:pPr>
      <w:r>
        <w:t>ende die verdinct</w:t>
      </w:r>
      <w:r>
        <w:tab/>
      </w:r>
      <w:r>
        <w:tab/>
      </w:r>
      <w:r>
        <w:tab/>
      </w:r>
      <w:r>
        <w:tab/>
      </w:r>
      <w:r>
        <w:tab/>
      </w:r>
      <w:r>
        <w:tab/>
      </w:r>
      <w:r>
        <w:tab/>
        <w:t>48 s. par.</w:t>
      </w:r>
    </w:p>
    <w:p w14:paraId="22751036" w14:textId="77777777" w:rsidR="00BC1215" w:rsidRDefault="00BC1215" w:rsidP="003000D6">
      <w:pPr>
        <w:spacing w:after="0"/>
        <w:contextualSpacing/>
      </w:pPr>
    </w:p>
    <w:p w14:paraId="13240ED1" w14:textId="74C129F7" w:rsidR="00BC1215" w:rsidRDefault="00BC1215" w:rsidP="003000D6">
      <w:pPr>
        <w:spacing w:after="0"/>
        <w:contextualSpacing/>
      </w:pPr>
      <w:r>
        <w:t>Item noch vander doet van Katelinen sRoe</w:t>
      </w:r>
      <w:r w:rsidR="00F830C5">
        <w:t>x</w:t>
      </w:r>
      <w:r>
        <w:t>s</w:t>
      </w:r>
      <w:r w:rsidR="00F830C5">
        <w:rPr>
          <w:rStyle w:val="Voetnootmarkering"/>
        </w:rPr>
        <w:footnoteReference w:id="30"/>
      </w:r>
      <w:r>
        <w:t xml:space="preserve"> 1 beddeken</w:t>
      </w:r>
    </w:p>
    <w:p w14:paraId="32629479" w14:textId="77777777" w:rsidR="00BC1215" w:rsidRDefault="00BC1215" w:rsidP="003000D6">
      <w:pPr>
        <w:spacing w:after="0"/>
        <w:contextualSpacing/>
      </w:pPr>
      <w:r>
        <w:t>verdinct om</w:t>
      </w:r>
      <w:r>
        <w:tab/>
      </w:r>
      <w:r>
        <w:tab/>
      </w:r>
      <w:r>
        <w:tab/>
      </w:r>
      <w:r>
        <w:tab/>
      </w:r>
      <w:r>
        <w:tab/>
      </w:r>
      <w:r>
        <w:tab/>
      </w:r>
      <w:r>
        <w:tab/>
      </w:r>
      <w:r>
        <w:tab/>
        <w:t>3 lb. 12 s.</w:t>
      </w:r>
      <w:r>
        <w:tab/>
      </w:r>
      <w:r>
        <w:tab/>
      </w:r>
    </w:p>
    <w:p w14:paraId="7527E204" w14:textId="77777777" w:rsidR="00BC1215" w:rsidRDefault="00BC1215" w:rsidP="003000D6">
      <w:pPr>
        <w:spacing w:after="0"/>
        <w:contextualSpacing/>
      </w:pPr>
    </w:p>
    <w:p w14:paraId="4D0395BB" w14:textId="7CE928F4" w:rsidR="00BC1215" w:rsidRPr="000409D4" w:rsidRDefault="00BC1215" w:rsidP="003000D6">
      <w:pPr>
        <w:spacing w:after="0"/>
        <w:contextualSpacing/>
      </w:pPr>
      <w:r>
        <w:t xml:space="preserve">Item noch vander doet van Jan Martens wijfs </w:t>
      </w:r>
      <w:r w:rsidRPr="000409D4">
        <w:t>moere</w:t>
      </w:r>
      <w:r w:rsidRPr="000409D4">
        <w:rPr>
          <w:rStyle w:val="Voetnootmarkering"/>
        </w:rPr>
        <w:footnoteReference w:id="31"/>
      </w:r>
    </w:p>
    <w:p w14:paraId="5A661466" w14:textId="1A74CA9E" w:rsidR="00BC1215" w:rsidRDefault="00BC1215" w:rsidP="003000D6">
      <w:pPr>
        <w:spacing w:after="0"/>
        <w:contextualSpacing/>
      </w:pPr>
      <w:r>
        <w:t>over dbeste hoeft verdinct</w:t>
      </w:r>
      <w:r>
        <w:tab/>
      </w:r>
      <w:r>
        <w:tab/>
      </w:r>
      <w:r>
        <w:tab/>
      </w:r>
      <w:r>
        <w:tab/>
      </w:r>
      <w:r>
        <w:tab/>
      </w:r>
      <w:r>
        <w:tab/>
        <w:t>3 lb. par.</w:t>
      </w:r>
    </w:p>
    <w:p w14:paraId="6423B373" w14:textId="17D50165" w:rsidR="00BC1215" w:rsidRDefault="00BC1215" w:rsidP="003000D6">
      <w:pPr>
        <w:spacing w:after="0"/>
        <w:contextualSpacing/>
      </w:pPr>
    </w:p>
    <w:p w14:paraId="61A330C5" w14:textId="1A109CE2" w:rsidR="00BC1215" w:rsidRDefault="00BC1215" w:rsidP="003000D6">
      <w:pPr>
        <w:spacing w:after="0"/>
        <w:contextualSpacing/>
      </w:pPr>
      <w:r>
        <w:t>Item noch vander doet van B</w:t>
      </w:r>
      <w:r w:rsidR="000409D4">
        <w:t>eatrissen</w:t>
      </w:r>
      <w:r>
        <w:t xml:space="preserve"> Van Gapenberghe over</w:t>
      </w:r>
    </w:p>
    <w:p w14:paraId="3352E71C" w14:textId="01E152EB" w:rsidR="00BC1215" w:rsidRDefault="00BC1215" w:rsidP="003000D6">
      <w:pPr>
        <w:spacing w:after="0"/>
        <w:contextualSpacing/>
      </w:pPr>
      <w:r>
        <w:t>debeste hoeft verdinct</w:t>
      </w:r>
      <w:r>
        <w:tab/>
      </w:r>
      <w:r>
        <w:tab/>
      </w:r>
      <w:r>
        <w:tab/>
      </w:r>
      <w:r>
        <w:tab/>
      </w:r>
      <w:r>
        <w:tab/>
      </w:r>
      <w:r>
        <w:tab/>
      </w:r>
      <w:r>
        <w:tab/>
      </w:r>
      <w:r w:rsidR="000409D4">
        <w:t>4</w:t>
      </w:r>
      <w:r>
        <w:t xml:space="preserve"> lb. 10 s. par.</w:t>
      </w:r>
    </w:p>
    <w:p w14:paraId="697F9794" w14:textId="5EE6EFF1" w:rsidR="00BC1215" w:rsidRDefault="00BC1215" w:rsidP="003000D6">
      <w:pPr>
        <w:spacing w:after="0"/>
        <w:contextualSpacing/>
      </w:pPr>
    </w:p>
    <w:p w14:paraId="5C8FCEF6" w14:textId="544B266C" w:rsidR="00BC1215" w:rsidRDefault="00BC1215" w:rsidP="003000D6">
      <w:pPr>
        <w:spacing w:after="0"/>
        <w:contextualSpacing/>
      </w:pPr>
      <w:r>
        <w:t>Item noch vander doet van Zeghers Porren vader over dbeste</w:t>
      </w:r>
    </w:p>
    <w:p w14:paraId="39B5CBC9" w14:textId="7F4B1E56" w:rsidR="00BC1215" w:rsidRDefault="00BC1215" w:rsidP="003000D6">
      <w:pPr>
        <w:spacing w:after="0"/>
        <w:contextualSpacing/>
      </w:pPr>
      <w:r>
        <w:t>hoeft</w:t>
      </w:r>
      <w:r>
        <w:tab/>
      </w:r>
      <w:r>
        <w:tab/>
      </w:r>
      <w:r>
        <w:tab/>
      </w:r>
      <w:r>
        <w:tab/>
      </w:r>
      <w:r>
        <w:tab/>
      </w:r>
      <w:r>
        <w:tab/>
      </w:r>
      <w:r>
        <w:tab/>
      </w:r>
      <w:r>
        <w:tab/>
      </w:r>
      <w:r>
        <w:tab/>
        <w:t>36 s. par.</w:t>
      </w:r>
    </w:p>
    <w:p w14:paraId="7FD7C180" w14:textId="77777777" w:rsidR="00BC1215" w:rsidRDefault="00BC1215" w:rsidP="003000D6">
      <w:pPr>
        <w:spacing w:after="0" w:line="259" w:lineRule="auto"/>
        <w:contextualSpacing/>
      </w:pPr>
      <w:r>
        <w:br w:type="page"/>
      </w:r>
    </w:p>
    <w:p w14:paraId="4EB7E14D" w14:textId="6D07EBA0" w:rsidR="00BC1215" w:rsidRPr="00BC1215" w:rsidRDefault="00BC1215" w:rsidP="003000D6">
      <w:pPr>
        <w:spacing w:after="0"/>
        <w:contextualSpacing/>
        <w:rPr>
          <w:b/>
          <w:bCs/>
          <w:u w:val="single"/>
        </w:rPr>
      </w:pPr>
      <w:r w:rsidRPr="00BC1215">
        <w:rPr>
          <w:b/>
          <w:bCs/>
          <w:u w:val="single"/>
        </w:rPr>
        <w:t>Blz 9</w:t>
      </w:r>
    </w:p>
    <w:p w14:paraId="63E749AA" w14:textId="79310ECA" w:rsidR="00BC1215" w:rsidRPr="00BC1215" w:rsidRDefault="00BC1215" w:rsidP="003000D6">
      <w:pPr>
        <w:spacing w:after="0"/>
        <w:contextualSpacing/>
        <w:rPr>
          <w:b/>
          <w:bCs/>
          <w:u w:val="single"/>
        </w:rPr>
      </w:pPr>
      <w:r w:rsidRPr="00BC1215">
        <w:rPr>
          <w:b/>
          <w:bCs/>
          <w:u w:val="single"/>
        </w:rPr>
        <w:t>folio 5 recto</w:t>
      </w:r>
    </w:p>
    <w:p w14:paraId="6A115C08" w14:textId="37049A77" w:rsidR="00BC1215" w:rsidRDefault="00BC1215" w:rsidP="003000D6">
      <w:pPr>
        <w:spacing w:after="0"/>
        <w:contextualSpacing/>
      </w:pPr>
    </w:p>
    <w:p w14:paraId="46A68EDD" w14:textId="5383A52E" w:rsidR="00BC1215" w:rsidRDefault="00BC1215" w:rsidP="003000D6">
      <w:pPr>
        <w:spacing w:after="0"/>
        <w:contextualSpacing/>
      </w:pPr>
      <w:r>
        <w:t>Item noch ontfaen van der doet van Gheerde Den</w:t>
      </w:r>
    </w:p>
    <w:p w14:paraId="7C64BC36" w14:textId="0F1980E5" w:rsidR="00BC1215" w:rsidRDefault="00BC1215" w:rsidP="003000D6">
      <w:pPr>
        <w:spacing w:after="0"/>
        <w:contextualSpacing/>
      </w:pPr>
      <w:r>
        <w:t>Cousmaekere</w:t>
      </w:r>
      <w:r w:rsidR="00F1491C">
        <w:rPr>
          <w:rStyle w:val="Voetnootmarkering"/>
        </w:rPr>
        <w:footnoteReference w:id="32"/>
      </w:r>
      <w:r>
        <w:t xml:space="preserve"> over dbeste hoeft</w:t>
      </w:r>
      <w:r w:rsidR="00E87CC1">
        <w:t xml:space="preserve"> 1 bedde dat ghe-</w:t>
      </w:r>
    </w:p>
    <w:p w14:paraId="1939E82B" w14:textId="6E651EBF" w:rsidR="00E87CC1" w:rsidRDefault="00E87CC1" w:rsidP="003000D6">
      <w:pPr>
        <w:spacing w:after="0"/>
        <w:contextualSpacing/>
      </w:pPr>
      <w:r w:rsidRPr="00E87CC1">
        <w:t>lever</w:t>
      </w:r>
      <w:r w:rsidR="009D6161">
        <w:t>t</w:t>
      </w:r>
      <w:r w:rsidRPr="00E87CC1">
        <w:t xml:space="preserve"> up hof mids die</w:t>
      </w:r>
      <w:r>
        <w:t>n en esser hier niet af</w:t>
      </w:r>
    </w:p>
    <w:p w14:paraId="2456F132" w14:textId="6984851D" w:rsidR="00E87CC1" w:rsidRDefault="00E87CC1" w:rsidP="003000D6">
      <w:pPr>
        <w:spacing w:after="0"/>
        <w:contextualSpacing/>
      </w:pPr>
      <w:r>
        <w:t>gherekent</w:t>
      </w:r>
    </w:p>
    <w:p w14:paraId="1BF3A82B" w14:textId="6D872C0C" w:rsidR="00E87CC1" w:rsidRDefault="00E87CC1" w:rsidP="003000D6">
      <w:pPr>
        <w:spacing w:after="0"/>
        <w:contextualSpacing/>
      </w:pPr>
    </w:p>
    <w:p w14:paraId="75B1AB90" w14:textId="3859806B" w:rsidR="00E87CC1" w:rsidRDefault="00E87CC1" w:rsidP="003000D6">
      <w:pPr>
        <w:spacing w:after="0"/>
        <w:contextualSpacing/>
      </w:pPr>
      <w:r>
        <w:t>Item noch eenen hoofstoel die ghevallen es van Grielen</w:t>
      </w:r>
      <w:r w:rsidR="009D6161">
        <w:rPr>
          <w:rStyle w:val="Voetnootmarkering"/>
        </w:rPr>
        <w:footnoteReference w:id="33"/>
      </w:r>
    </w:p>
    <w:p w14:paraId="24B5A089" w14:textId="27D86BB4" w:rsidR="00E87CC1" w:rsidRDefault="00E87CC1" w:rsidP="003000D6">
      <w:pPr>
        <w:spacing w:after="0"/>
        <w:contextualSpacing/>
      </w:pPr>
      <w:r>
        <w:t>Hillens die minnen jonker</w:t>
      </w:r>
      <w:r w:rsidR="008A57E0">
        <w:t>en</w:t>
      </w:r>
      <w:r>
        <w:t xml:space="preserve"> gheghevene heeft den helighen gheest</w:t>
      </w:r>
    </w:p>
    <w:p w14:paraId="719EDC0D" w14:textId="5068AD34" w:rsidR="00E87CC1" w:rsidRDefault="00E87CC1" w:rsidP="003000D6">
      <w:pPr>
        <w:spacing w:after="0"/>
        <w:contextualSpacing/>
      </w:pPr>
      <w:r>
        <w:t>ende mids dien en esser hier niet af gherekent</w:t>
      </w:r>
    </w:p>
    <w:p w14:paraId="5AC98A04" w14:textId="00C0AB66" w:rsidR="00E87CC1" w:rsidRDefault="00E87CC1" w:rsidP="003000D6">
      <w:pPr>
        <w:spacing w:after="0"/>
        <w:contextualSpacing/>
      </w:pPr>
    </w:p>
    <w:p w14:paraId="7A7C29C3" w14:textId="79CA7C57" w:rsidR="00E87CC1" w:rsidRPr="00BC0D60" w:rsidRDefault="00E87CC1" w:rsidP="003000D6">
      <w:pPr>
        <w:spacing w:after="0"/>
        <w:contextualSpacing/>
        <w:rPr>
          <w:lang w:val="fr-FR"/>
        </w:rPr>
      </w:pPr>
      <w:r w:rsidRPr="00BC0D60">
        <w:rPr>
          <w:lang w:val="fr-FR"/>
        </w:rPr>
        <w:t>VII</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0021452D">
        <w:rPr>
          <w:lang w:val="fr-FR"/>
        </w:rPr>
        <w:tab/>
      </w:r>
      <w:r w:rsidRPr="00BC0D60">
        <w:rPr>
          <w:lang w:val="fr-FR"/>
        </w:rPr>
        <w:t>17 lb. 2 s. par.</w:t>
      </w:r>
    </w:p>
    <w:p w14:paraId="149186D5" w14:textId="2DEE5AA5" w:rsidR="00E87CC1" w:rsidRPr="00BC0D60" w:rsidRDefault="00E87CC1" w:rsidP="003000D6">
      <w:pPr>
        <w:spacing w:after="0"/>
        <w:contextualSpacing/>
        <w:rPr>
          <w:lang w:val="fr-FR"/>
        </w:rPr>
      </w:pPr>
    </w:p>
    <w:p w14:paraId="2C182770" w14:textId="312AB7DE" w:rsidR="00E87CC1" w:rsidRDefault="00E87CC1" w:rsidP="003000D6">
      <w:pPr>
        <w:spacing w:after="0"/>
        <w:contextualSpacing/>
      </w:pPr>
      <w:r>
        <w:t>VII</w:t>
      </w:r>
      <w:r>
        <w:tab/>
        <w:t>(doorstreept: Somme van alden ontfanghe</w:t>
      </w:r>
      <w:r w:rsidR="009D6161">
        <w:t xml:space="preserve"> he</w:t>
      </w:r>
      <w:r w:rsidR="000409D4">
        <w:t>ft</w:t>
      </w:r>
      <w:r w:rsidR="009D6161">
        <w:t xml:space="preserve"> in Hersele</w:t>
      </w:r>
    </w:p>
    <w:p w14:paraId="73E0D657" w14:textId="7FEAC2BA" w:rsidR="009D6161" w:rsidRDefault="009D6161" w:rsidP="003000D6">
      <w:pPr>
        <w:spacing w:after="0"/>
        <w:contextualSpacing/>
      </w:pPr>
      <w:r>
        <w:tab/>
        <w:t xml:space="preserve">312 lb. 6 s. </w:t>
      </w:r>
      <w:r w:rsidR="000409D4">
        <w:t xml:space="preserve">poyte </w:t>
      </w:r>
      <w:r>
        <w:t>par.</w:t>
      </w:r>
      <w:r w:rsidR="000409D4">
        <w:t>)</w:t>
      </w:r>
    </w:p>
    <w:p w14:paraId="6C3D4790" w14:textId="77777777" w:rsidR="000409D4" w:rsidRDefault="000409D4" w:rsidP="003000D6">
      <w:pPr>
        <w:spacing w:after="0"/>
        <w:contextualSpacing/>
      </w:pPr>
    </w:p>
    <w:p w14:paraId="6E461BEA" w14:textId="681102C6" w:rsidR="009D6161" w:rsidRPr="000409D4" w:rsidRDefault="009D6161" w:rsidP="003000D6">
      <w:pPr>
        <w:spacing w:after="0"/>
        <w:contextualSpacing/>
      </w:pPr>
      <w:r>
        <w:tab/>
        <w:t xml:space="preserve">Somme van alden ontfanghe </w:t>
      </w:r>
      <w:r w:rsidR="0047005A">
        <w:tab/>
      </w:r>
      <w:r w:rsidR="0047005A">
        <w:tab/>
      </w:r>
      <w:r w:rsidR="0047005A">
        <w:tab/>
      </w:r>
      <w:r>
        <w:tab/>
      </w:r>
      <w:r w:rsidR="0021452D">
        <w:tab/>
      </w:r>
      <w:r>
        <w:t xml:space="preserve">262 lb. 6 s. </w:t>
      </w:r>
      <w:r w:rsidRPr="000409D4">
        <w:t>po</w:t>
      </w:r>
      <w:r w:rsidR="0047005A">
        <w:t>yte</w:t>
      </w:r>
      <w:r w:rsidR="0047005A" w:rsidRPr="0047005A">
        <w:t xml:space="preserve"> </w:t>
      </w:r>
      <w:r w:rsidR="0047005A">
        <w:t>par</w:t>
      </w:r>
    </w:p>
    <w:p w14:paraId="2554E240" w14:textId="77777777" w:rsidR="009D6161" w:rsidRDefault="009D6161" w:rsidP="003000D6">
      <w:pPr>
        <w:spacing w:after="0" w:line="259" w:lineRule="auto"/>
        <w:contextualSpacing/>
        <w:rPr>
          <w:b/>
          <w:bCs/>
        </w:rPr>
      </w:pPr>
      <w:r>
        <w:rPr>
          <w:b/>
          <w:bCs/>
        </w:rPr>
        <w:br w:type="page"/>
      </w:r>
    </w:p>
    <w:p w14:paraId="26B9C818" w14:textId="45206EE5" w:rsidR="009D6161" w:rsidRPr="009D6161" w:rsidRDefault="009D6161" w:rsidP="003000D6">
      <w:pPr>
        <w:spacing w:after="0"/>
        <w:contextualSpacing/>
        <w:rPr>
          <w:b/>
          <w:bCs/>
          <w:u w:val="single"/>
        </w:rPr>
      </w:pPr>
      <w:r w:rsidRPr="009D6161">
        <w:rPr>
          <w:b/>
          <w:bCs/>
          <w:u w:val="single"/>
        </w:rPr>
        <w:t>Blz 10</w:t>
      </w:r>
    </w:p>
    <w:p w14:paraId="084B0DDA" w14:textId="512B6A86" w:rsidR="009D6161" w:rsidRDefault="009D6161" w:rsidP="003000D6">
      <w:pPr>
        <w:spacing w:after="0"/>
        <w:contextualSpacing/>
        <w:rPr>
          <w:b/>
          <w:bCs/>
        </w:rPr>
      </w:pPr>
      <w:r w:rsidRPr="009D6161">
        <w:rPr>
          <w:b/>
          <w:bCs/>
          <w:u w:val="single"/>
        </w:rPr>
        <w:t>folio 5 verso</w:t>
      </w:r>
    </w:p>
    <w:p w14:paraId="09A2794A" w14:textId="3913C0DC" w:rsidR="009D6161" w:rsidRDefault="009D6161" w:rsidP="003000D6">
      <w:pPr>
        <w:spacing w:after="0"/>
        <w:contextualSpacing/>
        <w:rPr>
          <w:b/>
          <w:bCs/>
        </w:rPr>
      </w:pPr>
    </w:p>
    <w:p w14:paraId="45DA7B82" w14:textId="3B72B75A" w:rsidR="009D6161" w:rsidRDefault="00DF2518" w:rsidP="003000D6">
      <w:pPr>
        <w:spacing w:after="0"/>
        <w:contextualSpacing/>
      </w:pPr>
      <w:r>
        <w:t>Dit es de rekeninghe ende bewijs van</w:t>
      </w:r>
    </w:p>
    <w:p w14:paraId="3AF0DBA6" w14:textId="3516042A" w:rsidR="00DF2518" w:rsidRDefault="00DF2518" w:rsidP="003000D6">
      <w:pPr>
        <w:spacing w:after="0"/>
        <w:contextualSpacing/>
      </w:pPr>
      <w:r>
        <w:t>Wouteren Den Leenknecht ontfanghere</w:t>
      </w:r>
    </w:p>
    <w:p w14:paraId="28AA8B03" w14:textId="4C308236" w:rsidR="00DF2518" w:rsidRDefault="00DF2518" w:rsidP="003000D6">
      <w:pPr>
        <w:spacing w:after="0"/>
        <w:contextualSpacing/>
      </w:pPr>
      <w:r>
        <w:t>mijns edelen ende vermoghenden jonk</w:t>
      </w:r>
      <w:r w:rsidR="008A57E0">
        <w:t>eren</w:t>
      </w:r>
    </w:p>
    <w:p w14:paraId="6EB5B136" w14:textId="09169E11" w:rsidR="00DF2518" w:rsidRPr="001C31A3" w:rsidRDefault="00DF2518" w:rsidP="003000D6">
      <w:pPr>
        <w:spacing w:after="0"/>
        <w:contextualSpacing/>
      </w:pPr>
      <w:r>
        <w:t xml:space="preserve">Pieter Van Roubais heere </w:t>
      </w:r>
      <w:r w:rsidR="000409D4" w:rsidRPr="001C31A3">
        <w:t>Ane</w:t>
      </w:r>
      <w:r w:rsidRPr="001C31A3">
        <w:t>chijn</w:t>
      </w:r>
      <w:r w:rsidR="001C31A3" w:rsidRPr="001C31A3">
        <w:rPr>
          <w:rStyle w:val="Voetnootmarkering"/>
        </w:rPr>
        <w:footnoteReference w:id="34"/>
      </w:r>
    </w:p>
    <w:p w14:paraId="6264905A" w14:textId="1711B5AF" w:rsidR="00BC1215" w:rsidRDefault="00DF2518" w:rsidP="003000D6">
      <w:pPr>
        <w:spacing w:after="0"/>
        <w:contextualSpacing/>
      </w:pPr>
      <w:r>
        <w:t>als van sinen heerschepe ende goedinghe</w:t>
      </w:r>
    </w:p>
    <w:p w14:paraId="1D73B1F3" w14:textId="0CDCD2E3" w:rsidR="00DF2518" w:rsidRDefault="00DF2518" w:rsidP="003000D6">
      <w:pPr>
        <w:spacing w:after="0"/>
        <w:contextualSpacing/>
      </w:pPr>
      <w:r>
        <w:t>in Borste ende in Okeghem/ vanden</w:t>
      </w:r>
    </w:p>
    <w:p w14:paraId="0E931041" w14:textId="35C24EDC" w:rsidR="00DF2518" w:rsidRDefault="00DF2518" w:rsidP="003000D6">
      <w:pPr>
        <w:spacing w:after="0"/>
        <w:contextualSpacing/>
      </w:pPr>
      <w:r>
        <w:t>welken de vors. Woutere rekenin-</w:t>
      </w:r>
    </w:p>
    <w:p w14:paraId="7A58279C" w14:textId="52C46230" w:rsidR="00DF2518" w:rsidRDefault="00DF2518" w:rsidP="003000D6">
      <w:pPr>
        <w:spacing w:after="0"/>
        <w:contextualSpacing/>
      </w:pPr>
      <w:r>
        <w:t>ghe ende bewijs doet ende over gheefs</w:t>
      </w:r>
    </w:p>
    <w:p w14:paraId="29A96E47" w14:textId="7211B584" w:rsidR="00DF2518" w:rsidRDefault="00DF2518" w:rsidP="003000D6">
      <w:pPr>
        <w:spacing w:after="0"/>
        <w:contextualSpacing/>
      </w:pPr>
      <w:r>
        <w:t xml:space="preserve">van al dat hij ontfaen ende </w:t>
      </w:r>
      <w:r w:rsidR="001B7DE7">
        <w:t>h</w:t>
      </w:r>
      <w:r>
        <w:t>uutgheghe-</w:t>
      </w:r>
    </w:p>
    <w:p w14:paraId="53921AAC" w14:textId="277665EF" w:rsidR="00DF2518" w:rsidRDefault="001C31A3" w:rsidP="003000D6">
      <w:pPr>
        <w:spacing w:after="0"/>
        <w:contextualSpacing/>
      </w:pPr>
      <w:r>
        <w:t>v</w:t>
      </w:r>
      <w:r w:rsidR="00DF2518">
        <w:t>en heeft in baten ende in profite van</w:t>
      </w:r>
    </w:p>
    <w:p w14:paraId="2BC7391A" w14:textId="094EC75D" w:rsidR="00DF2518" w:rsidRDefault="00DF2518" w:rsidP="003000D6">
      <w:pPr>
        <w:spacing w:after="0"/>
        <w:contextualSpacing/>
      </w:pPr>
      <w:r>
        <w:t>minnen edelen jonk</w:t>
      </w:r>
      <w:r w:rsidR="008A57E0">
        <w:t>eren</w:t>
      </w:r>
      <w:r>
        <w:t xml:space="preserve"> vor</w:t>
      </w:r>
      <w:r w:rsidR="001C31A3">
        <w:t>en</w:t>
      </w:r>
      <w:r>
        <w:t xml:space="preserve"> ghenoemt</w:t>
      </w:r>
    </w:p>
    <w:p w14:paraId="01EB1738" w14:textId="389197D0" w:rsidR="00DF2518" w:rsidRDefault="00DF2518" w:rsidP="003000D6">
      <w:pPr>
        <w:spacing w:after="0"/>
        <w:contextualSpacing/>
        <w:rPr>
          <w:vertAlign w:val="superscript"/>
        </w:rPr>
      </w:pPr>
      <w:r>
        <w:t>beghinnende te Bamesse int jaer XIIII</w:t>
      </w:r>
      <w:r>
        <w:rPr>
          <w:vertAlign w:val="superscript"/>
        </w:rPr>
        <w:t>C</w:t>
      </w:r>
    </w:p>
    <w:p w14:paraId="4479E7AB" w14:textId="315640FF" w:rsidR="00DF2518" w:rsidRDefault="00DF2518" w:rsidP="003000D6">
      <w:pPr>
        <w:spacing w:after="0"/>
        <w:contextualSpacing/>
      </w:pPr>
      <w:r>
        <w:t>ende XLIIII (</w:t>
      </w:r>
      <w:r w:rsidRPr="00DF2518">
        <w:rPr>
          <w:b/>
          <w:bCs/>
        </w:rPr>
        <w:t>1444</w:t>
      </w:r>
      <w:r>
        <w:t>) ende huut ghaende te Bamesse</w:t>
      </w:r>
    </w:p>
    <w:p w14:paraId="55083AE5" w14:textId="10083F11" w:rsidR="00DF2518" w:rsidRPr="0021452D" w:rsidRDefault="00DF2518" w:rsidP="003000D6">
      <w:pPr>
        <w:spacing w:after="0"/>
        <w:contextualSpacing/>
        <w:rPr>
          <w:lang w:val="en-US"/>
        </w:rPr>
      </w:pPr>
      <w:r w:rsidRPr="0021452D">
        <w:rPr>
          <w:lang w:val="en-US"/>
        </w:rPr>
        <w:t>int jaer XIIII</w:t>
      </w:r>
      <w:r w:rsidRPr="0021452D">
        <w:rPr>
          <w:vertAlign w:val="superscript"/>
          <w:lang w:val="en-US"/>
        </w:rPr>
        <w:t>C</w:t>
      </w:r>
      <w:r w:rsidRPr="0021452D">
        <w:rPr>
          <w:lang w:val="en-US"/>
        </w:rPr>
        <w:t xml:space="preserve"> ende XLV (</w:t>
      </w:r>
      <w:r w:rsidRPr="0021452D">
        <w:rPr>
          <w:b/>
          <w:bCs/>
          <w:lang w:val="en-US"/>
        </w:rPr>
        <w:t>1445</w:t>
      </w:r>
      <w:r w:rsidRPr="0021452D">
        <w:rPr>
          <w:lang w:val="en-US"/>
        </w:rPr>
        <w:t>)</w:t>
      </w:r>
    </w:p>
    <w:p w14:paraId="276835AF" w14:textId="63E0517D" w:rsidR="00DF2518" w:rsidRPr="0021452D" w:rsidRDefault="00DF2518" w:rsidP="003000D6">
      <w:pPr>
        <w:spacing w:after="0"/>
        <w:contextualSpacing/>
        <w:rPr>
          <w:lang w:val="en-US"/>
        </w:rPr>
      </w:pPr>
    </w:p>
    <w:p w14:paraId="2FA31D3A" w14:textId="32DA7CD1" w:rsidR="00DF2518" w:rsidRPr="00DF2518" w:rsidRDefault="00DF2518" w:rsidP="003000D6">
      <w:pPr>
        <w:spacing w:after="0"/>
        <w:contextualSpacing/>
      </w:pPr>
      <w:r w:rsidRPr="00DF2518">
        <w:t xml:space="preserve">Eerst in </w:t>
      </w:r>
      <w:r>
        <w:t>B</w:t>
      </w:r>
      <w:r w:rsidRPr="00DF2518">
        <w:t>oorste</w:t>
      </w:r>
      <w:r w:rsidR="00EF2679">
        <w:rPr>
          <w:rStyle w:val="Voetnootmarkering"/>
        </w:rPr>
        <w:footnoteReference w:id="35"/>
      </w:r>
      <w:r w:rsidRPr="00DF2518">
        <w:t xml:space="preserve"> </w:t>
      </w:r>
      <w:r>
        <w:t>ervelike</w:t>
      </w:r>
      <w:r w:rsidRPr="00DF2518">
        <w:t xml:space="preserve"> r</w:t>
      </w:r>
      <w:r>
        <w:t>ente</w:t>
      </w:r>
    </w:p>
    <w:p w14:paraId="795C3C7C" w14:textId="77777777" w:rsidR="00DF2518" w:rsidRDefault="00DF2518" w:rsidP="003000D6">
      <w:pPr>
        <w:spacing w:after="0"/>
        <w:contextualSpacing/>
      </w:pPr>
    </w:p>
    <w:p w14:paraId="7903DCCB" w14:textId="77777777" w:rsidR="00DF2518" w:rsidRDefault="00DF2518" w:rsidP="003000D6">
      <w:pPr>
        <w:spacing w:after="0"/>
        <w:contextualSpacing/>
      </w:pPr>
      <w:r>
        <w:t>Eerst ontfaen in penninc renten naer dhinhouden van</w:t>
      </w:r>
    </w:p>
    <w:p w14:paraId="2C6B21EA" w14:textId="04654FDF" w:rsidR="00DF2518" w:rsidRDefault="00DF2518" w:rsidP="003000D6">
      <w:pPr>
        <w:spacing w:after="0"/>
        <w:contextualSpacing/>
      </w:pPr>
      <w:r>
        <w:t>den rentboeken</w:t>
      </w:r>
      <w:r>
        <w:tab/>
      </w:r>
      <w:r>
        <w:tab/>
      </w:r>
      <w:r>
        <w:tab/>
      </w:r>
      <w:r>
        <w:tab/>
      </w:r>
      <w:r>
        <w:tab/>
      </w:r>
      <w:r>
        <w:tab/>
      </w:r>
      <w:r w:rsidR="00EC3644">
        <w:tab/>
      </w:r>
      <w:r>
        <w:t>5 lb. 9 s. par.</w:t>
      </w:r>
    </w:p>
    <w:p w14:paraId="2C0B0131" w14:textId="77777777" w:rsidR="00DF2518" w:rsidRDefault="00DF2518" w:rsidP="003000D6">
      <w:pPr>
        <w:spacing w:after="0"/>
        <w:contextualSpacing/>
      </w:pPr>
    </w:p>
    <w:p w14:paraId="1FE8E470" w14:textId="77777777" w:rsidR="00DF2518" w:rsidRDefault="00DF2518" w:rsidP="003000D6">
      <w:pPr>
        <w:spacing w:after="0"/>
        <w:contextualSpacing/>
      </w:pPr>
      <w:r>
        <w:t>Item den selven Kerss(avonde) ontfaen de coeren rente groet 11</w:t>
      </w:r>
    </w:p>
    <w:p w14:paraId="3BA212A9" w14:textId="2C6D8722" w:rsidR="00EC3644" w:rsidRDefault="00DF2518" w:rsidP="003000D6">
      <w:pPr>
        <w:spacing w:after="0"/>
        <w:contextualSpacing/>
      </w:pPr>
      <w:r>
        <w:t>modekijn ende ½ modeke</w:t>
      </w:r>
      <w:r w:rsidR="00EC3644">
        <w:t>,</w:t>
      </w:r>
      <w:r>
        <w:t xml:space="preserve"> de tweedeel </w:t>
      </w:r>
      <w:r w:rsidR="001B7DE7">
        <w:t>t</w:t>
      </w:r>
      <w:r w:rsidR="00EC3644">
        <w:t>vierendeel ende tw</w:t>
      </w:r>
      <w:r w:rsidR="001C31A3">
        <w:t>alefste</w:t>
      </w:r>
    </w:p>
    <w:p w14:paraId="19ABD411" w14:textId="7589F511" w:rsidR="00EC3644" w:rsidRDefault="00EC3644" w:rsidP="003000D6">
      <w:pPr>
        <w:spacing w:after="0"/>
        <w:contextualSpacing/>
      </w:pPr>
      <w:r>
        <w:t>deel modekijns verdinct elc 2 s. comt</w:t>
      </w:r>
      <w:r>
        <w:tab/>
      </w:r>
      <w:r>
        <w:tab/>
      </w:r>
      <w:r>
        <w:tab/>
      </w:r>
      <w:r>
        <w:tab/>
      </w:r>
      <w:r>
        <w:tab/>
        <w:t>25 s. par</w:t>
      </w:r>
      <w:r w:rsidR="00BC1215" w:rsidRPr="00DF2518">
        <w:tab/>
      </w:r>
      <w:r w:rsidR="00BC1215" w:rsidRPr="00DF2518">
        <w:tab/>
      </w:r>
      <w:r w:rsidR="00BC1215" w:rsidRPr="00DF2518">
        <w:tab/>
      </w:r>
    </w:p>
    <w:p w14:paraId="67E7F41B" w14:textId="77777777" w:rsidR="00EC3644" w:rsidRDefault="00EC3644" w:rsidP="003000D6">
      <w:pPr>
        <w:spacing w:after="0"/>
        <w:contextualSpacing/>
      </w:pPr>
      <w:r>
        <w:t>Item denen rente ten selve daghe es groet 11 modeken</w:t>
      </w:r>
    </w:p>
    <w:p w14:paraId="710E6878" w14:textId="65238F48" w:rsidR="00BC1215" w:rsidRDefault="00EC3644" w:rsidP="003000D6">
      <w:pPr>
        <w:spacing w:after="0"/>
        <w:contextualSpacing/>
      </w:pPr>
      <w:r>
        <w:t>½ modeken ende een vierendeel modekijns veldinct (sic) elc modeken</w:t>
      </w:r>
    </w:p>
    <w:p w14:paraId="203CB053" w14:textId="04380E51" w:rsidR="00EC3644" w:rsidRDefault="00EC3644" w:rsidP="003000D6">
      <w:pPr>
        <w:spacing w:after="0"/>
        <w:contextualSpacing/>
      </w:pPr>
      <w:r>
        <w:t>21 d. par. comt te gadere</w:t>
      </w:r>
      <w:r>
        <w:tab/>
      </w:r>
      <w:r>
        <w:tab/>
      </w:r>
      <w:r>
        <w:tab/>
      </w:r>
      <w:r>
        <w:tab/>
      </w:r>
      <w:r>
        <w:tab/>
      </w:r>
      <w:r>
        <w:tab/>
        <w:t>20 s. 6 d.</w:t>
      </w:r>
    </w:p>
    <w:p w14:paraId="473CABA8" w14:textId="7D9218FB" w:rsidR="00EC3644" w:rsidRDefault="00EC3644" w:rsidP="003000D6">
      <w:pPr>
        <w:spacing w:after="0"/>
        <w:contextualSpacing/>
      </w:pPr>
    </w:p>
    <w:p w14:paraId="68D543ED" w14:textId="15D98620" w:rsidR="00EC3644" w:rsidRDefault="00EC3644" w:rsidP="003000D6">
      <w:pPr>
        <w:spacing w:after="0"/>
        <w:contextualSpacing/>
      </w:pPr>
      <w:r>
        <w:t xml:space="preserve">Item ten selven daghe ontfaen </w:t>
      </w:r>
      <w:r w:rsidR="001C31A3">
        <w:t>9</w:t>
      </w:r>
      <w:r>
        <w:t>1 ½ capoene, een vierendeel</w:t>
      </w:r>
    </w:p>
    <w:p w14:paraId="0460FAA8" w14:textId="28673AD8" w:rsidR="00EC3644" w:rsidRDefault="00EC3644" w:rsidP="003000D6">
      <w:pPr>
        <w:spacing w:after="0"/>
        <w:contextualSpacing/>
      </w:pPr>
      <w:r>
        <w:t>ende een half vierendeel capoene/ waer af ghelevert upt</w:t>
      </w:r>
    </w:p>
    <w:p w14:paraId="1B492E96" w14:textId="6D933AB8" w:rsidR="00EC3644" w:rsidRPr="00BC0D60" w:rsidRDefault="00EC3644" w:rsidP="003000D6">
      <w:pPr>
        <w:spacing w:after="0"/>
        <w:contextualSpacing/>
        <w:rPr>
          <w:lang w:val="fr-FR"/>
        </w:rPr>
      </w:pPr>
      <w:r w:rsidRPr="00BC0D60">
        <w:rPr>
          <w:lang w:val="fr-FR"/>
        </w:rPr>
        <w:t xml:space="preserve">hof </w:t>
      </w:r>
      <w:r w:rsidR="001C31A3" w:rsidRPr="00BC0D60">
        <w:rPr>
          <w:lang w:val="fr-FR"/>
        </w:rPr>
        <w:t>24</w:t>
      </w:r>
      <w:r w:rsidR="00EF2679" w:rsidRPr="00BC0D60">
        <w:rPr>
          <w:lang w:val="fr-FR"/>
        </w:rPr>
        <w:t xml:space="preserve"> capoene</w:t>
      </w:r>
      <w:r w:rsidR="001C31A3">
        <w:rPr>
          <w:rStyle w:val="Voetnootmarkering"/>
        </w:rPr>
        <w:footnoteReference w:id="36"/>
      </w:r>
      <w:r w:rsidR="00EF2679" w:rsidRPr="00BC0D60">
        <w:rPr>
          <w:lang w:val="fr-FR"/>
        </w:rPr>
        <w:t xml:space="preserve"> ende</w:t>
      </w:r>
      <w:r w:rsidRPr="00BC0D60">
        <w:rPr>
          <w:lang w:val="fr-FR"/>
        </w:rPr>
        <w:t xml:space="preserve"> ts</w:t>
      </w:r>
      <w:r w:rsidR="00EF2679" w:rsidRPr="00BC0D60">
        <w:rPr>
          <w:lang w:val="fr-FR"/>
        </w:rPr>
        <w:t>u</w:t>
      </w:r>
      <w:r w:rsidRPr="00BC0D60">
        <w:rPr>
          <w:lang w:val="fr-FR"/>
        </w:rPr>
        <w:t>rplus vercocht elc stic 4 s. comt</w:t>
      </w:r>
      <w:r w:rsidRPr="00BC0D60">
        <w:rPr>
          <w:lang w:val="fr-FR"/>
        </w:rPr>
        <w:tab/>
      </w:r>
      <w:r w:rsidR="00EF2679" w:rsidRPr="00BC0D60">
        <w:rPr>
          <w:lang w:val="fr-FR"/>
        </w:rPr>
        <w:tab/>
        <w:t>1</w:t>
      </w:r>
      <w:r w:rsidRPr="00BC0D60">
        <w:rPr>
          <w:lang w:val="fr-FR"/>
        </w:rPr>
        <w:t xml:space="preserve">3 lb. </w:t>
      </w:r>
      <w:r w:rsidR="00EF2679" w:rsidRPr="00BC0D60">
        <w:rPr>
          <w:lang w:val="fr-FR"/>
        </w:rPr>
        <w:t>11</w:t>
      </w:r>
      <w:r w:rsidRPr="00BC0D60">
        <w:rPr>
          <w:lang w:val="fr-FR"/>
        </w:rPr>
        <w:t xml:space="preserve"> s. par.</w:t>
      </w:r>
    </w:p>
    <w:p w14:paraId="10FE6CF1" w14:textId="0BA623A9" w:rsidR="00EF2679" w:rsidRPr="00BC0D60" w:rsidRDefault="00EF2679" w:rsidP="003000D6">
      <w:pPr>
        <w:spacing w:after="0"/>
        <w:contextualSpacing/>
        <w:rPr>
          <w:lang w:val="fr-FR"/>
        </w:rPr>
      </w:pPr>
    </w:p>
    <w:p w14:paraId="7FB2B028" w14:textId="11829A3C" w:rsidR="00EF2679" w:rsidRDefault="00EF2679" w:rsidP="003000D6">
      <w:pPr>
        <w:spacing w:after="0"/>
        <w:contextualSpacing/>
      </w:pPr>
      <w:r>
        <w:t xml:space="preserve">Item ontfaen ten selve daghe </w:t>
      </w:r>
      <w:r w:rsidR="001B7DE7">
        <w:t>4</w:t>
      </w:r>
      <w:r>
        <w:t>2 hoendere waer af ghe-</w:t>
      </w:r>
    </w:p>
    <w:p w14:paraId="7E37D5E9" w14:textId="4E0830A5" w:rsidR="00EF2679" w:rsidRPr="00390E5C" w:rsidRDefault="00EF2679" w:rsidP="003000D6">
      <w:pPr>
        <w:spacing w:after="0"/>
        <w:contextualSpacing/>
        <w:rPr>
          <w:lang w:val="en-US"/>
        </w:rPr>
      </w:pPr>
      <w:r w:rsidRPr="00390E5C">
        <w:rPr>
          <w:lang w:val="en-US"/>
        </w:rPr>
        <w:t>levert upt hof 11 hoendere ende tsurplus verdi</w:t>
      </w:r>
      <w:r w:rsidR="002B3672" w:rsidRPr="00390E5C">
        <w:rPr>
          <w:lang w:val="en-US"/>
        </w:rPr>
        <w:t>nct</w:t>
      </w:r>
      <w:r w:rsidRPr="00390E5C">
        <w:rPr>
          <w:lang w:val="en-US"/>
        </w:rPr>
        <w:t xml:space="preserve"> tstic 2 s. comt</w:t>
      </w:r>
      <w:r w:rsidRPr="00390E5C">
        <w:rPr>
          <w:lang w:val="en-US"/>
        </w:rPr>
        <w:tab/>
        <w:t>3 l</w:t>
      </w:r>
      <w:r w:rsidR="002B3672" w:rsidRPr="00390E5C">
        <w:rPr>
          <w:lang w:val="en-US"/>
        </w:rPr>
        <w:t>b. 2 s.</w:t>
      </w:r>
    </w:p>
    <w:p w14:paraId="0A845EBC" w14:textId="77777777" w:rsidR="00EC3644" w:rsidRPr="00390E5C" w:rsidRDefault="00EC3644" w:rsidP="003000D6">
      <w:pPr>
        <w:spacing w:after="0" w:line="259" w:lineRule="auto"/>
        <w:contextualSpacing/>
        <w:rPr>
          <w:lang w:val="en-US"/>
        </w:rPr>
      </w:pPr>
      <w:r w:rsidRPr="00390E5C">
        <w:rPr>
          <w:lang w:val="en-US"/>
        </w:rPr>
        <w:br w:type="page"/>
      </w:r>
    </w:p>
    <w:p w14:paraId="340722A6" w14:textId="564317FD" w:rsidR="00EC3644" w:rsidRPr="00390E5C" w:rsidRDefault="00EC3644" w:rsidP="003000D6">
      <w:pPr>
        <w:spacing w:after="0"/>
        <w:contextualSpacing/>
        <w:rPr>
          <w:b/>
          <w:bCs/>
          <w:u w:val="single"/>
          <w:lang w:val="en-US"/>
        </w:rPr>
      </w:pPr>
      <w:r w:rsidRPr="00390E5C">
        <w:rPr>
          <w:b/>
          <w:bCs/>
          <w:u w:val="single"/>
          <w:lang w:val="en-US"/>
        </w:rPr>
        <w:t>Blz 11</w:t>
      </w:r>
    </w:p>
    <w:p w14:paraId="66FC39DF" w14:textId="03F24236" w:rsidR="00EC3644" w:rsidRPr="00390E5C" w:rsidRDefault="00EC3644" w:rsidP="003000D6">
      <w:pPr>
        <w:spacing w:after="0"/>
        <w:contextualSpacing/>
        <w:rPr>
          <w:b/>
          <w:bCs/>
          <w:u w:val="single"/>
          <w:lang w:val="en-US"/>
        </w:rPr>
      </w:pPr>
      <w:r w:rsidRPr="00390E5C">
        <w:rPr>
          <w:b/>
          <w:bCs/>
          <w:u w:val="single"/>
          <w:lang w:val="en-US"/>
        </w:rPr>
        <w:t>folio 6 recto</w:t>
      </w:r>
    </w:p>
    <w:p w14:paraId="7FE2C623" w14:textId="408A37E8" w:rsidR="00EC3644" w:rsidRPr="00390E5C" w:rsidRDefault="00EC3644" w:rsidP="003000D6">
      <w:pPr>
        <w:spacing w:after="0"/>
        <w:contextualSpacing/>
        <w:rPr>
          <w:lang w:val="en-US"/>
        </w:rPr>
      </w:pPr>
    </w:p>
    <w:p w14:paraId="118FA676" w14:textId="2B3F0C8C" w:rsidR="00EC3644" w:rsidRDefault="00EC3644" w:rsidP="003000D6">
      <w:pPr>
        <w:spacing w:after="0"/>
        <w:contextualSpacing/>
      </w:pPr>
      <w:bookmarkStart w:id="3" w:name="_Hlk82416658"/>
      <w:r>
        <w:t>Ontfaen van wandelcoepe</w:t>
      </w:r>
    </w:p>
    <w:bookmarkEnd w:id="3"/>
    <w:p w14:paraId="2CD13233" w14:textId="77777777" w:rsidR="002B3672" w:rsidRDefault="002B3672" w:rsidP="003000D6">
      <w:pPr>
        <w:spacing w:after="0"/>
        <w:contextualSpacing/>
      </w:pPr>
    </w:p>
    <w:p w14:paraId="4115153D" w14:textId="45DCA3C4" w:rsidR="00EC3644" w:rsidRDefault="00EC3644" w:rsidP="003000D6">
      <w:pPr>
        <w:spacing w:after="0"/>
        <w:contextualSpacing/>
      </w:pPr>
      <w:r>
        <w:t>Eerst ontfaen van Zegheren Vander Stoct van lande</w:t>
      </w:r>
    </w:p>
    <w:p w14:paraId="3C8368A0" w14:textId="2C0E6900" w:rsidR="00EC3644" w:rsidRDefault="00EC3644" w:rsidP="003000D6">
      <w:pPr>
        <w:spacing w:after="0"/>
        <w:contextualSpacing/>
      </w:pPr>
      <w:r>
        <w:t>dat hij cochte jeghen Gillis Van Londersele te wetene</w:t>
      </w:r>
    </w:p>
    <w:p w14:paraId="3FDEEB82" w14:textId="3E6B4F35" w:rsidR="00EC3644" w:rsidRDefault="00EC3644" w:rsidP="003000D6">
      <w:pPr>
        <w:spacing w:after="0"/>
        <w:contextualSpacing/>
      </w:pPr>
      <w:r>
        <w:t>7 dachwant lants waer af den coep was gheëxtimeert</w:t>
      </w:r>
      <w:r>
        <w:tab/>
      </w:r>
      <w:r>
        <w:tab/>
      </w:r>
      <w:r>
        <w:tab/>
        <w:t>13 lb. 4 s. par.</w:t>
      </w:r>
    </w:p>
    <w:p w14:paraId="35CA6A9D" w14:textId="3168D204" w:rsidR="00EC3644" w:rsidRDefault="00EC3644" w:rsidP="003000D6">
      <w:pPr>
        <w:spacing w:after="0"/>
        <w:contextualSpacing/>
      </w:pPr>
    </w:p>
    <w:p w14:paraId="1D4DBA26" w14:textId="2FC43FF8" w:rsidR="00EC3644" w:rsidRDefault="00EC3644" w:rsidP="003000D6">
      <w:pPr>
        <w:spacing w:after="0"/>
        <w:contextualSpacing/>
      </w:pPr>
      <w:r>
        <w:t>Item ontfaen van (lege ruimte voor de naam) van lande dat hij cochte</w:t>
      </w:r>
      <w:r>
        <w:tab/>
        <w:t>12 s. par.</w:t>
      </w:r>
      <w:r w:rsidR="007F2E98">
        <w:rPr>
          <w:rStyle w:val="Voetnootmarkering"/>
        </w:rPr>
        <w:footnoteReference w:id="37"/>
      </w:r>
    </w:p>
    <w:p w14:paraId="7558B12E" w14:textId="669236DB" w:rsidR="00EC3644" w:rsidRDefault="00EC3644" w:rsidP="003000D6">
      <w:pPr>
        <w:spacing w:after="0"/>
        <w:contextualSpacing/>
      </w:pPr>
    </w:p>
    <w:p w14:paraId="124F6739" w14:textId="2F2EB077" w:rsidR="00EC3644" w:rsidRDefault="00EC3644" w:rsidP="003000D6">
      <w:pPr>
        <w:spacing w:after="0"/>
        <w:contextualSpacing/>
      </w:pPr>
      <w:r>
        <w:t>Pacht in de selve prochie</w:t>
      </w:r>
    </w:p>
    <w:p w14:paraId="2D349E52" w14:textId="56AA8881" w:rsidR="00EC3644" w:rsidRDefault="00EC3644" w:rsidP="003000D6">
      <w:pPr>
        <w:spacing w:after="0"/>
        <w:contextualSpacing/>
      </w:pPr>
    </w:p>
    <w:p w14:paraId="67439919" w14:textId="17480E8F" w:rsidR="00EC3644" w:rsidRDefault="00EC3644" w:rsidP="003000D6">
      <w:pPr>
        <w:spacing w:after="0"/>
        <w:contextualSpacing/>
      </w:pPr>
      <w:r>
        <w:t>Eerst ontfaen van Gill</w:t>
      </w:r>
      <w:r w:rsidR="001C31A3">
        <w:t>i</w:t>
      </w:r>
      <w:r>
        <w:t>s Raes van pachte 13 lb. groten</w:t>
      </w:r>
    </w:p>
    <w:p w14:paraId="208E6A38" w14:textId="231422F9" w:rsidR="00EC3644" w:rsidRDefault="00EC3644" w:rsidP="003000D6">
      <w:pPr>
        <w:spacing w:after="0"/>
        <w:contextualSpacing/>
      </w:pPr>
      <w:r>
        <w:t>comt in ponde parisisen</w:t>
      </w:r>
      <w:r>
        <w:tab/>
      </w:r>
      <w:r>
        <w:tab/>
      </w:r>
      <w:r>
        <w:tab/>
      </w:r>
      <w:r>
        <w:tab/>
      </w:r>
      <w:r>
        <w:tab/>
      </w:r>
      <w:r>
        <w:tab/>
        <w:t>156 lb. par.</w:t>
      </w:r>
    </w:p>
    <w:p w14:paraId="568E6E44" w14:textId="31290F4E" w:rsidR="00EC3644" w:rsidRDefault="00EC3644" w:rsidP="003000D6">
      <w:pPr>
        <w:spacing w:after="0"/>
        <w:contextualSpacing/>
      </w:pPr>
    </w:p>
    <w:p w14:paraId="0F3CECB2" w14:textId="623974CD" w:rsidR="00EC3644" w:rsidRDefault="00EC3644" w:rsidP="003000D6">
      <w:pPr>
        <w:spacing w:after="0"/>
        <w:contextualSpacing/>
      </w:pPr>
      <w:r>
        <w:t>Item ontfaen van Claeyse Den Bot vander muelen van Boste</w:t>
      </w:r>
      <w:r>
        <w:rPr>
          <w:rStyle w:val="Voetnootmarkering"/>
        </w:rPr>
        <w:footnoteReference w:id="38"/>
      </w:r>
      <w:r>
        <w:tab/>
      </w:r>
      <w:r>
        <w:tab/>
        <w:t>54 lb. par.</w:t>
      </w:r>
    </w:p>
    <w:p w14:paraId="5142B483" w14:textId="3518B11A" w:rsidR="00EC3644" w:rsidRDefault="002B3672" w:rsidP="003000D6">
      <w:pPr>
        <w:spacing w:after="0"/>
        <w:contextualSpacing/>
      </w:pPr>
      <w:r>
        <w:t>[</w:t>
      </w:r>
      <w:r w:rsidR="001C31A3">
        <w:t xml:space="preserve"> ?? bet dat . ee. verp</w:t>
      </w:r>
      <w:r w:rsidR="00152683">
        <w:t>ac</w:t>
      </w:r>
      <w:r w:rsidR="001C31A3">
        <w:t>ht .. 10 lb. 12 s.</w:t>
      </w:r>
      <w:r>
        <w:t>]</w:t>
      </w:r>
      <w:r w:rsidR="001C31A3">
        <w:rPr>
          <w:rStyle w:val="Voetnootmarkering"/>
        </w:rPr>
        <w:footnoteReference w:id="39"/>
      </w:r>
    </w:p>
    <w:p w14:paraId="7DE3409B" w14:textId="77777777" w:rsidR="002B3672" w:rsidRDefault="002B3672" w:rsidP="003000D6">
      <w:pPr>
        <w:spacing w:after="0"/>
        <w:contextualSpacing/>
      </w:pPr>
    </w:p>
    <w:p w14:paraId="22E4D450" w14:textId="39C842AD" w:rsidR="00EC3644" w:rsidRDefault="00EC3644" w:rsidP="003000D6">
      <w:pPr>
        <w:spacing w:after="0"/>
        <w:contextualSpacing/>
      </w:pPr>
      <w:r>
        <w:t>Item ontfaen vanden bosche van 6 dachwant elc dachwant 10 lb. par</w:t>
      </w:r>
    </w:p>
    <w:p w14:paraId="23F8A12C" w14:textId="31B2DDED" w:rsidR="00EC3644" w:rsidRDefault="00EC3644" w:rsidP="003000D6">
      <w:pPr>
        <w:spacing w:after="0"/>
        <w:contextualSpacing/>
      </w:pPr>
      <w:r>
        <w:t>die heeft mijn jon</w:t>
      </w:r>
      <w:r w:rsidR="008A57E0">
        <w:t>keren</w:t>
      </w:r>
      <w:r>
        <w:t xml:space="preserve"> selve onfaen</w:t>
      </w:r>
      <w:r w:rsidR="00447F9D">
        <w:t xml:space="preserve"> ½ buendere ende</w:t>
      </w:r>
    </w:p>
    <w:p w14:paraId="0631148F" w14:textId="7AC21C81" w:rsidR="00447F9D" w:rsidRDefault="001C31A3" w:rsidP="003000D6">
      <w:pPr>
        <w:spacing w:after="0"/>
        <w:contextualSpacing/>
      </w:pPr>
      <w:r w:rsidRPr="001C31A3">
        <w:t>95</w:t>
      </w:r>
      <w:r w:rsidR="00447F9D" w:rsidRPr="001C31A3">
        <w:t xml:space="preserve"> roeden</w:t>
      </w:r>
      <w:r w:rsidR="00447F9D">
        <w:t xml:space="preserve">/ blijct dat </w:t>
      </w:r>
      <w:r w:rsidR="002B3672">
        <w:t xml:space="preserve">(doorstreept: </w:t>
      </w:r>
      <w:r w:rsidR="00447F9D">
        <w:t>9</w:t>
      </w:r>
      <w:r w:rsidR="002B3672">
        <w:t>)</w:t>
      </w:r>
      <w:r w:rsidR="00447F9D">
        <w:t xml:space="preserve"> ic vercocht hebbe 3 dachwant</w:t>
      </w:r>
    </w:p>
    <w:p w14:paraId="5241C269" w14:textId="1679F681" w:rsidR="00447F9D" w:rsidRDefault="00447F9D" w:rsidP="003000D6">
      <w:pPr>
        <w:spacing w:after="0"/>
        <w:contextualSpacing/>
      </w:pPr>
      <w:r>
        <w:t>ende 5 roeden comt</w:t>
      </w:r>
      <w:r>
        <w:tab/>
      </w:r>
      <w:r>
        <w:tab/>
      </w:r>
      <w:r>
        <w:tab/>
      </w:r>
      <w:r>
        <w:tab/>
      </w:r>
      <w:r>
        <w:tab/>
      </w:r>
      <w:r>
        <w:tab/>
      </w:r>
      <w:r>
        <w:tab/>
        <w:t>30 lb. 10 s. par</w:t>
      </w:r>
    </w:p>
    <w:p w14:paraId="3725CF30" w14:textId="452DDD9E" w:rsidR="00EC3644" w:rsidRDefault="00EC3644" w:rsidP="003000D6">
      <w:pPr>
        <w:spacing w:after="0"/>
        <w:contextualSpacing/>
      </w:pPr>
    </w:p>
    <w:p w14:paraId="0B9BDEDA" w14:textId="52AEC119" w:rsidR="00447F9D" w:rsidRDefault="00447F9D" w:rsidP="003000D6">
      <w:pPr>
        <w:spacing w:after="0"/>
        <w:contextualSpacing/>
      </w:pPr>
      <w:r>
        <w:t xml:space="preserve">Item als vanden vivere so en </w:t>
      </w:r>
      <w:r w:rsidR="001C31A3">
        <w:t>reken ic</w:t>
      </w:r>
      <w:r w:rsidRPr="00447F9D">
        <w:rPr>
          <w:b/>
          <w:bCs/>
        </w:rPr>
        <w:t xml:space="preserve"> </w:t>
      </w:r>
      <w:r>
        <w:t>niet ghemerct dat</w:t>
      </w:r>
    </w:p>
    <w:p w14:paraId="0264177A" w14:textId="6A38E9D8" w:rsidR="00447F9D" w:rsidRDefault="00447F9D" w:rsidP="003000D6">
      <w:pPr>
        <w:spacing w:after="0"/>
        <w:contextualSpacing/>
      </w:pPr>
      <w:r>
        <w:t>de casteleyn selve de</w:t>
      </w:r>
      <w:r w:rsidR="001C31A3">
        <w:t>de</w:t>
      </w:r>
      <w:r>
        <w:t xml:space="preserve"> vischen ende selve de vische ver-</w:t>
      </w:r>
    </w:p>
    <w:p w14:paraId="6DE56786" w14:textId="4F11E73A" w:rsidR="00447F9D" w:rsidRDefault="00447F9D" w:rsidP="003000D6">
      <w:pPr>
        <w:spacing w:after="0"/>
        <w:contextualSpacing/>
      </w:pPr>
      <w:r>
        <w:t>coepen</w:t>
      </w:r>
      <w:r>
        <w:rPr>
          <w:rStyle w:val="Voetnootmarkering"/>
        </w:rPr>
        <w:footnoteReference w:id="40"/>
      </w:r>
    </w:p>
    <w:p w14:paraId="7CE06EDD" w14:textId="490A0979" w:rsidR="00447F9D" w:rsidRDefault="00447F9D" w:rsidP="003000D6">
      <w:pPr>
        <w:spacing w:after="0"/>
        <w:contextualSpacing/>
      </w:pPr>
    </w:p>
    <w:p w14:paraId="417A6D50" w14:textId="4CC27B72" w:rsidR="00447F9D" w:rsidRDefault="00447F9D" w:rsidP="003000D6">
      <w:pPr>
        <w:spacing w:after="0"/>
        <w:contextualSpacing/>
        <w:rPr>
          <w:b/>
          <w:bCs/>
        </w:rPr>
      </w:pPr>
      <w:r>
        <w:tab/>
        <w:t xml:space="preserve">Somme </w:t>
      </w:r>
      <w:r w:rsidR="002B3672">
        <w:tab/>
      </w:r>
      <w:r w:rsidR="002B3672">
        <w:tab/>
      </w:r>
      <w:r w:rsidR="0047005A">
        <w:tab/>
      </w:r>
      <w:r w:rsidR="0047005A">
        <w:tab/>
      </w:r>
      <w:r w:rsidR="0047005A">
        <w:tab/>
      </w:r>
      <w:r w:rsidR="0047005A">
        <w:tab/>
      </w:r>
      <w:r w:rsidR="0047005A">
        <w:tab/>
      </w:r>
      <w:r>
        <w:t>278 lb. 14 s.</w:t>
      </w:r>
      <w:r w:rsidR="0047005A">
        <w:t xml:space="preserve"> </w:t>
      </w:r>
      <w:r>
        <w:t xml:space="preserve">10 d. </w:t>
      </w:r>
      <w:r w:rsidRPr="001C31A3">
        <w:t>p</w:t>
      </w:r>
      <w:r w:rsidR="001C31A3" w:rsidRPr="001C31A3">
        <w:t>oyte</w:t>
      </w:r>
    </w:p>
    <w:p w14:paraId="79947BBE" w14:textId="77777777" w:rsidR="00447F9D" w:rsidRDefault="00447F9D" w:rsidP="003000D6">
      <w:pPr>
        <w:spacing w:after="0" w:line="259" w:lineRule="auto"/>
        <w:contextualSpacing/>
        <w:rPr>
          <w:b/>
          <w:bCs/>
        </w:rPr>
      </w:pPr>
      <w:r>
        <w:rPr>
          <w:b/>
          <w:bCs/>
        </w:rPr>
        <w:br w:type="page"/>
      </w:r>
    </w:p>
    <w:p w14:paraId="2AE7E381" w14:textId="05F68EA5" w:rsidR="00447F9D" w:rsidRPr="00447F9D" w:rsidRDefault="00447F9D" w:rsidP="003000D6">
      <w:pPr>
        <w:spacing w:after="0"/>
        <w:contextualSpacing/>
        <w:rPr>
          <w:b/>
          <w:bCs/>
          <w:u w:val="single"/>
        </w:rPr>
      </w:pPr>
      <w:r w:rsidRPr="00447F9D">
        <w:rPr>
          <w:b/>
          <w:bCs/>
          <w:u w:val="single"/>
        </w:rPr>
        <w:t>Blz 12</w:t>
      </w:r>
    </w:p>
    <w:p w14:paraId="5ECAFBB3" w14:textId="328CE112" w:rsidR="00447F9D" w:rsidRPr="00447F9D" w:rsidRDefault="00447F9D" w:rsidP="003000D6">
      <w:pPr>
        <w:spacing w:after="0"/>
        <w:contextualSpacing/>
        <w:rPr>
          <w:b/>
          <w:bCs/>
          <w:u w:val="single"/>
        </w:rPr>
      </w:pPr>
      <w:r w:rsidRPr="00447F9D">
        <w:rPr>
          <w:b/>
          <w:bCs/>
          <w:u w:val="single"/>
        </w:rPr>
        <w:t>folio 6 verso</w:t>
      </w:r>
    </w:p>
    <w:p w14:paraId="61A345A1" w14:textId="4FB32660" w:rsidR="00447F9D" w:rsidRDefault="00447F9D" w:rsidP="003000D6">
      <w:pPr>
        <w:spacing w:after="0"/>
        <w:contextualSpacing/>
        <w:rPr>
          <w:b/>
          <w:bCs/>
        </w:rPr>
      </w:pPr>
    </w:p>
    <w:p w14:paraId="26D41881" w14:textId="0D52B927" w:rsidR="00447F9D" w:rsidRDefault="00447F9D" w:rsidP="003000D6">
      <w:pPr>
        <w:spacing w:after="0"/>
        <w:contextualSpacing/>
      </w:pPr>
      <w:bookmarkStart w:id="4" w:name="_Hlk95853571"/>
      <w:r>
        <w:t>Ervelike rente in Okeghem</w:t>
      </w:r>
    </w:p>
    <w:bookmarkEnd w:id="4"/>
    <w:p w14:paraId="3995C25E" w14:textId="414E68A4" w:rsidR="00447F9D" w:rsidRDefault="00447F9D" w:rsidP="003000D6">
      <w:pPr>
        <w:spacing w:after="0"/>
        <w:contextualSpacing/>
      </w:pPr>
    </w:p>
    <w:p w14:paraId="781122E8" w14:textId="351160CD" w:rsidR="00447F9D" w:rsidRDefault="00447F9D" w:rsidP="003000D6">
      <w:pPr>
        <w:spacing w:after="0"/>
        <w:contextualSpacing/>
      </w:pPr>
      <w:r>
        <w:t>Eerst de ervelike rente vallende te Paesche es groet</w:t>
      </w:r>
      <w:r>
        <w:tab/>
      </w:r>
      <w:r>
        <w:tab/>
      </w:r>
      <w:r w:rsidR="002B3672">
        <w:tab/>
      </w:r>
      <w:r>
        <w:t>22 d. par.</w:t>
      </w:r>
    </w:p>
    <w:p w14:paraId="28DDEC9B" w14:textId="64CACCEC" w:rsidR="00447F9D" w:rsidRDefault="00447F9D" w:rsidP="003000D6">
      <w:pPr>
        <w:spacing w:after="0"/>
        <w:contextualSpacing/>
      </w:pPr>
    </w:p>
    <w:p w14:paraId="53247909" w14:textId="31ECBBC7" w:rsidR="00447F9D" w:rsidRDefault="00447F9D" w:rsidP="003000D6">
      <w:pPr>
        <w:spacing w:after="0"/>
        <w:contextualSpacing/>
      </w:pPr>
      <w:r>
        <w:t>Item so vallen ten selven daghe 143 cappoene</w:t>
      </w:r>
    </w:p>
    <w:p w14:paraId="61EC9BBB" w14:textId="46B10968" w:rsidR="00447F9D" w:rsidRDefault="00447F9D" w:rsidP="003000D6">
      <w:pPr>
        <w:spacing w:after="0"/>
        <w:contextualSpacing/>
      </w:pPr>
      <w:r>
        <w:t>terdendeel ende tvierendeel cappoens</w:t>
      </w:r>
      <w:r w:rsidR="00B6778D">
        <w:t xml:space="preserve">. </w:t>
      </w:r>
      <w:r>
        <w:t>Daer af ghelevert</w:t>
      </w:r>
    </w:p>
    <w:p w14:paraId="44C9C094" w14:textId="0CB63FEC" w:rsidR="00447F9D" w:rsidRPr="003000D6" w:rsidRDefault="00447F9D" w:rsidP="003000D6">
      <w:pPr>
        <w:spacing w:after="0"/>
        <w:contextualSpacing/>
      </w:pPr>
      <w:r w:rsidRPr="003000D6">
        <w:t xml:space="preserve">20 cappoene upt hof ende </w:t>
      </w:r>
      <w:r w:rsidR="001C31A3">
        <w:t>6</w:t>
      </w:r>
      <w:r w:rsidRPr="003000D6">
        <w:t xml:space="preserve">3 </w:t>
      </w:r>
      <w:r w:rsidRPr="001C31A3">
        <w:t>ghelost</w:t>
      </w:r>
      <w:r w:rsidR="00980E40">
        <w:rPr>
          <w:rStyle w:val="Voetnootmarkering"/>
          <w:lang w:val="en-US"/>
        </w:rPr>
        <w:footnoteReference w:id="41"/>
      </w:r>
      <w:r w:rsidRPr="003000D6">
        <w:t xml:space="preserve"> elc stic</w:t>
      </w:r>
    </w:p>
    <w:p w14:paraId="3CE2257C" w14:textId="286981CC" w:rsidR="00447F9D" w:rsidRDefault="00447F9D" w:rsidP="003000D6">
      <w:pPr>
        <w:spacing w:after="0"/>
        <w:contextualSpacing/>
      </w:pPr>
      <w:r w:rsidRPr="00447F9D">
        <w:t>5 s. par./ ende terdendeel en t</w:t>
      </w:r>
      <w:r>
        <w:t>vierendeel capoens ghelost int</w:t>
      </w:r>
    </w:p>
    <w:p w14:paraId="045A2BBF" w14:textId="0A80BEF2" w:rsidR="00980E40" w:rsidRPr="001C31A3" w:rsidRDefault="00980E40" w:rsidP="003000D6">
      <w:pPr>
        <w:spacing w:after="0"/>
        <w:contextualSpacing/>
      </w:pPr>
      <w:r w:rsidRPr="001C31A3">
        <w:t>aven</w:t>
      </w:r>
      <w:r w:rsidR="001C31A3" w:rsidRPr="001C31A3">
        <w:t>nant</w:t>
      </w:r>
      <w:r w:rsidR="001C31A3" w:rsidRPr="001C31A3">
        <w:rPr>
          <w:rStyle w:val="Voetnootmarkering"/>
        </w:rPr>
        <w:footnoteReference w:id="42"/>
      </w:r>
      <w:r w:rsidRPr="001C31A3">
        <w:t>/ ende (doorstreept: 60) tsurpl</w:t>
      </w:r>
      <w:r w:rsidR="001C31A3" w:rsidRPr="001C31A3">
        <w:t>i</w:t>
      </w:r>
      <w:r w:rsidRPr="001C31A3">
        <w:t>s 59 capoene ende eenen</w:t>
      </w:r>
    </w:p>
    <w:p w14:paraId="630F9EEE" w14:textId="4C2CB63D" w:rsidR="00980E40" w:rsidRDefault="001C31A3" w:rsidP="003000D6">
      <w:pPr>
        <w:spacing w:after="0"/>
        <w:contextualSpacing/>
      </w:pPr>
      <w:r w:rsidRPr="001C31A3">
        <w:t>h</w:t>
      </w:r>
      <w:r w:rsidR="00980E40" w:rsidRPr="001C31A3">
        <w:t>innen</w:t>
      </w:r>
      <w:r w:rsidRPr="001C31A3">
        <w:rPr>
          <w:rStyle w:val="Voetnootmarkering"/>
        </w:rPr>
        <w:footnoteReference w:id="43"/>
      </w:r>
      <w:r w:rsidR="00980E40" w:rsidRPr="001C31A3">
        <w:t xml:space="preserve"> </w:t>
      </w:r>
      <w:r w:rsidRPr="001C31A3">
        <w:t>elc</w:t>
      </w:r>
      <w:r w:rsidR="00980E40" w:rsidRPr="001C31A3">
        <w:t xml:space="preserve"> stic 4 s. comt</w:t>
      </w:r>
      <w:r w:rsidR="00980E40">
        <w:t xml:space="preserve"> te gadere/</w:t>
      </w:r>
      <w:r w:rsidR="00980E40">
        <w:tab/>
      </w:r>
      <w:r w:rsidR="00980E40">
        <w:tab/>
      </w:r>
      <w:r w:rsidR="00980E40">
        <w:tab/>
      </w:r>
      <w:r w:rsidR="00980E40">
        <w:tab/>
      </w:r>
      <w:r w:rsidR="002B3672">
        <w:tab/>
      </w:r>
      <w:r w:rsidR="00980E40">
        <w:t>27 lb. 13 s. 11 d.</w:t>
      </w:r>
    </w:p>
    <w:p w14:paraId="638397C0" w14:textId="77777777" w:rsidR="00980E40" w:rsidRDefault="00980E40" w:rsidP="003000D6">
      <w:pPr>
        <w:spacing w:after="0"/>
        <w:contextualSpacing/>
      </w:pPr>
    </w:p>
    <w:p w14:paraId="37D038EC" w14:textId="77777777" w:rsidR="00980E40" w:rsidRDefault="00980E40" w:rsidP="003000D6">
      <w:pPr>
        <w:spacing w:after="0"/>
        <w:contextualSpacing/>
      </w:pPr>
      <w:r>
        <w:t>Item so vallen ten selven daghe 20 zacke 2 modekens</w:t>
      </w:r>
    </w:p>
    <w:p w14:paraId="4FF89C8F" w14:textId="76DD92DD" w:rsidR="00980E40" w:rsidRDefault="00980E40" w:rsidP="003000D6">
      <w:pPr>
        <w:spacing w:after="0"/>
        <w:contextualSpacing/>
      </w:pPr>
      <w:r>
        <w:t>Nienefschen mate evenen verdinct ende vercocht 36 s.</w:t>
      </w:r>
    </w:p>
    <w:p w14:paraId="04276583" w14:textId="32504D2C" w:rsidR="00980E40" w:rsidRDefault="00980E40" w:rsidP="003000D6">
      <w:pPr>
        <w:spacing w:after="0"/>
        <w:contextualSpacing/>
      </w:pPr>
      <w:r>
        <w:t>den zac. Comt</w:t>
      </w:r>
      <w:r>
        <w:tab/>
      </w:r>
      <w:r>
        <w:tab/>
      </w:r>
      <w:r>
        <w:tab/>
      </w:r>
      <w:r>
        <w:tab/>
      </w:r>
      <w:r>
        <w:tab/>
      </w:r>
      <w:r>
        <w:tab/>
      </w:r>
      <w:r>
        <w:tab/>
      </w:r>
      <w:r w:rsidR="002B3672">
        <w:tab/>
      </w:r>
      <w:r>
        <w:t>36 lb. 4 s.</w:t>
      </w:r>
    </w:p>
    <w:p w14:paraId="7575B126" w14:textId="77777777" w:rsidR="00980E40" w:rsidRDefault="00980E40" w:rsidP="003000D6">
      <w:pPr>
        <w:spacing w:after="0"/>
        <w:contextualSpacing/>
      </w:pPr>
    </w:p>
    <w:p w14:paraId="6FDD31D7" w14:textId="08366964" w:rsidR="00980E40" w:rsidRDefault="00980E40" w:rsidP="003000D6">
      <w:pPr>
        <w:spacing w:after="0"/>
        <w:contextualSpacing/>
      </w:pPr>
      <w:r>
        <w:t>Item ontfaen van Janne Goess</w:t>
      </w:r>
      <w:r w:rsidR="00552166">
        <w:t>e</w:t>
      </w:r>
      <w:r>
        <w:t>ns pachter int goet tOkeghem</w:t>
      </w:r>
    </w:p>
    <w:p w14:paraId="1D20EA7A" w14:textId="10C2B140" w:rsidR="00980E40" w:rsidRPr="00BC0D60" w:rsidRDefault="00980E40" w:rsidP="003000D6">
      <w:pPr>
        <w:spacing w:after="0"/>
        <w:contextualSpacing/>
        <w:rPr>
          <w:lang w:val="fr-FR"/>
        </w:rPr>
      </w:pPr>
      <w:r w:rsidRPr="00BC0D60">
        <w:rPr>
          <w:lang w:val="fr-FR"/>
        </w:rPr>
        <w:t>12 ½ lb. groten. Comt in</w:t>
      </w:r>
      <w:r w:rsidR="00B6778D">
        <w:rPr>
          <w:lang w:val="fr-FR"/>
        </w:rPr>
        <w:t xml:space="preserve"> </w:t>
      </w:r>
      <w:r w:rsidRPr="00BC0D60">
        <w:rPr>
          <w:lang w:val="fr-FR"/>
        </w:rPr>
        <w:t>ponde par.</w:t>
      </w:r>
      <w:r w:rsidRPr="00BC0D60">
        <w:rPr>
          <w:lang w:val="fr-FR"/>
        </w:rPr>
        <w:tab/>
      </w:r>
      <w:r w:rsidRPr="00BC0D60">
        <w:rPr>
          <w:lang w:val="fr-FR"/>
        </w:rPr>
        <w:tab/>
      </w:r>
      <w:r w:rsidRPr="00BC0D60">
        <w:rPr>
          <w:lang w:val="fr-FR"/>
        </w:rPr>
        <w:tab/>
      </w:r>
      <w:r w:rsidRPr="00BC0D60">
        <w:rPr>
          <w:lang w:val="fr-FR"/>
        </w:rPr>
        <w:tab/>
      </w:r>
      <w:r w:rsidR="002B3672" w:rsidRPr="00BC0D60">
        <w:rPr>
          <w:lang w:val="fr-FR"/>
        </w:rPr>
        <w:tab/>
      </w:r>
      <w:r w:rsidRPr="00BC0D60">
        <w:rPr>
          <w:lang w:val="fr-FR"/>
        </w:rPr>
        <w:t>150 lb. par.</w:t>
      </w:r>
    </w:p>
    <w:p w14:paraId="552214E9" w14:textId="77777777" w:rsidR="00980E40" w:rsidRPr="00BC0D60" w:rsidRDefault="00980E40" w:rsidP="003000D6">
      <w:pPr>
        <w:spacing w:after="0"/>
        <w:contextualSpacing/>
        <w:rPr>
          <w:lang w:val="fr-FR"/>
        </w:rPr>
      </w:pPr>
    </w:p>
    <w:p w14:paraId="4793694C" w14:textId="3247EFE1" w:rsidR="00980E40" w:rsidRDefault="002B3672" w:rsidP="003000D6">
      <w:pPr>
        <w:spacing w:after="0"/>
        <w:contextualSpacing/>
      </w:pPr>
      <w:r w:rsidRPr="00BC0D60">
        <w:rPr>
          <w:lang w:val="fr-FR"/>
        </w:rPr>
        <w:tab/>
      </w:r>
      <w:r w:rsidRPr="00BC0D60">
        <w:rPr>
          <w:lang w:val="fr-FR"/>
        </w:rPr>
        <w:tab/>
      </w:r>
      <w:r w:rsidR="00980E40">
        <w:t xml:space="preserve">Somme </w:t>
      </w:r>
      <w:r w:rsidR="00980E40">
        <w:tab/>
      </w:r>
      <w:r w:rsidR="00980E40">
        <w:tab/>
      </w:r>
      <w:r>
        <w:tab/>
      </w:r>
      <w:r>
        <w:tab/>
      </w:r>
      <w:r>
        <w:tab/>
      </w:r>
      <w:r>
        <w:tab/>
      </w:r>
      <w:r w:rsidR="00980E40">
        <w:t>214 lb. 4 d. par.</w:t>
      </w:r>
    </w:p>
    <w:p w14:paraId="69CF6C5D" w14:textId="77777777" w:rsidR="00980E40" w:rsidRDefault="00980E40" w:rsidP="003000D6">
      <w:pPr>
        <w:spacing w:after="0"/>
        <w:contextualSpacing/>
      </w:pPr>
    </w:p>
    <w:p w14:paraId="0D2ED633" w14:textId="6FA458CB" w:rsidR="00980E40" w:rsidRPr="00411D8E" w:rsidRDefault="002B3672" w:rsidP="003000D6">
      <w:pPr>
        <w:spacing w:after="0"/>
        <w:contextualSpacing/>
      </w:pPr>
      <w:r>
        <w:tab/>
      </w:r>
      <w:r>
        <w:tab/>
      </w:r>
      <w:r w:rsidR="00980E40">
        <w:t>Somme van Borste en van Okeghem</w:t>
      </w:r>
      <w:r>
        <w:rPr>
          <w:b/>
          <w:bCs/>
        </w:rPr>
        <w:tab/>
      </w:r>
      <w:r>
        <w:rPr>
          <w:b/>
          <w:bCs/>
        </w:rPr>
        <w:tab/>
      </w:r>
      <w:r w:rsidR="0021452D">
        <w:rPr>
          <w:b/>
          <w:bCs/>
        </w:rPr>
        <w:tab/>
      </w:r>
      <w:r w:rsidR="00980E40" w:rsidRPr="00411D8E">
        <w:t>4</w:t>
      </w:r>
      <w:r w:rsidR="00552166" w:rsidRPr="00411D8E">
        <w:t>92</w:t>
      </w:r>
      <w:r w:rsidR="00980E40" w:rsidRPr="00411D8E">
        <w:t xml:space="preserve">lb. 15 s. </w:t>
      </w:r>
      <w:r w:rsidR="00552166" w:rsidRPr="00411D8E">
        <w:t>d</w:t>
      </w:r>
      <w:r w:rsidR="00DA0660" w:rsidRPr="00411D8E">
        <w:t>.</w:t>
      </w:r>
      <w:r w:rsidR="00552166" w:rsidRPr="00411D8E">
        <w:t xml:space="preserve"> obool poyte</w:t>
      </w:r>
      <w:r w:rsidR="00E53922">
        <w:rPr>
          <w:rStyle w:val="Voetnootmarkering"/>
        </w:rPr>
        <w:footnoteReference w:id="44"/>
      </w:r>
    </w:p>
    <w:p w14:paraId="10D4588D" w14:textId="77777777" w:rsidR="00980E40" w:rsidRPr="00411D8E" w:rsidRDefault="00980E40" w:rsidP="003000D6">
      <w:pPr>
        <w:spacing w:after="0"/>
        <w:contextualSpacing/>
      </w:pPr>
    </w:p>
    <w:p w14:paraId="7B47BFF8" w14:textId="4ED739CE" w:rsidR="00980E40" w:rsidRDefault="002B3672" w:rsidP="003000D6">
      <w:pPr>
        <w:spacing w:after="0"/>
        <w:contextualSpacing/>
      </w:pPr>
      <w:r w:rsidRPr="00411D8E">
        <w:tab/>
      </w:r>
      <w:r w:rsidRPr="00411D8E">
        <w:tab/>
      </w:r>
      <w:r w:rsidR="00980E40">
        <w:t>(doorstreept: Somme van al Hersele, Borste ende Okeghem</w:t>
      </w:r>
    </w:p>
    <w:p w14:paraId="29C20406" w14:textId="3278ED29" w:rsidR="00980E40" w:rsidRDefault="002B3672" w:rsidP="003000D6">
      <w:pPr>
        <w:spacing w:after="0"/>
        <w:contextualSpacing/>
      </w:pPr>
      <w:r>
        <w:tab/>
      </w:r>
      <w:r>
        <w:tab/>
      </w:r>
      <w:r w:rsidR="00980E40">
        <w:t>8</w:t>
      </w:r>
      <w:r w:rsidR="00552166">
        <w:t>05</w:t>
      </w:r>
      <w:r w:rsidR="00980E40">
        <w:t xml:space="preserve"> lb. 14 d.)</w:t>
      </w:r>
    </w:p>
    <w:p w14:paraId="7B096A2B" w14:textId="77777777" w:rsidR="00980E40" w:rsidRDefault="00980E40" w:rsidP="003000D6">
      <w:pPr>
        <w:spacing w:after="0"/>
        <w:contextualSpacing/>
      </w:pPr>
    </w:p>
    <w:p w14:paraId="74C11E01" w14:textId="698D14D2" w:rsidR="00DC63E8" w:rsidRPr="00411D8E" w:rsidRDefault="002B3672" w:rsidP="003000D6">
      <w:pPr>
        <w:spacing w:after="0"/>
        <w:contextualSpacing/>
        <w:rPr>
          <w:b/>
          <w:bCs/>
        </w:rPr>
      </w:pPr>
      <w:r>
        <w:tab/>
      </w:r>
      <w:r>
        <w:tab/>
      </w:r>
      <w:r w:rsidR="00980E40">
        <w:t>Somme van Hersele, Borste ende Okeghem</w:t>
      </w:r>
      <w:r>
        <w:tab/>
      </w:r>
      <w:r w:rsidR="0021452D">
        <w:tab/>
      </w:r>
      <w:r w:rsidR="00DC63E8" w:rsidRPr="00411D8E">
        <w:t>7</w:t>
      </w:r>
      <w:r w:rsidR="00B6778D">
        <w:t>4</w:t>
      </w:r>
      <w:r w:rsidR="00DC63E8" w:rsidRPr="00411D8E">
        <w:t>0 lb. 1</w:t>
      </w:r>
      <w:r w:rsidR="00B6778D">
        <w:t>4</w:t>
      </w:r>
      <w:r w:rsidR="00552166" w:rsidRPr="00411D8E">
        <w:t xml:space="preserve"> </w:t>
      </w:r>
      <w:r w:rsidR="00DC63E8" w:rsidRPr="00411D8E">
        <w:t xml:space="preserve">d. </w:t>
      </w:r>
      <w:r w:rsidR="00552166" w:rsidRPr="00411D8E">
        <w:t xml:space="preserve"> 10 s.</w:t>
      </w:r>
      <w:r w:rsidR="00552166">
        <w:rPr>
          <w:rStyle w:val="Voetnootmarkering"/>
        </w:rPr>
        <w:footnoteReference w:id="45"/>
      </w:r>
    </w:p>
    <w:p w14:paraId="024B7453" w14:textId="77777777" w:rsidR="00DC63E8" w:rsidRPr="00411D8E" w:rsidRDefault="00DC63E8" w:rsidP="003000D6">
      <w:pPr>
        <w:spacing w:after="0" w:line="259" w:lineRule="auto"/>
        <w:contextualSpacing/>
        <w:rPr>
          <w:b/>
          <w:bCs/>
        </w:rPr>
      </w:pPr>
      <w:r w:rsidRPr="00411D8E">
        <w:rPr>
          <w:b/>
          <w:bCs/>
        </w:rPr>
        <w:br w:type="page"/>
      </w:r>
    </w:p>
    <w:p w14:paraId="1E8E521A" w14:textId="77777777" w:rsidR="00DC63E8" w:rsidRPr="00411D8E" w:rsidRDefault="00DC63E8" w:rsidP="003000D6">
      <w:pPr>
        <w:spacing w:after="0"/>
        <w:contextualSpacing/>
        <w:rPr>
          <w:b/>
          <w:bCs/>
          <w:u w:val="single"/>
        </w:rPr>
      </w:pPr>
      <w:r w:rsidRPr="00411D8E">
        <w:rPr>
          <w:b/>
          <w:bCs/>
          <w:u w:val="single"/>
        </w:rPr>
        <w:t>Blz 13</w:t>
      </w:r>
    </w:p>
    <w:p w14:paraId="0897603F" w14:textId="77777777" w:rsidR="00DC63E8" w:rsidRPr="00411D8E" w:rsidRDefault="00DC63E8" w:rsidP="003000D6">
      <w:pPr>
        <w:spacing w:after="0"/>
        <w:contextualSpacing/>
        <w:rPr>
          <w:b/>
          <w:bCs/>
          <w:u w:val="single"/>
        </w:rPr>
      </w:pPr>
      <w:r w:rsidRPr="00411D8E">
        <w:rPr>
          <w:b/>
          <w:bCs/>
          <w:u w:val="single"/>
        </w:rPr>
        <w:t>folio 7 recto</w:t>
      </w:r>
    </w:p>
    <w:p w14:paraId="5D4C290A" w14:textId="77777777" w:rsidR="00DC63E8" w:rsidRPr="00411D8E" w:rsidRDefault="00DC63E8" w:rsidP="003000D6">
      <w:pPr>
        <w:spacing w:after="0"/>
        <w:contextualSpacing/>
      </w:pPr>
    </w:p>
    <w:p w14:paraId="05F399EF" w14:textId="07577EA8" w:rsidR="00DC63E8" w:rsidRDefault="00DC63E8" w:rsidP="003000D6">
      <w:pPr>
        <w:spacing w:after="0"/>
        <w:contextualSpacing/>
      </w:pPr>
      <w:r w:rsidRPr="00DC63E8">
        <w:t>Dit na</w:t>
      </w:r>
      <w:r>
        <w:t>er volghende es tghuent dat Wouter</w:t>
      </w:r>
    </w:p>
    <w:p w14:paraId="7B82315F" w14:textId="77777777" w:rsidR="00DC63E8" w:rsidRDefault="00DC63E8" w:rsidP="003000D6">
      <w:pPr>
        <w:spacing w:after="0"/>
        <w:contextualSpacing/>
      </w:pPr>
      <w:r>
        <w:t>De Leenknecht binnen desen verledenen</w:t>
      </w:r>
    </w:p>
    <w:p w14:paraId="079A92DA" w14:textId="77777777" w:rsidR="00DC63E8" w:rsidRDefault="00DC63E8" w:rsidP="003000D6">
      <w:pPr>
        <w:spacing w:after="0"/>
        <w:contextualSpacing/>
      </w:pPr>
      <w:r>
        <w:t>jare huut ghegheven ende betaelt heeft</w:t>
      </w:r>
    </w:p>
    <w:p w14:paraId="5C14C255" w14:textId="02CF12FC" w:rsidR="00DC63E8" w:rsidRDefault="00DC63E8" w:rsidP="003000D6">
      <w:pPr>
        <w:spacing w:after="0"/>
        <w:contextualSpacing/>
      </w:pPr>
      <w:r>
        <w:t>inter name van minen edelen jonk</w:t>
      </w:r>
      <w:r w:rsidR="008A57E0">
        <w:t>eren</w:t>
      </w:r>
    </w:p>
    <w:p w14:paraId="17C1717A" w14:textId="77777777" w:rsidR="00DC63E8" w:rsidRDefault="00DC63E8" w:rsidP="003000D6">
      <w:pPr>
        <w:spacing w:after="0"/>
        <w:contextualSpacing/>
      </w:pPr>
      <w:r>
        <w:t>vors.</w:t>
      </w:r>
    </w:p>
    <w:p w14:paraId="56A6B8A4" w14:textId="77777777" w:rsidR="00DC63E8" w:rsidRDefault="00DC63E8" w:rsidP="003000D6">
      <w:pPr>
        <w:spacing w:after="0"/>
        <w:contextualSpacing/>
      </w:pPr>
    </w:p>
    <w:p w14:paraId="175A9740" w14:textId="77777777" w:rsidR="00DC63E8" w:rsidRDefault="00DC63E8" w:rsidP="003000D6">
      <w:pPr>
        <w:spacing w:after="0"/>
        <w:contextualSpacing/>
      </w:pPr>
      <w:r>
        <w:t>Eerst betaelt der kerken van Hersele van renten die</w:t>
      </w:r>
    </w:p>
    <w:p w14:paraId="0DB0D4A5" w14:textId="249F5C76" w:rsidR="00DC63E8" w:rsidRDefault="00DC63E8" w:rsidP="003000D6">
      <w:pPr>
        <w:spacing w:after="0"/>
        <w:contextualSpacing/>
      </w:pPr>
      <w:r w:rsidRPr="00DC63E8">
        <w:t>se jaerlix heeft up minnen</w:t>
      </w:r>
      <w:r>
        <w:t xml:space="preserve"> jon</w:t>
      </w:r>
      <w:r w:rsidR="008A57E0">
        <w:t>keren</w:t>
      </w:r>
      <w:r>
        <w:t xml:space="preserve"> goet</w:t>
      </w:r>
      <w:r>
        <w:tab/>
      </w:r>
      <w:r>
        <w:tab/>
      </w:r>
      <w:r>
        <w:tab/>
      </w:r>
      <w:r>
        <w:tab/>
        <w:t xml:space="preserve">29 s. 5 d. </w:t>
      </w:r>
      <w:r w:rsidR="00552166">
        <w:t xml:space="preserve">obool </w:t>
      </w:r>
      <w:r>
        <w:t>par.</w:t>
      </w:r>
    </w:p>
    <w:p w14:paraId="7D243437" w14:textId="77777777" w:rsidR="00DC63E8" w:rsidRDefault="00DC63E8" w:rsidP="003000D6">
      <w:pPr>
        <w:spacing w:after="0"/>
        <w:contextualSpacing/>
      </w:pPr>
    </w:p>
    <w:p w14:paraId="74D765B4" w14:textId="77777777" w:rsidR="00DC63E8" w:rsidRDefault="00DC63E8" w:rsidP="003000D6">
      <w:pPr>
        <w:spacing w:after="0"/>
        <w:contextualSpacing/>
      </w:pPr>
      <w:r>
        <w:t>Item betaelt den heleghen gheest van Hersele van renten</w:t>
      </w:r>
      <w:r>
        <w:tab/>
      </w:r>
      <w:r>
        <w:tab/>
        <w:t>38 s. par.</w:t>
      </w:r>
    </w:p>
    <w:p w14:paraId="036B70B2" w14:textId="77777777" w:rsidR="00DC63E8" w:rsidRDefault="00DC63E8" w:rsidP="003000D6">
      <w:pPr>
        <w:spacing w:after="0"/>
        <w:contextualSpacing/>
      </w:pPr>
    </w:p>
    <w:p w14:paraId="7707F332" w14:textId="7F1E3172" w:rsidR="00DC63E8" w:rsidRDefault="00DC63E8" w:rsidP="003000D6">
      <w:pPr>
        <w:spacing w:after="0"/>
        <w:contextualSpacing/>
      </w:pPr>
      <w:r>
        <w:t>Item betaelt den prochaen en den costere van Hersele</w:t>
      </w:r>
    </w:p>
    <w:p w14:paraId="4FAEF097" w14:textId="4FC58812" w:rsidR="00DC63E8" w:rsidRDefault="00DC63E8" w:rsidP="003000D6">
      <w:pPr>
        <w:spacing w:after="0"/>
        <w:contextualSpacing/>
      </w:pPr>
      <w:r>
        <w:t>van jaerghetiden jaerlix gaende huut mi</w:t>
      </w:r>
      <w:r w:rsidR="00552166">
        <w:t>jns</w:t>
      </w:r>
      <w:r>
        <w:t xml:space="preserve"> jonk</w:t>
      </w:r>
      <w:r w:rsidR="008A57E0">
        <w:t>eren</w:t>
      </w:r>
      <w:r>
        <w:t xml:space="preserve"> goede</w:t>
      </w:r>
      <w:r>
        <w:tab/>
      </w:r>
      <w:r>
        <w:tab/>
        <w:t>39 s. 4 d.</w:t>
      </w:r>
      <w:r w:rsidR="00B6778D">
        <w:t xml:space="preserve"> par.</w:t>
      </w:r>
    </w:p>
    <w:p w14:paraId="02976181" w14:textId="77777777" w:rsidR="00DC63E8" w:rsidRDefault="00DC63E8" w:rsidP="003000D6">
      <w:pPr>
        <w:spacing w:after="0"/>
        <w:contextualSpacing/>
      </w:pPr>
    </w:p>
    <w:p w14:paraId="4E82CA02" w14:textId="087CA4C7" w:rsidR="00DC63E8" w:rsidRDefault="00DC63E8" w:rsidP="003000D6">
      <w:pPr>
        <w:spacing w:after="0"/>
        <w:contextualSpacing/>
      </w:pPr>
      <w:r>
        <w:t>Item betaelt tquadrat</w:t>
      </w:r>
      <w:r w:rsidR="00552166">
        <w:t>i</w:t>
      </w:r>
      <w:r>
        <w:t>cum</w:t>
      </w:r>
      <w:r>
        <w:rPr>
          <w:rStyle w:val="Voetnootmarkering"/>
        </w:rPr>
        <w:footnoteReference w:id="46"/>
      </w:r>
      <w:r>
        <w:t>van desen verledenen jare</w:t>
      </w:r>
      <w:r>
        <w:tab/>
      </w:r>
      <w:r>
        <w:tab/>
      </w:r>
      <w:r w:rsidR="00B6778D">
        <w:tab/>
      </w:r>
      <w:r>
        <w:t>18 d. par.</w:t>
      </w:r>
    </w:p>
    <w:p w14:paraId="4AB3A79E" w14:textId="77777777" w:rsidR="00DC63E8" w:rsidRDefault="00DC63E8" w:rsidP="003000D6">
      <w:pPr>
        <w:spacing w:after="0"/>
        <w:contextualSpacing/>
      </w:pPr>
    </w:p>
    <w:p w14:paraId="61C597D2" w14:textId="77777777" w:rsidR="00DC63E8" w:rsidRDefault="00DC63E8" w:rsidP="003000D6">
      <w:pPr>
        <w:spacing w:after="0"/>
        <w:contextualSpacing/>
      </w:pPr>
      <w:r>
        <w:t>Item betaelt der kerken van Hersele van eenen stoope wijns</w:t>
      </w:r>
    </w:p>
    <w:p w14:paraId="79E6C83E" w14:textId="77777777" w:rsidR="00DC63E8" w:rsidRDefault="00DC63E8" w:rsidP="003000D6">
      <w:pPr>
        <w:spacing w:after="0"/>
        <w:contextualSpacing/>
      </w:pPr>
      <w:r>
        <w:t>die men jaerlix sculdich es te Paeschen</w:t>
      </w:r>
      <w:r>
        <w:tab/>
      </w:r>
      <w:r>
        <w:tab/>
      </w:r>
      <w:r>
        <w:tab/>
      </w:r>
      <w:r>
        <w:tab/>
      </w:r>
      <w:r>
        <w:tab/>
        <w:t>4 s. par.</w:t>
      </w:r>
    </w:p>
    <w:p w14:paraId="0EA31791" w14:textId="77777777" w:rsidR="00DC63E8" w:rsidRDefault="00DC63E8" w:rsidP="003000D6">
      <w:pPr>
        <w:spacing w:after="0"/>
        <w:contextualSpacing/>
      </w:pPr>
    </w:p>
    <w:p w14:paraId="6A881A9A" w14:textId="7E5139C5" w:rsidR="00DC63E8" w:rsidRDefault="00DC63E8" w:rsidP="003000D6">
      <w:pPr>
        <w:spacing w:after="0"/>
        <w:contextualSpacing/>
      </w:pPr>
      <w:r>
        <w:t>I</w:t>
      </w:r>
      <w:r>
        <w:tab/>
        <w:t xml:space="preserve">Somme </w:t>
      </w:r>
      <w:r>
        <w:tab/>
      </w:r>
      <w:r>
        <w:tab/>
      </w:r>
      <w:r>
        <w:tab/>
      </w:r>
      <w:r w:rsidR="0021452D">
        <w:tab/>
      </w:r>
      <w:r w:rsidR="0021452D">
        <w:tab/>
      </w:r>
      <w:r>
        <w:t xml:space="preserve">5 lb. (doorstreept 8) 7 s. 8 d. </w:t>
      </w:r>
      <w:r w:rsidR="00552166">
        <w:t xml:space="preserve">obool </w:t>
      </w:r>
      <w:r>
        <w:t>par.</w:t>
      </w:r>
    </w:p>
    <w:p w14:paraId="556591CF" w14:textId="77777777" w:rsidR="00DC63E8" w:rsidRDefault="00DC63E8" w:rsidP="003000D6">
      <w:pPr>
        <w:spacing w:after="0"/>
        <w:contextualSpacing/>
      </w:pPr>
    </w:p>
    <w:p w14:paraId="66C16904" w14:textId="77777777" w:rsidR="00DC63E8" w:rsidRDefault="00DC63E8" w:rsidP="003000D6">
      <w:pPr>
        <w:spacing w:after="0"/>
        <w:contextualSpacing/>
      </w:pPr>
      <w:r>
        <w:t>Inder huutgheven</w:t>
      </w:r>
    </w:p>
    <w:p w14:paraId="3EE2F61B" w14:textId="77777777" w:rsidR="00DC63E8" w:rsidRDefault="00DC63E8" w:rsidP="003000D6">
      <w:pPr>
        <w:spacing w:after="0"/>
        <w:contextualSpacing/>
      </w:pPr>
    </w:p>
    <w:p w14:paraId="00FC6EFF" w14:textId="74C56140" w:rsidR="00A66D58" w:rsidRDefault="00DC63E8" w:rsidP="003000D6">
      <w:pPr>
        <w:spacing w:after="0"/>
        <w:contextualSpacing/>
      </w:pPr>
      <w:r>
        <w:t xml:space="preserve">Eerst betaelt vander </w:t>
      </w:r>
      <w:r w:rsidRPr="00552166">
        <w:t>jaerw</w:t>
      </w:r>
      <w:r w:rsidR="00552166" w:rsidRPr="00552166">
        <w:t>a</w:t>
      </w:r>
      <w:r w:rsidRPr="00552166">
        <w:t>erden</w:t>
      </w:r>
      <w:r w:rsidRPr="00552166">
        <w:rPr>
          <w:rStyle w:val="Voetnootmarkering"/>
        </w:rPr>
        <w:footnoteReference w:id="47"/>
      </w:r>
      <w:r w:rsidRPr="00552166">
        <w:t xml:space="preserve"> te</w:t>
      </w:r>
      <w:r>
        <w:t xml:space="preserve"> Hersele</w:t>
      </w:r>
      <w:r>
        <w:tab/>
      </w:r>
      <w:r>
        <w:tab/>
      </w:r>
      <w:r>
        <w:tab/>
      </w:r>
      <w:r>
        <w:tab/>
        <w:t>15 s. par</w:t>
      </w:r>
    </w:p>
    <w:p w14:paraId="42F37058" w14:textId="77777777" w:rsidR="00A66D58" w:rsidRDefault="00A66D58" w:rsidP="003000D6">
      <w:pPr>
        <w:spacing w:after="0"/>
        <w:contextualSpacing/>
      </w:pPr>
    </w:p>
    <w:p w14:paraId="0AFDBB64" w14:textId="7B988F29" w:rsidR="00A66D58" w:rsidRPr="00552166" w:rsidRDefault="00A66D58" w:rsidP="003000D6">
      <w:pPr>
        <w:spacing w:after="0"/>
        <w:contextualSpacing/>
      </w:pPr>
      <w:r w:rsidRPr="00552166">
        <w:t xml:space="preserve">Item betaelt als Rase Cleerbaut was ghewijst te </w:t>
      </w:r>
      <w:r w:rsidR="00552166" w:rsidRPr="00552166">
        <w:t>bannene</w:t>
      </w:r>
    </w:p>
    <w:p w14:paraId="72A533F7" w14:textId="59C3889A" w:rsidR="00A66D58" w:rsidRDefault="00A66D58" w:rsidP="003000D6">
      <w:pPr>
        <w:spacing w:after="0"/>
        <w:contextualSpacing/>
      </w:pPr>
      <w:r w:rsidRPr="00552166">
        <w:t>van costen die de wet v</w:t>
      </w:r>
      <w:r w:rsidR="00552166" w:rsidRPr="00552166">
        <w:t>erterden</w:t>
      </w:r>
      <w:r w:rsidRPr="00552166">
        <w:rPr>
          <w:rStyle w:val="Voetnootmarkering"/>
        </w:rPr>
        <w:footnoteReference w:id="48"/>
      </w:r>
      <w:r>
        <w:tab/>
      </w:r>
      <w:r>
        <w:tab/>
      </w:r>
      <w:r>
        <w:tab/>
      </w:r>
      <w:r>
        <w:tab/>
      </w:r>
      <w:r>
        <w:tab/>
        <w:t>10 s. par.</w:t>
      </w:r>
      <w:r w:rsidR="00980E40" w:rsidRPr="00DC63E8">
        <w:tab/>
      </w:r>
    </w:p>
    <w:p w14:paraId="7D1AB16F" w14:textId="77777777" w:rsidR="00A66D58" w:rsidRDefault="00A66D58" w:rsidP="003000D6">
      <w:pPr>
        <w:spacing w:after="0" w:line="259" w:lineRule="auto"/>
        <w:contextualSpacing/>
      </w:pPr>
      <w:r>
        <w:br w:type="page"/>
      </w:r>
    </w:p>
    <w:p w14:paraId="31B42D87" w14:textId="2AAA6937" w:rsidR="00447F9D" w:rsidRPr="00A66D58" w:rsidRDefault="00A66D58" w:rsidP="003000D6">
      <w:pPr>
        <w:spacing w:after="0"/>
        <w:contextualSpacing/>
        <w:rPr>
          <w:b/>
          <w:bCs/>
          <w:u w:val="single"/>
        </w:rPr>
      </w:pPr>
      <w:r w:rsidRPr="00A66D58">
        <w:rPr>
          <w:b/>
          <w:bCs/>
          <w:u w:val="single"/>
        </w:rPr>
        <w:t>Blz 14</w:t>
      </w:r>
    </w:p>
    <w:p w14:paraId="669324EA" w14:textId="132A8CE3" w:rsidR="00A66D58" w:rsidRPr="00A66D58" w:rsidRDefault="00A66D58" w:rsidP="003000D6">
      <w:pPr>
        <w:spacing w:after="0"/>
        <w:contextualSpacing/>
        <w:rPr>
          <w:b/>
          <w:bCs/>
          <w:u w:val="single"/>
        </w:rPr>
      </w:pPr>
      <w:r w:rsidRPr="00A66D58">
        <w:rPr>
          <w:b/>
          <w:bCs/>
          <w:u w:val="single"/>
        </w:rPr>
        <w:t>folio 7 verso</w:t>
      </w:r>
    </w:p>
    <w:p w14:paraId="626BA1BA" w14:textId="56283E6D" w:rsidR="00A66D58" w:rsidRDefault="00A66D58" w:rsidP="003000D6">
      <w:pPr>
        <w:spacing w:after="0"/>
        <w:contextualSpacing/>
      </w:pPr>
    </w:p>
    <w:p w14:paraId="60EFBDFA" w14:textId="3AE1BC96" w:rsidR="00A66D58" w:rsidRDefault="00A66D58" w:rsidP="003000D6">
      <w:pPr>
        <w:spacing w:after="0"/>
        <w:contextualSpacing/>
      </w:pPr>
      <w:r>
        <w:t xml:space="preserve">Item betaelt van eender </w:t>
      </w:r>
      <w:r w:rsidRPr="00766FE7">
        <w:t>ha</w:t>
      </w:r>
      <w:r w:rsidR="00766FE7" w:rsidRPr="00766FE7">
        <w:t>m</w:t>
      </w:r>
      <w:r w:rsidRPr="00766FE7">
        <w:t>e</w:t>
      </w:r>
      <w:r w:rsidR="00766FE7" w:rsidRPr="00766FE7">
        <w:rPr>
          <w:rStyle w:val="Voetnootmarkering"/>
        </w:rPr>
        <w:footnoteReference w:id="49"/>
      </w:r>
      <w:r>
        <w:t xml:space="preserve"> wijns met dat de tonne (doorstreept: ??)</w:t>
      </w:r>
    </w:p>
    <w:p w14:paraId="551BB56D" w14:textId="319094D5" w:rsidR="00A66D58" w:rsidRDefault="00A66D58" w:rsidP="003000D6">
      <w:pPr>
        <w:spacing w:after="0"/>
        <w:contextualSpacing/>
      </w:pPr>
      <w:r>
        <w:t>coste 10 s. daer den wijn in quam ende 3 vierendeel wijns</w:t>
      </w:r>
    </w:p>
    <w:p w14:paraId="0771F9C4" w14:textId="0D223800" w:rsidR="00766FE7" w:rsidRDefault="00A66D58" w:rsidP="003000D6">
      <w:pPr>
        <w:spacing w:after="0"/>
        <w:contextualSpacing/>
      </w:pPr>
      <w:r>
        <w:t>de tonne met te vullene om dat so meer hielt dan 1 ha</w:t>
      </w:r>
      <w:r w:rsidR="00766FE7">
        <w:t>me</w:t>
      </w:r>
      <w:r w:rsidR="00766FE7">
        <w:rPr>
          <w:rStyle w:val="Voetnootmarkering"/>
        </w:rPr>
        <w:footnoteReference w:id="50"/>
      </w:r>
      <w:r w:rsidR="00766FE7">
        <w:tab/>
      </w:r>
      <w:r w:rsidR="00766FE7">
        <w:tab/>
        <w:t>10 lb. par.</w:t>
      </w:r>
      <w:r>
        <w:tab/>
      </w:r>
    </w:p>
    <w:p w14:paraId="7A47E895" w14:textId="77777777" w:rsidR="00766FE7" w:rsidRDefault="00766FE7" w:rsidP="003000D6">
      <w:pPr>
        <w:spacing w:after="0"/>
        <w:contextualSpacing/>
      </w:pPr>
    </w:p>
    <w:p w14:paraId="62E1C1C2" w14:textId="625AE9CD" w:rsidR="00766FE7" w:rsidRPr="00997FA7" w:rsidRDefault="00766FE7" w:rsidP="003000D6">
      <w:pPr>
        <w:spacing w:after="0"/>
        <w:contextualSpacing/>
      </w:pPr>
      <w:r w:rsidRPr="00997FA7">
        <w:t>Item betaelt Gillis Den Groete van dat hij te Hayc</w:t>
      </w:r>
      <w:r w:rsidR="00552166" w:rsidRPr="00997FA7">
        <w:t>ruce</w:t>
      </w:r>
      <w:r w:rsidR="00444E49" w:rsidRPr="00997FA7">
        <w:rPr>
          <w:rStyle w:val="Voetnootmarkering"/>
        </w:rPr>
        <w:footnoteReference w:id="51"/>
      </w:r>
      <w:r w:rsidRPr="00997FA7">
        <w:t xml:space="preserve"> was</w:t>
      </w:r>
    </w:p>
    <w:p w14:paraId="1AA25336" w14:textId="74CB0E2C" w:rsidR="00766FE7" w:rsidRDefault="00766FE7" w:rsidP="003000D6">
      <w:pPr>
        <w:spacing w:after="0"/>
        <w:contextualSpacing/>
      </w:pPr>
      <w:r w:rsidRPr="00997FA7">
        <w:t>om den ma</w:t>
      </w:r>
      <w:r w:rsidR="00552166" w:rsidRPr="00997FA7">
        <w:t>erscalc</w:t>
      </w:r>
      <w:r w:rsidR="00444E49" w:rsidRPr="00997FA7">
        <w:rPr>
          <w:rStyle w:val="Voetnootmarkering"/>
        </w:rPr>
        <w:footnoteReference w:id="52"/>
      </w:r>
      <w:r w:rsidRPr="00997FA7">
        <w:t xml:space="preserve"> die de perde quam meeste</w:t>
      </w:r>
      <w:r w:rsidR="00444E49" w:rsidRPr="00997FA7">
        <w:t>r</w:t>
      </w:r>
      <w:r w:rsidRPr="00997FA7">
        <w:t>e</w:t>
      </w:r>
      <w:r w:rsidR="00444E49" w:rsidRPr="00997FA7">
        <w:t>n</w:t>
      </w:r>
      <w:r w:rsidRPr="00997FA7">
        <w:rPr>
          <w:rStyle w:val="Voetnootmarkering"/>
        </w:rPr>
        <w:footnoteReference w:id="53"/>
      </w:r>
      <w:r w:rsidRPr="00997FA7">
        <w:tab/>
      </w:r>
      <w:r>
        <w:tab/>
      </w:r>
      <w:r>
        <w:tab/>
        <w:t>4 s. par.</w:t>
      </w:r>
      <w:r w:rsidR="00A66D58">
        <w:tab/>
      </w:r>
    </w:p>
    <w:p w14:paraId="34D95BA2" w14:textId="77777777" w:rsidR="00766FE7" w:rsidRDefault="00766FE7" w:rsidP="003000D6">
      <w:pPr>
        <w:spacing w:after="0"/>
        <w:contextualSpacing/>
      </w:pPr>
    </w:p>
    <w:p w14:paraId="12AA6BB3" w14:textId="7C954AD4" w:rsidR="00A66D58" w:rsidRPr="00997FA7" w:rsidRDefault="00766FE7" w:rsidP="003000D6">
      <w:pPr>
        <w:spacing w:after="0"/>
        <w:contextualSpacing/>
      </w:pPr>
      <w:r w:rsidRPr="00997FA7">
        <w:t>Item betaelt van eender meessen droechs har</w:t>
      </w:r>
      <w:r w:rsidR="00552166" w:rsidRPr="00997FA7">
        <w:t>ings</w:t>
      </w:r>
      <w:r w:rsidRPr="00997FA7">
        <w:rPr>
          <w:rStyle w:val="Voetnootmarkering"/>
        </w:rPr>
        <w:footnoteReference w:id="54"/>
      </w:r>
      <w:r w:rsidRPr="00997FA7">
        <w:t xml:space="preserve"> om mijn</w:t>
      </w:r>
    </w:p>
    <w:p w14:paraId="364FAC04" w14:textId="2CEB9457" w:rsidR="00766FE7" w:rsidRDefault="00766FE7" w:rsidP="003000D6">
      <w:pPr>
        <w:spacing w:after="0"/>
        <w:contextualSpacing/>
      </w:pPr>
      <w:r w:rsidRPr="00997FA7">
        <w:t>jonk</w:t>
      </w:r>
      <w:r w:rsidR="008A57E0" w:rsidRPr="00997FA7">
        <w:t>eren</w:t>
      </w:r>
      <w:r w:rsidRPr="00997FA7">
        <w:t xml:space="preserve"> herberghe coste</w:t>
      </w:r>
      <w:r w:rsidRPr="00766FE7">
        <w:rPr>
          <w:b/>
          <w:bCs/>
        </w:rPr>
        <w:tab/>
      </w:r>
      <w:r>
        <w:tab/>
      </w:r>
      <w:r>
        <w:tab/>
      </w:r>
      <w:r>
        <w:tab/>
      </w:r>
      <w:r>
        <w:tab/>
      </w:r>
      <w:r>
        <w:tab/>
        <w:t>3 lb. 5 s. par</w:t>
      </w:r>
    </w:p>
    <w:p w14:paraId="31B7A692" w14:textId="6D7DF3AC" w:rsidR="00F36F29" w:rsidRDefault="00F36F29" w:rsidP="003000D6">
      <w:pPr>
        <w:spacing w:after="0"/>
        <w:contextualSpacing/>
      </w:pPr>
    </w:p>
    <w:p w14:paraId="13F9F603" w14:textId="76EC2D6D" w:rsidR="00F36F29" w:rsidRDefault="00F36F29" w:rsidP="003000D6">
      <w:pPr>
        <w:spacing w:after="0"/>
        <w:contextualSpacing/>
      </w:pPr>
      <w:r>
        <w:t xml:space="preserve">Item up den selven tijd ghecocht 2 </w:t>
      </w:r>
      <w:r w:rsidRPr="00997FA7">
        <w:t>vate tonhar</w:t>
      </w:r>
      <w:r w:rsidR="00552166" w:rsidRPr="00997FA7">
        <w:t>inxs</w:t>
      </w:r>
      <w:r w:rsidRPr="00997FA7">
        <w:rPr>
          <w:rStyle w:val="Voetnootmarkering"/>
        </w:rPr>
        <w:footnoteReference w:id="55"/>
      </w:r>
      <w:r w:rsidRPr="00997FA7">
        <w:t xml:space="preserve"> costen</w:t>
      </w:r>
      <w:r>
        <w:t xml:space="preserve"> </w:t>
      </w:r>
    </w:p>
    <w:p w14:paraId="11054E3E" w14:textId="64A685E0" w:rsidR="00F36F29" w:rsidRDefault="00F36F29" w:rsidP="003000D6">
      <w:pPr>
        <w:spacing w:after="0"/>
        <w:contextualSpacing/>
      </w:pPr>
      <w:r>
        <w:t>beede 9 scilde ende 6 groten, comt in ponde parisis</w:t>
      </w:r>
      <w:r>
        <w:tab/>
      </w:r>
      <w:r>
        <w:tab/>
      </w:r>
      <w:r>
        <w:tab/>
        <w:t>11 lb. 2 s. par.</w:t>
      </w:r>
    </w:p>
    <w:p w14:paraId="5989FBED" w14:textId="1D92A0CC" w:rsidR="00F36F29" w:rsidRDefault="00F36F29" w:rsidP="003000D6">
      <w:pPr>
        <w:spacing w:after="0"/>
        <w:contextualSpacing/>
      </w:pPr>
    </w:p>
    <w:p w14:paraId="1D2F6297" w14:textId="571F7E50" w:rsidR="00F36F29" w:rsidRDefault="00F36F29" w:rsidP="003000D6">
      <w:pPr>
        <w:spacing w:after="0"/>
        <w:contextualSpacing/>
      </w:pPr>
      <w:r>
        <w:t>Item betaelt van vrechte vanden droeghen haringhe en tonharinghe (doorstreept: 8 s. par)</w:t>
      </w:r>
    </w:p>
    <w:p w14:paraId="6E3DA1B2" w14:textId="636ACC06" w:rsidR="00F36F29" w:rsidRDefault="00F36F29" w:rsidP="003000D6">
      <w:pPr>
        <w:spacing w:after="0"/>
        <w:contextualSpacing/>
      </w:pPr>
      <w:r>
        <w:tab/>
      </w:r>
      <w:r>
        <w:tab/>
      </w:r>
      <w:r>
        <w:tab/>
      </w:r>
      <w:r>
        <w:tab/>
      </w:r>
      <w:r>
        <w:tab/>
      </w:r>
      <w:r>
        <w:tab/>
      </w:r>
      <w:r>
        <w:tab/>
      </w:r>
      <w:r>
        <w:tab/>
      </w:r>
      <w:r>
        <w:tab/>
      </w:r>
      <w:r w:rsidR="0087014D">
        <w:t>14</w:t>
      </w:r>
      <w:r>
        <w:t xml:space="preserve"> s. par.</w:t>
      </w:r>
    </w:p>
    <w:p w14:paraId="131925C4" w14:textId="46CA85C7" w:rsidR="00F36F29" w:rsidRDefault="00F36F29" w:rsidP="003000D6">
      <w:pPr>
        <w:spacing w:after="0"/>
        <w:contextualSpacing/>
      </w:pPr>
    </w:p>
    <w:p w14:paraId="627AF843" w14:textId="263D1BC9" w:rsidR="00F36F29" w:rsidRDefault="00F36F29" w:rsidP="003000D6">
      <w:pPr>
        <w:spacing w:after="0"/>
        <w:contextualSpacing/>
      </w:pPr>
      <w:r>
        <w:t xml:space="preserve">Item betaelt </w:t>
      </w:r>
      <w:r w:rsidRPr="00997FA7">
        <w:t xml:space="preserve">van dat </w:t>
      </w:r>
      <w:r w:rsidR="00444E49" w:rsidRPr="00997FA7">
        <w:t>icker</w:t>
      </w:r>
      <w:r w:rsidR="0087014D" w:rsidRPr="00997FA7">
        <w:rPr>
          <w:rStyle w:val="Voetnootmarkering"/>
        </w:rPr>
        <w:footnoteReference w:id="56"/>
      </w:r>
      <w:r w:rsidRPr="00997FA7">
        <w:t xml:space="preserve"> te Ghend</w:t>
      </w:r>
      <w:r>
        <w:t xml:space="preserve"> om trac om den selven (doorstreept: 5)</w:t>
      </w:r>
    </w:p>
    <w:p w14:paraId="0CDC43C5" w14:textId="1321E05E" w:rsidR="00F36F29" w:rsidRDefault="00F36F29" w:rsidP="003000D6">
      <w:pPr>
        <w:spacing w:after="0"/>
        <w:contextualSpacing/>
      </w:pPr>
      <w:r>
        <w:t>haryne, verteert</w:t>
      </w:r>
      <w:r>
        <w:tab/>
      </w:r>
      <w:r>
        <w:tab/>
      </w:r>
      <w:r>
        <w:tab/>
      </w:r>
      <w:r>
        <w:tab/>
      </w:r>
      <w:r>
        <w:tab/>
      </w:r>
      <w:r>
        <w:tab/>
      </w:r>
      <w:r>
        <w:tab/>
        <w:t>12 s. par.</w:t>
      </w:r>
    </w:p>
    <w:p w14:paraId="3B3CA72F" w14:textId="20E68A5F" w:rsidR="00F36F29" w:rsidRDefault="00F36F29" w:rsidP="003000D6">
      <w:pPr>
        <w:spacing w:after="0"/>
        <w:contextualSpacing/>
      </w:pPr>
    </w:p>
    <w:p w14:paraId="1551B91F" w14:textId="5D97B757" w:rsidR="0087014D" w:rsidRDefault="00F36F29" w:rsidP="003000D6">
      <w:pPr>
        <w:spacing w:after="0"/>
        <w:contextualSpacing/>
      </w:pPr>
      <w:r>
        <w:t>Item betaelt van eenen halster a</w:t>
      </w:r>
      <w:r w:rsidR="0087014D">
        <w:t>ynnoyns</w:t>
      </w:r>
      <w:r w:rsidR="0087014D">
        <w:rPr>
          <w:rStyle w:val="Voetnootmarkering"/>
        </w:rPr>
        <w:footnoteReference w:id="57"/>
      </w:r>
      <w:r w:rsidR="0087014D">
        <w:t xml:space="preserve"> die quam up s</w:t>
      </w:r>
      <w:r w:rsidR="00552166">
        <w:t>t</w:t>
      </w:r>
      <w:r w:rsidR="0087014D">
        <w:t>elve</w:t>
      </w:r>
    </w:p>
    <w:p w14:paraId="0720C996" w14:textId="15A935FE" w:rsidR="0087014D" w:rsidRPr="003000D6" w:rsidRDefault="0087014D" w:rsidP="003000D6">
      <w:pPr>
        <w:spacing w:after="0"/>
        <w:contextualSpacing/>
      </w:pPr>
      <w:r w:rsidRPr="003000D6">
        <w:t>Ghents waghen</w:t>
      </w:r>
      <w:r w:rsidRPr="003000D6">
        <w:tab/>
      </w:r>
      <w:r w:rsidRPr="003000D6">
        <w:tab/>
      </w:r>
      <w:r w:rsidRPr="003000D6">
        <w:tab/>
      </w:r>
      <w:r w:rsidRPr="003000D6">
        <w:tab/>
      </w:r>
      <w:r w:rsidRPr="003000D6">
        <w:tab/>
      </w:r>
      <w:r w:rsidRPr="003000D6">
        <w:tab/>
      </w:r>
      <w:r w:rsidRPr="003000D6">
        <w:tab/>
      </w:r>
      <w:r w:rsidRPr="003000D6">
        <w:tab/>
        <w:t>4 s. par.</w:t>
      </w:r>
    </w:p>
    <w:p w14:paraId="777B1C5B" w14:textId="4C7C8A84" w:rsidR="0087014D" w:rsidRDefault="0087014D" w:rsidP="003000D6">
      <w:pPr>
        <w:spacing w:after="0"/>
        <w:contextualSpacing/>
      </w:pPr>
    </w:p>
    <w:p w14:paraId="60DABC26" w14:textId="7A7F04F0" w:rsidR="001A6D71" w:rsidRDefault="001A6D71" w:rsidP="003000D6">
      <w:pPr>
        <w:spacing w:after="0"/>
        <w:contextualSpacing/>
      </w:pPr>
    </w:p>
    <w:p w14:paraId="75ED6338" w14:textId="77777777" w:rsidR="001A6D71" w:rsidRDefault="001A6D71" w:rsidP="003000D6">
      <w:pPr>
        <w:spacing w:after="0"/>
        <w:contextualSpacing/>
      </w:pPr>
    </w:p>
    <w:p w14:paraId="7F8BF569" w14:textId="77777777" w:rsidR="001A6D71" w:rsidRPr="003000D6" w:rsidRDefault="001A6D71" w:rsidP="003000D6">
      <w:pPr>
        <w:spacing w:after="0"/>
        <w:contextualSpacing/>
      </w:pPr>
    </w:p>
    <w:p w14:paraId="7BBEB7F3" w14:textId="2F5C84DF" w:rsidR="0087014D" w:rsidRPr="001A6D71" w:rsidRDefault="0087014D" w:rsidP="003000D6">
      <w:pPr>
        <w:spacing w:after="0"/>
        <w:contextualSpacing/>
      </w:pPr>
      <w:r w:rsidRPr="0087014D">
        <w:t>Item betaelt van eenen h</w:t>
      </w:r>
      <w:r>
        <w:t xml:space="preserve">alsbande an mindre </w:t>
      </w:r>
      <w:r w:rsidRPr="001A6D71">
        <w:t>jo</w:t>
      </w:r>
      <w:r w:rsidR="00E637A8" w:rsidRPr="001A6D71">
        <w:t>u</w:t>
      </w:r>
      <w:r w:rsidRPr="001A6D71">
        <w:t>frouwe</w:t>
      </w:r>
      <w:r w:rsidR="00552166" w:rsidRPr="001A6D71">
        <w:t>n honde-</w:t>
      </w:r>
    </w:p>
    <w:p w14:paraId="7548AEB7" w14:textId="5FA0E977" w:rsidR="0087014D" w:rsidRDefault="00E637A8" w:rsidP="003000D6">
      <w:pPr>
        <w:spacing w:after="0"/>
        <w:contextualSpacing/>
      </w:pPr>
      <w:r w:rsidRPr="001A6D71">
        <w:t>k</w:t>
      </w:r>
      <w:r w:rsidR="0087014D" w:rsidRPr="001A6D71">
        <w:t>en</w:t>
      </w:r>
      <w:r w:rsidR="0087014D" w:rsidRPr="001A6D71">
        <w:rPr>
          <w:rStyle w:val="Voetnootmarkering"/>
        </w:rPr>
        <w:footnoteReference w:id="58"/>
      </w:r>
      <w:r w:rsidR="0087014D" w:rsidRPr="001A6D71">
        <w:t xml:space="preserve"> (doorstreept: van) van verslane te vermakene ende met da</w:t>
      </w:r>
      <w:r w:rsidRPr="001A6D71">
        <w:t>t</w:t>
      </w:r>
      <w:r w:rsidR="0087014D" w:rsidRPr="001A6D71">
        <w:t>ter</w:t>
      </w:r>
      <w:r w:rsidR="0087014D">
        <w:t xml:space="preserve"> meer</w:t>
      </w:r>
    </w:p>
    <w:p w14:paraId="0470BDBF" w14:textId="1788FB76" w:rsidR="0087014D" w:rsidRDefault="00552166" w:rsidP="003000D6">
      <w:pPr>
        <w:spacing w:after="0"/>
        <w:contextualSpacing/>
      </w:pPr>
      <w:r>
        <w:t>zelver</w:t>
      </w:r>
      <w:r w:rsidR="0087014D">
        <w:t xml:space="preserve"> toe ghinc ende van 2 zelveren naelden an te makene</w:t>
      </w:r>
      <w:r w:rsidR="0087014D">
        <w:tab/>
      </w:r>
      <w:r w:rsidR="0087014D">
        <w:tab/>
        <w:t>9 s. par.</w:t>
      </w:r>
    </w:p>
    <w:p w14:paraId="04E32E54" w14:textId="1A74FF78" w:rsidR="0087014D" w:rsidRDefault="0087014D" w:rsidP="003000D6">
      <w:pPr>
        <w:spacing w:after="0"/>
        <w:contextualSpacing/>
      </w:pPr>
    </w:p>
    <w:p w14:paraId="157965DA" w14:textId="396ACAAB" w:rsidR="0087014D" w:rsidRPr="00610341" w:rsidRDefault="0087014D" w:rsidP="003000D6">
      <w:pPr>
        <w:spacing w:after="0"/>
        <w:contextualSpacing/>
      </w:pPr>
      <w:r>
        <w:t xml:space="preserve">Item betaelt </w:t>
      </w:r>
      <w:r w:rsidR="00E637A8">
        <w:t>J</w:t>
      </w:r>
      <w:r>
        <w:t xml:space="preserve">an Coppens van </w:t>
      </w:r>
      <w:r w:rsidR="001A6D71">
        <w:t>berderen</w:t>
      </w:r>
      <w:r w:rsidRPr="0087014D">
        <w:rPr>
          <w:b/>
          <w:bCs/>
        </w:rPr>
        <w:t xml:space="preserve"> </w:t>
      </w:r>
      <w:r w:rsidRPr="00E637A8">
        <w:t>die hij int hof</w:t>
      </w:r>
      <w:r>
        <w:rPr>
          <w:rStyle w:val="Voetnootmarkering"/>
          <w:b/>
          <w:bCs/>
        </w:rPr>
        <w:footnoteReference w:id="59"/>
      </w:r>
      <w:r w:rsidR="00610341" w:rsidRPr="00610341">
        <w:t>ghe-</w:t>
      </w:r>
    </w:p>
    <w:p w14:paraId="68A8DC74" w14:textId="7D239B74" w:rsidR="00610341" w:rsidRPr="00610341" w:rsidRDefault="00610341" w:rsidP="003000D6">
      <w:pPr>
        <w:spacing w:after="0"/>
        <w:contextualSpacing/>
      </w:pPr>
      <w:r w:rsidRPr="00610341">
        <w:t>levert heeft</w:t>
      </w:r>
      <w:r w:rsidRPr="00610341">
        <w:tab/>
      </w:r>
      <w:r w:rsidRPr="00610341">
        <w:tab/>
      </w:r>
      <w:r w:rsidRPr="00610341">
        <w:tab/>
      </w:r>
      <w:r w:rsidRPr="00610341">
        <w:tab/>
      </w:r>
      <w:r w:rsidRPr="00610341">
        <w:tab/>
      </w:r>
      <w:r w:rsidRPr="00610341">
        <w:tab/>
      </w:r>
      <w:r w:rsidRPr="00610341">
        <w:tab/>
      </w:r>
      <w:r w:rsidRPr="00610341">
        <w:tab/>
        <w:t>24 s. par.</w:t>
      </w:r>
    </w:p>
    <w:p w14:paraId="4E5A922E" w14:textId="03A6D478" w:rsidR="00766FE7" w:rsidRPr="00610341" w:rsidRDefault="00766FE7" w:rsidP="003000D6">
      <w:pPr>
        <w:spacing w:after="0"/>
        <w:contextualSpacing/>
      </w:pPr>
    </w:p>
    <w:p w14:paraId="3231A655" w14:textId="43E6E71B" w:rsidR="00766FE7" w:rsidRDefault="00610341" w:rsidP="003000D6">
      <w:pPr>
        <w:spacing w:after="0"/>
        <w:contextualSpacing/>
      </w:pPr>
      <w:r>
        <w:t>Item betaelt den casteleyn van 3 ellen groens laken</w:t>
      </w:r>
      <w:r w:rsidR="001A6D71">
        <w:t>s</w:t>
      </w:r>
    </w:p>
    <w:p w14:paraId="6F3FA305" w14:textId="5A0FBD2E" w:rsidR="00610341" w:rsidRDefault="00610341" w:rsidP="003000D6">
      <w:pPr>
        <w:spacing w:after="0"/>
        <w:contextualSpacing/>
      </w:pPr>
      <w:r>
        <w:t>dat hij cochte om</w:t>
      </w:r>
      <w:r w:rsidR="00B6757D">
        <w:t xml:space="preserve"> </w:t>
      </w:r>
      <w:r>
        <w:t>mi</w:t>
      </w:r>
      <w:r w:rsidR="001A6D71">
        <w:t xml:space="preserve">jns </w:t>
      </w:r>
      <w:r>
        <w:t>jonkers contoer</w:t>
      </w:r>
      <w:r>
        <w:rPr>
          <w:rStyle w:val="Voetnootmarkering"/>
        </w:rPr>
        <w:footnoteReference w:id="60"/>
      </w:r>
      <w:r>
        <w:t xml:space="preserve"> met te deckene</w:t>
      </w:r>
      <w:r>
        <w:tab/>
      </w:r>
      <w:r>
        <w:tab/>
        <w:t>17 s. par.</w:t>
      </w:r>
    </w:p>
    <w:p w14:paraId="060C11D3" w14:textId="181471B8" w:rsidR="00610341" w:rsidRDefault="00610341" w:rsidP="003000D6">
      <w:pPr>
        <w:spacing w:after="0"/>
        <w:contextualSpacing/>
      </w:pPr>
    </w:p>
    <w:p w14:paraId="635B5DCF" w14:textId="28D97A49" w:rsidR="00610341" w:rsidRPr="00BC0D60" w:rsidRDefault="00610341" w:rsidP="003000D6">
      <w:pPr>
        <w:spacing w:after="0"/>
        <w:contextualSpacing/>
        <w:rPr>
          <w:lang w:val="fr-FR"/>
        </w:rPr>
      </w:pPr>
      <w:r w:rsidRPr="00BC0D60">
        <w:rPr>
          <w:lang w:val="fr-FR"/>
        </w:rPr>
        <w:t>II</w:t>
      </w:r>
      <w:r w:rsidRPr="00BC0D60">
        <w:rPr>
          <w:lang w:val="fr-FR"/>
        </w:rPr>
        <w:tab/>
        <w:t xml:space="preserve">Somme </w:t>
      </w:r>
      <w:r w:rsidRPr="00BC0D60">
        <w:rPr>
          <w:lang w:val="fr-FR"/>
        </w:rPr>
        <w:tab/>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Pr="00BC0D60">
        <w:rPr>
          <w:lang w:val="fr-FR"/>
        </w:rPr>
        <w:t>32 lb. 8 s. par.</w:t>
      </w:r>
    </w:p>
    <w:p w14:paraId="3F4E699C" w14:textId="77777777" w:rsidR="00610341" w:rsidRPr="00BC0D60" w:rsidRDefault="00610341" w:rsidP="003000D6">
      <w:pPr>
        <w:spacing w:after="0" w:line="259" w:lineRule="auto"/>
        <w:contextualSpacing/>
        <w:rPr>
          <w:lang w:val="fr-FR"/>
        </w:rPr>
      </w:pPr>
      <w:r w:rsidRPr="00BC0D60">
        <w:rPr>
          <w:lang w:val="fr-FR"/>
        </w:rPr>
        <w:br w:type="page"/>
      </w:r>
    </w:p>
    <w:p w14:paraId="607F777A" w14:textId="77777777" w:rsidR="00610341" w:rsidRPr="00610341" w:rsidRDefault="00610341" w:rsidP="003000D6">
      <w:pPr>
        <w:spacing w:after="0"/>
        <w:contextualSpacing/>
        <w:rPr>
          <w:b/>
          <w:bCs/>
          <w:u w:val="single"/>
        </w:rPr>
      </w:pPr>
      <w:r w:rsidRPr="00610341">
        <w:rPr>
          <w:b/>
          <w:bCs/>
          <w:u w:val="single"/>
        </w:rPr>
        <w:t>Blz 15</w:t>
      </w:r>
    </w:p>
    <w:p w14:paraId="0475AB42" w14:textId="15176208" w:rsidR="00610341" w:rsidRDefault="00610341" w:rsidP="003000D6">
      <w:pPr>
        <w:spacing w:after="0"/>
        <w:contextualSpacing/>
        <w:rPr>
          <w:b/>
          <w:bCs/>
          <w:u w:val="single"/>
        </w:rPr>
      </w:pPr>
      <w:r w:rsidRPr="00610341">
        <w:rPr>
          <w:b/>
          <w:bCs/>
          <w:u w:val="single"/>
        </w:rPr>
        <w:t>folio 8 recto</w:t>
      </w:r>
    </w:p>
    <w:p w14:paraId="3D189729" w14:textId="736BD9F5" w:rsidR="00610341" w:rsidRDefault="00610341" w:rsidP="003000D6">
      <w:pPr>
        <w:spacing w:after="0"/>
        <w:contextualSpacing/>
        <w:rPr>
          <w:b/>
          <w:bCs/>
          <w:u w:val="single"/>
        </w:rPr>
      </w:pPr>
    </w:p>
    <w:p w14:paraId="0B957296" w14:textId="55F7AC35" w:rsidR="00610341" w:rsidRDefault="00610341" w:rsidP="003000D6">
      <w:pPr>
        <w:spacing w:after="0"/>
        <w:contextualSpacing/>
      </w:pPr>
      <w:r>
        <w:t>Noch huutgheven</w:t>
      </w:r>
    </w:p>
    <w:p w14:paraId="19965748" w14:textId="379F1975" w:rsidR="00610341" w:rsidRDefault="00610341" w:rsidP="003000D6">
      <w:pPr>
        <w:spacing w:after="0"/>
        <w:contextualSpacing/>
      </w:pPr>
    </w:p>
    <w:p w14:paraId="6DA06F19" w14:textId="1CF50C91" w:rsidR="00610341" w:rsidRDefault="00610341" w:rsidP="003000D6">
      <w:pPr>
        <w:spacing w:after="0"/>
        <w:contextualSpacing/>
      </w:pPr>
      <w:r>
        <w:t xml:space="preserve">In doe ic </w:t>
      </w:r>
      <w:r w:rsidRPr="001A6D71">
        <w:t>int gulde quam te</w:t>
      </w:r>
      <w:r>
        <w:t xml:space="preserve"> Hersele betaelt van ghelaghe</w:t>
      </w:r>
      <w:r>
        <w:rPr>
          <w:rStyle w:val="Voetnootmarkering"/>
        </w:rPr>
        <w:footnoteReference w:id="61"/>
      </w:r>
    </w:p>
    <w:p w14:paraId="24736B25" w14:textId="10788CCB" w:rsidR="00610341" w:rsidRDefault="00610341" w:rsidP="003000D6">
      <w:pPr>
        <w:spacing w:after="0"/>
        <w:contextualSpacing/>
      </w:pPr>
      <w:r>
        <w:t>over minne jon</w:t>
      </w:r>
      <w:r w:rsidR="00004ED5">
        <w:t>kere</w:t>
      </w:r>
      <w:r>
        <w:tab/>
      </w:r>
      <w:r>
        <w:tab/>
      </w:r>
      <w:r>
        <w:tab/>
      </w:r>
      <w:r>
        <w:tab/>
      </w:r>
      <w:r>
        <w:tab/>
      </w:r>
      <w:r>
        <w:tab/>
      </w:r>
      <w:r>
        <w:tab/>
        <w:t>4 s. par.</w:t>
      </w:r>
    </w:p>
    <w:p w14:paraId="40979FFB" w14:textId="13E13FF2" w:rsidR="00610341" w:rsidRDefault="00610341" w:rsidP="003000D6">
      <w:pPr>
        <w:spacing w:after="0"/>
        <w:contextualSpacing/>
      </w:pPr>
    </w:p>
    <w:p w14:paraId="435EDFA3" w14:textId="2B347FD4" w:rsidR="00610341" w:rsidRDefault="00610341" w:rsidP="003000D6">
      <w:pPr>
        <w:spacing w:after="0"/>
        <w:contextualSpacing/>
      </w:pPr>
      <w:r>
        <w:t xml:space="preserve">Item betaelt doe </w:t>
      </w:r>
      <w:r w:rsidRPr="001F3467">
        <w:t>Ae</w:t>
      </w:r>
      <w:r w:rsidR="001A6D71" w:rsidRPr="001F3467">
        <w:t>t</w:t>
      </w:r>
      <w:r w:rsidRPr="001F3467">
        <w:t>selet</w:t>
      </w:r>
      <w:r w:rsidR="001F3467" w:rsidRPr="001F3467">
        <w:rPr>
          <w:rStyle w:val="Voetnootmarkering"/>
        </w:rPr>
        <w:footnoteReference w:id="62"/>
      </w:r>
      <w:r w:rsidRPr="001F3467">
        <w:t xml:space="preserve"> trac</w:t>
      </w:r>
      <w:r>
        <w:t xml:space="preserve"> te Bruesele (doorstreept: bij bevele van)</w:t>
      </w:r>
    </w:p>
    <w:p w14:paraId="3628A80A" w14:textId="350F6648" w:rsidR="00610341" w:rsidRDefault="00E637A8" w:rsidP="003000D6">
      <w:pPr>
        <w:spacing w:after="0"/>
        <w:contextualSpacing/>
      </w:pPr>
      <w:r w:rsidRPr="001F3467">
        <w:t>w</w:t>
      </w:r>
      <w:r w:rsidR="00004ED5" w:rsidRPr="001F3467">
        <w:t>ert</w:t>
      </w:r>
      <w:r w:rsidR="001F3467">
        <w:rPr>
          <w:rStyle w:val="Voetnootmarkering"/>
        </w:rPr>
        <w:footnoteReference w:id="63"/>
      </w:r>
      <w:r w:rsidR="00004ED5">
        <w:t xml:space="preserve"> trac den </w:t>
      </w:r>
      <w:r>
        <w:t>XXI</w:t>
      </w:r>
      <w:r w:rsidR="00004ED5" w:rsidRPr="006B27C8">
        <w:rPr>
          <w:vertAlign w:val="superscript"/>
        </w:rPr>
        <w:t xml:space="preserve"> s</w:t>
      </w:r>
      <w:r w:rsidR="001F3467" w:rsidRPr="006B27C8">
        <w:rPr>
          <w:vertAlign w:val="superscript"/>
        </w:rPr>
        <w:t>ten</w:t>
      </w:r>
      <w:r w:rsidR="001F3467">
        <w:t xml:space="preserve"> </w:t>
      </w:r>
      <w:r w:rsidR="00004ED5">
        <w:t>dach in aprille bij bevele van</w:t>
      </w:r>
    </w:p>
    <w:p w14:paraId="19C544C2" w14:textId="69E3A1B2" w:rsidR="00004ED5" w:rsidRDefault="00004ED5" w:rsidP="003000D6">
      <w:pPr>
        <w:spacing w:after="0"/>
        <w:contextualSpacing/>
      </w:pPr>
      <w:r>
        <w:t>minen jonkere</w:t>
      </w:r>
      <w:r>
        <w:tab/>
      </w:r>
      <w:r>
        <w:tab/>
      </w:r>
      <w:r>
        <w:tab/>
      </w:r>
      <w:r>
        <w:tab/>
      </w:r>
      <w:r>
        <w:tab/>
      </w:r>
      <w:r>
        <w:tab/>
      </w:r>
      <w:r>
        <w:tab/>
      </w:r>
      <w:r>
        <w:tab/>
        <w:t>6 lb. par.</w:t>
      </w:r>
    </w:p>
    <w:p w14:paraId="290CF1E5" w14:textId="70A8A30C" w:rsidR="00004ED5" w:rsidRDefault="00004ED5" w:rsidP="003000D6">
      <w:pPr>
        <w:spacing w:after="0"/>
        <w:contextualSpacing/>
      </w:pPr>
    </w:p>
    <w:p w14:paraId="108400CB" w14:textId="5115B0D9" w:rsidR="00004ED5" w:rsidRDefault="00004ED5" w:rsidP="003000D6">
      <w:pPr>
        <w:spacing w:after="0"/>
        <w:contextualSpacing/>
      </w:pPr>
      <w:r>
        <w:t>Item betaelt van costen te Boudens Meys</w:t>
      </w:r>
      <w:r w:rsidR="00C9442B">
        <w:rPr>
          <w:rStyle w:val="Voetnootmarkering"/>
        </w:rPr>
        <w:footnoteReference w:id="64"/>
      </w:r>
      <w:r>
        <w:t xml:space="preserve"> van der wet costen</w:t>
      </w:r>
    </w:p>
    <w:p w14:paraId="21AC419E" w14:textId="46C68B47" w:rsidR="00004ED5" w:rsidRDefault="00004ED5" w:rsidP="003000D6">
      <w:pPr>
        <w:spacing w:after="0"/>
        <w:contextualSpacing/>
      </w:pPr>
      <w:r>
        <w:t>doe men de winter waride</w:t>
      </w:r>
      <w:r w:rsidR="006B27C8">
        <w:rPr>
          <w:rStyle w:val="Voetnootmarkering"/>
        </w:rPr>
        <w:footnoteReference w:id="65"/>
      </w:r>
      <w:r>
        <w:t xml:space="preserve"> dede, als Gillis Lievens ende sijn</w:t>
      </w:r>
    </w:p>
    <w:p w14:paraId="27DF8CC3" w14:textId="21623317" w:rsidR="00004ED5" w:rsidRDefault="00004ED5" w:rsidP="003000D6">
      <w:pPr>
        <w:spacing w:after="0"/>
        <w:contextualSpacing/>
      </w:pPr>
      <w:r>
        <w:t>wijf ghebannen waren</w:t>
      </w:r>
      <w:r>
        <w:tab/>
      </w:r>
      <w:r>
        <w:tab/>
      </w:r>
      <w:r>
        <w:tab/>
      </w:r>
      <w:r>
        <w:tab/>
      </w:r>
      <w:r>
        <w:tab/>
      </w:r>
      <w:r>
        <w:tab/>
      </w:r>
      <w:r>
        <w:tab/>
        <w:t>14 s. par.</w:t>
      </w:r>
    </w:p>
    <w:p w14:paraId="4F4ECBC7" w14:textId="1CEC63A4" w:rsidR="00004ED5" w:rsidRDefault="00004ED5" w:rsidP="003000D6">
      <w:pPr>
        <w:spacing w:after="0"/>
        <w:contextualSpacing/>
      </w:pPr>
    </w:p>
    <w:p w14:paraId="33B755F5" w14:textId="6FDDB333" w:rsidR="00004ED5" w:rsidRDefault="00004ED5" w:rsidP="003000D6">
      <w:pPr>
        <w:spacing w:after="0"/>
        <w:contextualSpacing/>
      </w:pPr>
      <w:r>
        <w:t>Item betaelt over minen jonkeren van sijnen jaerghelde ende vander</w:t>
      </w:r>
    </w:p>
    <w:p w14:paraId="27309494" w14:textId="38EB3264" w:rsidR="00004ED5" w:rsidRDefault="00004ED5" w:rsidP="003000D6">
      <w:pPr>
        <w:spacing w:after="0"/>
        <w:contextualSpacing/>
      </w:pPr>
      <w:r>
        <w:t>messen</w:t>
      </w:r>
      <w:r>
        <w:tab/>
      </w:r>
      <w:r w:rsidR="00C9442B">
        <w:rPr>
          <w:rStyle w:val="Voetnootmarkering"/>
        </w:rPr>
        <w:footnoteReference w:id="66"/>
      </w:r>
      <w:r>
        <w:tab/>
      </w:r>
      <w:r>
        <w:tab/>
      </w:r>
      <w:r>
        <w:tab/>
      </w:r>
      <w:r>
        <w:tab/>
      </w:r>
      <w:r>
        <w:tab/>
      </w:r>
      <w:r>
        <w:tab/>
      </w:r>
      <w:r>
        <w:tab/>
      </w:r>
      <w:r>
        <w:tab/>
        <w:t>3 s. par.</w:t>
      </w:r>
    </w:p>
    <w:p w14:paraId="4CADDD7B" w14:textId="45168B74" w:rsidR="00004ED5" w:rsidRDefault="00004ED5" w:rsidP="003000D6">
      <w:pPr>
        <w:spacing w:after="0"/>
        <w:contextualSpacing/>
      </w:pPr>
    </w:p>
    <w:p w14:paraId="0CF0BDD5" w14:textId="45D544BD" w:rsidR="00004ED5" w:rsidRDefault="00004ED5" w:rsidP="003000D6">
      <w:pPr>
        <w:spacing w:after="0"/>
        <w:contextualSpacing/>
      </w:pPr>
      <w:r>
        <w:t>Item ghecocht om mijns jonkeren herberghe jeghen den casteleyn</w:t>
      </w:r>
    </w:p>
    <w:p w14:paraId="5E9EA7A8" w14:textId="5E8C5E5C" w:rsidR="00004ED5" w:rsidRDefault="00004ED5" w:rsidP="003000D6">
      <w:pPr>
        <w:spacing w:after="0"/>
        <w:contextualSpacing/>
        <w:rPr>
          <w:b/>
          <w:bCs/>
        </w:rPr>
      </w:pPr>
      <w:r w:rsidRPr="001F3467">
        <w:t>10 hamels</w:t>
      </w:r>
      <w:r w:rsidRPr="001F3467">
        <w:rPr>
          <w:rStyle w:val="Voetnootmarkering"/>
        </w:rPr>
        <w:footnoteReference w:id="67"/>
      </w:r>
      <w:r w:rsidRPr="001F3467">
        <w:t>/ elc s</w:t>
      </w:r>
      <w:r w:rsidR="00C9442B" w:rsidRPr="001F3467">
        <w:t>ti</w:t>
      </w:r>
      <w:r w:rsidRPr="001F3467">
        <w:t>c 28</w:t>
      </w:r>
      <w:r w:rsidRPr="00004ED5">
        <w:t xml:space="preserve"> s. ende 2 d. van</w:t>
      </w:r>
      <w:r>
        <w:t xml:space="preserve"> </w:t>
      </w:r>
      <w:r w:rsidRPr="00C9442B">
        <w:t>lijfcoepe</w:t>
      </w:r>
      <w:r w:rsidR="00D65B7A" w:rsidRPr="00C9442B">
        <w:rPr>
          <w:rStyle w:val="Voetnootmarkering"/>
        </w:rPr>
        <w:footnoteReference w:id="68"/>
      </w:r>
      <w:r w:rsidRPr="00C9442B">
        <w:t xml:space="preserve"> c</w:t>
      </w:r>
      <w:r>
        <w:t>omt</w:t>
      </w:r>
      <w:r>
        <w:tab/>
      </w:r>
      <w:r>
        <w:tab/>
        <w:t>14 lb. 2 s. par.</w:t>
      </w:r>
      <w:r w:rsidRPr="00004ED5">
        <w:rPr>
          <w:b/>
          <w:bCs/>
        </w:rPr>
        <w:t xml:space="preserve"> </w:t>
      </w:r>
    </w:p>
    <w:p w14:paraId="2575FEE1" w14:textId="77777777" w:rsidR="00004ED5" w:rsidRDefault="00004ED5" w:rsidP="003000D6">
      <w:pPr>
        <w:spacing w:after="0"/>
        <w:contextualSpacing/>
        <w:rPr>
          <w:b/>
          <w:bCs/>
        </w:rPr>
      </w:pPr>
    </w:p>
    <w:p w14:paraId="74276F3C" w14:textId="6F982C29" w:rsidR="00D65B7A" w:rsidRDefault="00004ED5" w:rsidP="003000D6">
      <w:pPr>
        <w:spacing w:after="0"/>
        <w:contextualSpacing/>
      </w:pPr>
      <w:r w:rsidRPr="00D65B7A">
        <w:t xml:space="preserve">Item </w:t>
      </w:r>
      <w:r w:rsidR="00D65B7A">
        <w:t>betaelt (doorstreept: minnen) van 13 hamels Zegheren Vander Stoct om</w:t>
      </w:r>
    </w:p>
    <w:p w14:paraId="3A85B532" w14:textId="6DFA7119" w:rsidR="00D65B7A" w:rsidRDefault="00D65B7A" w:rsidP="003000D6">
      <w:pPr>
        <w:spacing w:after="0"/>
        <w:contextualSpacing/>
      </w:pPr>
      <w:r>
        <w:t>mijn jonkers herberghe elc s</w:t>
      </w:r>
      <w:r w:rsidR="00C9442B">
        <w:t>tic</w:t>
      </w:r>
      <w:r>
        <w:t xml:space="preserve"> 29 s. ende 2 s. van lij</w:t>
      </w:r>
      <w:r w:rsidR="003445F3">
        <w:t>(f)</w:t>
      </w:r>
      <w:r>
        <w:t>coope</w:t>
      </w:r>
    </w:p>
    <w:p w14:paraId="21BAD1BE" w14:textId="108BA76F" w:rsidR="00004ED5" w:rsidRPr="00D65B7A" w:rsidRDefault="00D65B7A" w:rsidP="003000D6">
      <w:pPr>
        <w:spacing w:after="0"/>
        <w:contextualSpacing/>
      </w:pPr>
      <w:r>
        <w:t xml:space="preserve">ende </w:t>
      </w:r>
      <w:r w:rsidR="00004ED5" w:rsidRPr="00D65B7A">
        <w:t>12 d. van drivene comt te gadere</w:t>
      </w:r>
      <w:r>
        <w:tab/>
      </w:r>
      <w:r>
        <w:tab/>
      </w:r>
      <w:r>
        <w:tab/>
      </w:r>
      <w:r>
        <w:tab/>
      </w:r>
      <w:r>
        <w:tab/>
        <w:t>19 lb. par.</w:t>
      </w:r>
      <w:r>
        <w:rPr>
          <w:rStyle w:val="Voetnootmarkering"/>
        </w:rPr>
        <w:footnoteReference w:id="69"/>
      </w:r>
    </w:p>
    <w:p w14:paraId="65AB4EFE" w14:textId="78025B88" w:rsidR="00004ED5" w:rsidRDefault="00004ED5" w:rsidP="003000D6">
      <w:pPr>
        <w:spacing w:after="0"/>
        <w:contextualSpacing/>
      </w:pPr>
    </w:p>
    <w:p w14:paraId="0D7E7AE1" w14:textId="37F3F808" w:rsidR="00004ED5" w:rsidRPr="00AD7604" w:rsidRDefault="00004ED5" w:rsidP="003000D6">
      <w:pPr>
        <w:spacing w:after="0"/>
        <w:contextualSpacing/>
      </w:pPr>
      <w:r w:rsidRPr="00AD7604">
        <w:t>Item betaelt van wine die de bayli</w:t>
      </w:r>
      <w:r w:rsidR="001F3467" w:rsidRPr="00AD7604">
        <w:t>u</w:t>
      </w:r>
      <w:r w:rsidRPr="00AD7604">
        <w:t xml:space="preserve"> van </w:t>
      </w:r>
      <w:r w:rsidR="00420CD2" w:rsidRPr="00AD7604">
        <w:t>Wiende</w:t>
      </w:r>
      <w:r w:rsidR="00CA1867" w:rsidRPr="00AD7604">
        <w:t>k</w:t>
      </w:r>
      <w:r w:rsidR="00420CD2" w:rsidRPr="00AD7604">
        <w:t>e</w:t>
      </w:r>
      <w:r w:rsidR="00957AFD">
        <w:rPr>
          <w:rStyle w:val="Voetnootmarkering"/>
        </w:rPr>
        <w:footnoteReference w:id="70"/>
      </w:r>
      <w:r w:rsidR="00CA1867" w:rsidRPr="00AD7604">
        <w:t xml:space="preserve"> </w:t>
      </w:r>
      <w:r w:rsidR="00420CD2" w:rsidRPr="00AD7604">
        <w:t>te L</w:t>
      </w:r>
      <w:r w:rsidR="001F3467" w:rsidRPr="00AD7604">
        <w:t>o</w:t>
      </w:r>
      <w:r w:rsidR="00420CD2" w:rsidRPr="00AD7604">
        <w:t>vene</w:t>
      </w:r>
    </w:p>
    <w:p w14:paraId="39C41468" w14:textId="0E5A0ACF" w:rsidR="00420CD2" w:rsidRPr="00771A39" w:rsidRDefault="00420CD2" w:rsidP="003000D6">
      <w:pPr>
        <w:spacing w:after="0"/>
        <w:contextualSpacing/>
      </w:pPr>
      <w:r w:rsidRPr="00AD7604">
        <w:t>cochte ten bij sine van Ae</w:t>
      </w:r>
      <w:r w:rsidR="001F3467" w:rsidRPr="00AD7604">
        <w:t>t</w:t>
      </w:r>
      <w:r w:rsidRPr="00AD7604">
        <w:t>selette</w:t>
      </w:r>
      <w:r w:rsidRPr="00AD7604">
        <w:tab/>
      </w:r>
      <w:r>
        <w:rPr>
          <w:b/>
          <w:bCs/>
        </w:rPr>
        <w:tab/>
      </w:r>
      <w:r>
        <w:rPr>
          <w:b/>
          <w:bCs/>
        </w:rPr>
        <w:tab/>
      </w:r>
      <w:r>
        <w:rPr>
          <w:b/>
          <w:bCs/>
        </w:rPr>
        <w:tab/>
      </w:r>
      <w:r>
        <w:rPr>
          <w:b/>
          <w:bCs/>
        </w:rPr>
        <w:tab/>
      </w:r>
      <w:r w:rsidRPr="00420CD2">
        <w:t>25 lb. 5 s. par</w:t>
      </w:r>
      <w:r w:rsidR="00771A39">
        <w:t>.</w:t>
      </w:r>
    </w:p>
    <w:p w14:paraId="3A502C3D" w14:textId="77777777" w:rsidR="00CA1867" w:rsidRDefault="00CA1867" w:rsidP="003000D6">
      <w:pPr>
        <w:spacing w:after="0"/>
        <w:contextualSpacing/>
        <w:rPr>
          <w:b/>
          <w:bCs/>
        </w:rPr>
      </w:pPr>
    </w:p>
    <w:p w14:paraId="37E9BE14" w14:textId="3A34FD90" w:rsidR="00420CD2" w:rsidRDefault="00420CD2" w:rsidP="003000D6">
      <w:pPr>
        <w:spacing w:after="0"/>
        <w:contextualSpacing/>
      </w:pPr>
      <w:r>
        <w:t>Item betaelt Marten Van Den Broeke van 800 houts</w:t>
      </w:r>
      <w:r>
        <w:rPr>
          <w:rStyle w:val="Voetnootmarkering"/>
        </w:rPr>
        <w:footnoteReference w:id="71"/>
      </w:r>
      <w:r>
        <w:t xml:space="preserve"> te makene</w:t>
      </w:r>
      <w:r>
        <w:tab/>
        <w:t>32 s. par.</w:t>
      </w:r>
    </w:p>
    <w:p w14:paraId="02E7A6C8" w14:textId="77777777" w:rsidR="00CA1867" w:rsidRDefault="00CA1867" w:rsidP="003000D6">
      <w:pPr>
        <w:spacing w:after="0"/>
        <w:contextualSpacing/>
      </w:pPr>
    </w:p>
    <w:p w14:paraId="4FA9E272" w14:textId="5CC2D1B3" w:rsidR="00420CD2" w:rsidRDefault="00420CD2" w:rsidP="003000D6">
      <w:pPr>
        <w:spacing w:after="0"/>
        <w:contextualSpacing/>
      </w:pPr>
      <w:r>
        <w:t xml:space="preserve">Item betaelt vander renten die gaat </w:t>
      </w:r>
      <w:r w:rsidRPr="001F3467">
        <w:t xml:space="preserve">huuten </w:t>
      </w:r>
      <w:r w:rsidR="001F3467" w:rsidRPr="001F3467">
        <w:t>b</w:t>
      </w:r>
      <w:r w:rsidRPr="001F3467">
        <w:t>osschel</w:t>
      </w:r>
      <w:r w:rsidR="001F3467" w:rsidRPr="001F3467">
        <w:t>kine</w:t>
      </w:r>
      <w:r w:rsidR="00CA1867">
        <w:rPr>
          <w:rStyle w:val="Voetnootmarkering"/>
          <w:b/>
          <w:bCs/>
        </w:rPr>
        <w:footnoteReference w:id="72"/>
      </w:r>
      <w:r>
        <w:t xml:space="preserve"> dat</w:t>
      </w:r>
    </w:p>
    <w:p w14:paraId="6BCB53C8" w14:textId="1DF05C40" w:rsidR="00420CD2" w:rsidRDefault="00420CD2" w:rsidP="003000D6">
      <w:pPr>
        <w:spacing w:after="0"/>
        <w:contextualSpacing/>
      </w:pPr>
      <w:r>
        <w:t>mijn heere van Robaeys cochte jeghen Cornelis Van Waterloos</w:t>
      </w:r>
      <w:r>
        <w:tab/>
      </w:r>
      <w:r>
        <w:tab/>
        <w:t>12 s. par.</w:t>
      </w:r>
    </w:p>
    <w:p w14:paraId="7F86FD54" w14:textId="78B18C87" w:rsidR="00E67F80" w:rsidRDefault="00E67F80" w:rsidP="003000D6">
      <w:pPr>
        <w:spacing w:after="0"/>
        <w:contextualSpacing/>
      </w:pPr>
    </w:p>
    <w:p w14:paraId="4E69118D" w14:textId="290FBC0C" w:rsidR="00E67F80" w:rsidRDefault="00E67F80" w:rsidP="003000D6">
      <w:pPr>
        <w:spacing w:after="0"/>
        <w:contextualSpacing/>
      </w:pPr>
      <w:r>
        <w:t>Item betaelt Pieteren Den Clerc van 2.000 houts te makene</w:t>
      </w:r>
      <w:r>
        <w:tab/>
      </w:r>
      <w:r>
        <w:tab/>
        <w:t>4 lb. par.</w:t>
      </w:r>
    </w:p>
    <w:p w14:paraId="12928ADB" w14:textId="1AE5A96F" w:rsidR="00E67F80" w:rsidRDefault="00E67F80" w:rsidP="003000D6">
      <w:pPr>
        <w:spacing w:after="0"/>
        <w:contextualSpacing/>
      </w:pPr>
    </w:p>
    <w:p w14:paraId="77A1D1CD" w14:textId="5BADE60F" w:rsidR="00E67F80" w:rsidRDefault="00E67F80" w:rsidP="003000D6">
      <w:pPr>
        <w:spacing w:after="0"/>
        <w:contextualSpacing/>
      </w:pPr>
      <w:r>
        <w:t>Item betaelt Bouden Lauerdey</w:t>
      </w:r>
      <w:r w:rsidR="00062EBF">
        <w:rPr>
          <w:rStyle w:val="Voetnootmarkering"/>
        </w:rPr>
        <w:footnoteReference w:id="73"/>
      </w:r>
      <w:r>
        <w:t xml:space="preserve"> van </w:t>
      </w:r>
      <w:r w:rsidRPr="00062EBF">
        <w:t>6 coyen ende</w:t>
      </w:r>
      <w:r>
        <w:t xml:space="preserve"> </w:t>
      </w:r>
      <w:r w:rsidRPr="00062EBF">
        <w:t>2 s</w:t>
      </w:r>
      <w:r w:rsidR="00062EBF" w:rsidRPr="00062EBF">
        <w:t>o</w:t>
      </w:r>
      <w:r w:rsidR="00062EBF">
        <w:t>ge</w:t>
      </w:r>
      <w:r w:rsidR="00062EBF" w:rsidRPr="00062EBF">
        <w:t>n</w:t>
      </w:r>
      <w:r w:rsidRPr="00E67F80">
        <w:rPr>
          <w:rStyle w:val="Voetnootmarkering"/>
        </w:rPr>
        <w:footnoteReference w:id="74"/>
      </w:r>
      <w:r w:rsidRPr="00E67F80">
        <w:t xml:space="preserve">te </w:t>
      </w:r>
      <w:r w:rsidR="00CA1867">
        <w:t>slane</w:t>
      </w:r>
      <w:r w:rsidRPr="00E67F80">
        <w:tab/>
        <w:t>26 s.</w:t>
      </w:r>
    </w:p>
    <w:p w14:paraId="0417E4DD" w14:textId="23B39F65" w:rsidR="00E67F80" w:rsidRDefault="00E67F80" w:rsidP="003000D6">
      <w:pPr>
        <w:spacing w:after="0"/>
        <w:contextualSpacing/>
      </w:pPr>
    </w:p>
    <w:p w14:paraId="3CF6A681" w14:textId="3EAF5F41" w:rsidR="00E67F80" w:rsidRDefault="00E67F80" w:rsidP="003000D6">
      <w:pPr>
        <w:spacing w:after="0"/>
        <w:contextualSpacing/>
      </w:pPr>
      <w:r>
        <w:t>Item betaelt Robben De Smet van ijserwerke dat hij an de</w:t>
      </w:r>
    </w:p>
    <w:p w14:paraId="68E61475" w14:textId="395FB527" w:rsidR="00E67F80" w:rsidRDefault="00E67F80" w:rsidP="003000D6">
      <w:pPr>
        <w:spacing w:after="0"/>
        <w:contextualSpacing/>
      </w:pPr>
      <w:r>
        <w:t>muelenen ghelevert heeft</w:t>
      </w:r>
      <w:r>
        <w:tab/>
      </w:r>
      <w:r>
        <w:tab/>
      </w:r>
      <w:r>
        <w:tab/>
      </w:r>
      <w:r>
        <w:tab/>
      </w:r>
      <w:r>
        <w:tab/>
      </w:r>
      <w:r>
        <w:tab/>
        <w:t>5 lb. 10 s. par.</w:t>
      </w:r>
    </w:p>
    <w:p w14:paraId="44B07434" w14:textId="77777777" w:rsidR="00E67F80" w:rsidRDefault="00E67F80" w:rsidP="003000D6">
      <w:pPr>
        <w:spacing w:after="0" w:line="259" w:lineRule="auto"/>
        <w:contextualSpacing/>
      </w:pPr>
      <w:r>
        <w:br w:type="page"/>
      </w:r>
    </w:p>
    <w:p w14:paraId="66175A3D" w14:textId="306E60B2" w:rsidR="00E67F80" w:rsidRPr="00E67F80" w:rsidRDefault="00E67F80" w:rsidP="003000D6">
      <w:pPr>
        <w:spacing w:after="0"/>
        <w:contextualSpacing/>
        <w:rPr>
          <w:b/>
          <w:bCs/>
          <w:u w:val="single"/>
        </w:rPr>
      </w:pPr>
      <w:r w:rsidRPr="00E67F80">
        <w:rPr>
          <w:b/>
          <w:bCs/>
          <w:u w:val="single"/>
        </w:rPr>
        <w:t>blz 16</w:t>
      </w:r>
    </w:p>
    <w:p w14:paraId="158066E1" w14:textId="1C102B02" w:rsidR="00E67F80" w:rsidRPr="00E67F80" w:rsidRDefault="00E67F80" w:rsidP="003000D6">
      <w:pPr>
        <w:spacing w:after="0"/>
        <w:contextualSpacing/>
        <w:rPr>
          <w:b/>
          <w:bCs/>
          <w:u w:val="single"/>
        </w:rPr>
      </w:pPr>
      <w:r w:rsidRPr="00E67F80">
        <w:rPr>
          <w:b/>
          <w:bCs/>
          <w:u w:val="single"/>
        </w:rPr>
        <w:t>folio 8 verso</w:t>
      </w:r>
    </w:p>
    <w:p w14:paraId="334EB3A9" w14:textId="6F547F1E" w:rsidR="00E67F80" w:rsidRDefault="00E67F80" w:rsidP="003000D6">
      <w:pPr>
        <w:spacing w:after="0"/>
        <w:contextualSpacing/>
      </w:pPr>
    </w:p>
    <w:p w14:paraId="179D9FA2" w14:textId="41CA9C03" w:rsidR="00E67F80" w:rsidRPr="00062EBF" w:rsidRDefault="00E67F80" w:rsidP="003000D6">
      <w:pPr>
        <w:spacing w:after="0"/>
        <w:contextualSpacing/>
      </w:pPr>
      <w:r w:rsidRPr="00062EBF">
        <w:t>Item betaelt tprochia</w:t>
      </w:r>
      <w:r w:rsidR="00062EBF" w:rsidRPr="00062EBF">
        <w:t>e</w:t>
      </w:r>
      <w:r w:rsidRPr="00062EBF">
        <w:t>ns broedere van den selveren pr</w:t>
      </w:r>
      <w:r w:rsidR="00062EBF" w:rsidRPr="00062EBF">
        <w:t>isen te</w:t>
      </w:r>
    </w:p>
    <w:p w14:paraId="21170C1C" w14:textId="27B55BA2" w:rsidR="00E67F80" w:rsidRDefault="00E67F80" w:rsidP="003000D6">
      <w:pPr>
        <w:spacing w:after="0"/>
        <w:contextualSpacing/>
      </w:pPr>
      <w:r w:rsidRPr="00062EBF">
        <w:t>makene in mijns jonkeren meyspel</w:t>
      </w:r>
      <w:r w:rsidR="008D1CC2">
        <w:rPr>
          <w:rStyle w:val="Voetnootmarkering"/>
        </w:rPr>
        <w:footnoteReference w:id="75"/>
      </w:r>
      <w:r w:rsidRPr="00062EBF">
        <w:tab/>
      </w:r>
      <w:r w:rsidRPr="00062EBF">
        <w:rPr>
          <w:b/>
          <w:bCs/>
        </w:rPr>
        <w:tab/>
      </w:r>
      <w:r w:rsidRPr="00062EBF">
        <w:rPr>
          <w:b/>
          <w:bCs/>
        </w:rPr>
        <w:tab/>
      </w:r>
      <w:r w:rsidRPr="00062EBF">
        <w:rPr>
          <w:b/>
          <w:bCs/>
        </w:rPr>
        <w:tab/>
      </w:r>
      <w:r>
        <w:tab/>
        <w:t>5 lb. 5 s. par.</w:t>
      </w:r>
    </w:p>
    <w:p w14:paraId="0EFBDCDB" w14:textId="70136B92" w:rsidR="00E67F80" w:rsidRDefault="00E67F80" w:rsidP="003000D6">
      <w:pPr>
        <w:spacing w:after="0"/>
        <w:contextualSpacing/>
      </w:pPr>
    </w:p>
    <w:p w14:paraId="3412BE12" w14:textId="73890DBF" w:rsidR="00E67F80" w:rsidRPr="00BC0D60" w:rsidRDefault="00E67F80" w:rsidP="003000D6">
      <w:pPr>
        <w:spacing w:after="0"/>
        <w:contextualSpacing/>
        <w:rPr>
          <w:lang w:val="fr-FR"/>
        </w:rPr>
      </w:pPr>
      <w:r w:rsidRPr="00BC0D60">
        <w:rPr>
          <w:lang w:val="fr-FR"/>
        </w:rPr>
        <w:t>III</w:t>
      </w:r>
      <w:r w:rsidRPr="00BC0D60">
        <w:rPr>
          <w:lang w:val="fr-FR"/>
        </w:rPr>
        <w:tab/>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0047005A" w:rsidRPr="00BC0D60">
        <w:rPr>
          <w:lang w:val="fr-FR"/>
        </w:rPr>
        <w:tab/>
      </w:r>
      <w:r w:rsidR="0047005A" w:rsidRPr="00BC0D60">
        <w:rPr>
          <w:lang w:val="fr-FR"/>
        </w:rPr>
        <w:tab/>
      </w:r>
      <w:r w:rsidR="0047005A" w:rsidRPr="00BC0D60">
        <w:rPr>
          <w:lang w:val="fr-FR"/>
        </w:rPr>
        <w:tab/>
      </w:r>
      <w:r w:rsidRPr="00BC0D60">
        <w:rPr>
          <w:lang w:val="fr-FR"/>
        </w:rPr>
        <w:t>83 lb. 18 s. par.</w:t>
      </w:r>
    </w:p>
    <w:p w14:paraId="5FA3DDE6" w14:textId="2C849C6B" w:rsidR="00E67F80" w:rsidRPr="00BC0D60" w:rsidRDefault="00E67F80" w:rsidP="003000D6">
      <w:pPr>
        <w:spacing w:after="0"/>
        <w:contextualSpacing/>
        <w:rPr>
          <w:lang w:val="fr-FR"/>
        </w:rPr>
      </w:pPr>
    </w:p>
    <w:p w14:paraId="767182DE" w14:textId="134306D8" w:rsidR="00E67F80" w:rsidRDefault="00E67F80" w:rsidP="003000D6">
      <w:pPr>
        <w:spacing w:after="0"/>
        <w:contextualSpacing/>
      </w:pPr>
      <w:r>
        <w:t>Item betaelt M</w:t>
      </w:r>
      <w:r w:rsidR="00F65580">
        <w:t>i</w:t>
      </w:r>
      <w:r w:rsidR="00DA0660">
        <w:t>que</w:t>
      </w:r>
      <w:r w:rsidR="00F65580">
        <w:t>let Den Latt</w:t>
      </w:r>
      <w:r w:rsidR="00AD7604">
        <w:t>re</w:t>
      </w:r>
      <w:r w:rsidR="00F65580">
        <w:rPr>
          <w:rStyle w:val="Voetnootmarkering"/>
        </w:rPr>
        <w:footnoteReference w:id="76"/>
      </w:r>
      <w:r w:rsidR="00F65580">
        <w:t xml:space="preserve"> mijns jonkeren bottelier</w:t>
      </w:r>
      <w:r w:rsidR="00F65580">
        <w:rPr>
          <w:rStyle w:val="Voetnootmarkering"/>
        </w:rPr>
        <w:footnoteReference w:id="77"/>
      </w:r>
    </w:p>
    <w:p w14:paraId="7E270F1B" w14:textId="57DABBC4" w:rsidR="00F65580" w:rsidRDefault="00F65580" w:rsidP="003000D6">
      <w:pPr>
        <w:spacing w:after="0"/>
        <w:contextualSpacing/>
      </w:pPr>
      <w:r>
        <w:t>in d</w:t>
      </w:r>
      <w:r w:rsidR="00CA1867">
        <w:t>iv</w:t>
      </w:r>
      <w:r>
        <w:t>erschen tiden ende bij partseelen alsoot blijct bij sijnder</w:t>
      </w:r>
    </w:p>
    <w:p w14:paraId="75F0B38F" w14:textId="6BE1458E" w:rsidR="00F65580" w:rsidRDefault="00F65580" w:rsidP="003000D6">
      <w:pPr>
        <w:spacing w:after="0"/>
        <w:contextualSpacing/>
      </w:pPr>
      <w:r>
        <w:t>hant ghescreven in minen hantboec</w:t>
      </w:r>
      <w:r>
        <w:tab/>
      </w:r>
      <w:r>
        <w:tab/>
      </w:r>
      <w:r>
        <w:tab/>
      </w:r>
      <w:r>
        <w:tab/>
      </w:r>
      <w:r>
        <w:tab/>
        <w:t xml:space="preserve">171 lb. </w:t>
      </w:r>
      <w:r w:rsidR="0047005A">
        <w:tab/>
      </w:r>
      <w:r>
        <w:t xml:space="preserve">2 d. </w:t>
      </w:r>
    </w:p>
    <w:p w14:paraId="7ED910EE" w14:textId="686B8932" w:rsidR="00F65580" w:rsidRDefault="00F65580" w:rsidP="003000D6">
      <w:pPr>
        <w:spacing w:after="0"/>
        <w:contextualSpacing/>
      </w:pPr>
    </w:p>
    <w:p w14:paraId="007B446B" w14:textId="23EBEC9C" w:rsidR="00F65580" w:rsidRDefault="00F65580" w:rsidP="003000D6">
      <w:pPr>
        <w:spacing w:after="0"/>
        <w:contextualSpacing/>
      </w:pPr>
      <w:r>
        <w:t>IIII</w:t>
      </w:r>
      <w:r>
        <w:tab/>
      </w:r>
      <w:r>
        <w:tab/>
        <w:t>Somme p</w:t>
      </w:r>
      <w:r w:rsidR="00AD7604">
        <w:t>er se</w:t>
      </w:r>
    </w:p>
    <w:p w14:paraId="3B351492" w14:textId="7E62F5CF" w:rsidR="00F65580" w:rsidRDefault="00F65580" w:rsidP="003000D6">
      <w:pPr>
        <w:spacing w:after="0"/>
        <w:contextualSpacing/>
      </w:pPr>
    </w:p>
    <w:p w14:paraId="357CFF0F" w14:textId="1751BBD7" w:rsidR="00F65580" w:rsidRDefault="00F65580" w:rsidP="003000D6">
      <w:pPr>
        <w:spacing w:after="0"/>
        <w:contextualSpacing/>
      </w:pPr>
    </w:p>
    <w:p w14:paraId="359FF555" w14:textId="46C6B873" w:rsidR="00F65580" w:rsidRDefault="00F65580" w:rsidP="003000D6">
      <w:pPr>
        <w:spacing w:after="0"/>
        <w:contextualSpacing/>
      </w:pPr>
      <w:r>
        <w:t>Dit es dhuut gheven van Borst</w:t>
      </w:r>
    </w:p>
    <w:p w14:paraId="509EEDFE" w14:textId="25933E24" w:rsidR="00F65580" w:rsidRDefault="00F65580" w:rsidP="003000D6">
      <w:pPr>
        <w:spacing w:after="0"/>
        <w:contextualSpacing/>
      </w:pPr>
      <w:r>
        <w:t>ende van Okeghem ervelike rente</w:t>
      </w:r>
    </w:p>
    <w:p w14:paraId="1CC3BBEE" w14:textId="1C0D4C91" w:rsidR="00F65580" w:rsidRDefault="00F65580" w:rsidP="003000D6">
      <w:pPr>
        <w:spacing w:after="0"/>
        <w:contextualSpacing/>
      </w:pPr>
    </w:p>
    <w:p w14:paraId="453F0582" w14:textId="47E8F0E8" w:rsidR="00F65580" w:rsidRDefault="00F65580" w:rsidP="003000D6">
      <w:pPr>
        <w:spacing w:after="0"/>
        <w:contextualSpacing/>
      </w:pPr>
      <w:r>
        <w:t>Eerst betaelt den heleghen gheest van Boste</w:t>
      </w:r>
      <w:r>
        <w:tab/>
      </w:r>
      <w:r>
        <w:tab/>
      </w:r>
      <w:r>
        <w:tab/>
      </w:r>
      <w:r>
        <w:tab/>
        <w:t>20 s. par.</w:t>
      </w:r>
    </w:p>
    <w:p w14:paraId="4E6EC50E" w14:textId="7F7BA7CD" w:rsidR="00F65580" w:rsidRDefault="00F65580" w:rsidP="003000D6">
      <w:pPr>
        <w:spacing w:after="0"/>
        <w:contextualSpacing/>
      </w:pPr>
      <w:r>
        <w:t>Item betaelt den prochiaen van Borste</w:t>
      </w:r>
      <w:r>
        <w:tab/>
      </w:r>
      <w:r>
        <w:tab/>
      </w:r>
      <w:r>
        <w:tab/>
      </w:r>
      <w:r>
        <w:tab/>
      </w:r>
      <w:r>
        <w:tab/>
        <w:t>5 s. par.</w:t>
      </w:r>
    </w:p>
    <w:p w14:paraId="45E16EC4" w14:textId="2CE0EBB9" w:rsidR="00F65580" w:rsidRDefault="00F65580" w:rsidP="003000D6">
      <w:pPr>
        <w:spacing w:after="0"/>
        <w:contextualSpacing/>
      </w:pPr>
      <w:r>
        <w:t>Item betaelt den Willeminen van Aelst</w:t>
      </w:r>
      <w:r>
        <w:tab/>
      </w:r>
      <w:r>
        <w:tab/>
      </w:r>
      <w:r>
        <w:tab/>
      </w:r>
      <w:r>
        <w:tab/>
      </w:r>
      <w:r>
        <w:tab/>
        <w:t>13 lb. par.</w:t>
      </w:r>
    </w:p>
    <w:p w14:paraId="6E1C1587" w14:textId="0A6C1029" w:rsidR="00F65580" w:rsidRDefault="00F65580" w:rsidP="003000D6">
      <w:pPr>
        <w:spacing w:after="0"/>
        <w:contextualSpacing/>
      </w:pPr>
      <w:r>
        <w:t>Item betaelt den cloester van Dronghene</w:t>
      </w:r>
      <w:r>
        <w:tab/>
      </w:r>
      <w:r>
        <w:tab/>
      </w:r>
      <w:r>
        <w:tab/>
      </w:r>
      <w:r>
        <w:tab/>
        <w:t>2 s. par.</w:t>
      </w:r>
    </w:p>
    <w:p w14:paraId="6EB4B242" w14:textId="1220CA6C" w:rsidR="00F65580" w:rsidRDefault="00F65580" w:rsidP="003000D6">
      <w:pPr>
        <w:spacing w:after="0"/>
        <w:contextualSpacing/>
      </w:pPr>
      <w:r>
        <w:t>Item betaelt den cloester van Vorst</w:t>
      </w:r>
      <w:r>
        <w:tab/>
      </w:r>
      <w:r>
        <w:tab/>
      </w:r>
      <w:r>
        <w:tab/>
      </w:r>
      <w:r>
        <w:tab/>
      </w:r>
      <w:r>
        <w:tab/>
        <w:t>8 s. par.</w:t>
      </w:r>
    </w:p>
    <w:p w14:paraId="0F023B46" w14:textId="66931F82" w:rsidR="00F65580" w:rsidRPr="00AD7604" w:rsidRDefault="00F65580" w:rsidP="003000D6">
      <w:pPr>
        <w:spacing w:after="0"/>
        <w:contextualSpacing/>
      </w:pPr>
      <w:r w:rsidRPr="00AD7604">
        <w:t>Item betaelt den cloester van Ha</w:t>
      </w:r>
      <w:r w:rsidR="00AD7604" w:rsidRPr="00AD7604">
        <w:t>ff</w:t>
      </w:r>
      <w:r w:rsidRPr="00AD7604">
        <w:t>elghem</w:t>
      </w:r>
      <w:r w:rsidRPr="00AD7604">
        <w:rPr>
          <w:rStyle w:val="Voetnootmarkering"/>
        </w:rPr>
        <w:footnoteReference w:id="78"/>
      </w:r>
      <w:r w:rsidRPr="00AD7604">
        <w:tab/>
      </w:r>
      <w:r w:rsidRPr="00AD7604">
        <w:tab/>
      </w:r>
      <w:r w:rsidRPr="00AD7604">
        <w:tab/>
      </w:r>
      <w:r w:rsidRPr="00AD7604">
        <w:tab/>
        <w:t>15 s. par.</w:t>
      </w:r>
    </w:p>
    <w:p w14:paraId="086A23AB" w14:textId="16643C97" w:rsidR="00F65580" w:rsidRDefault="00F65580" w:rsidP="003000D6">
      <w:pPr>
        <w:spacing w:after="0"/>
        <w:contextualSpacing/>
      </w:pPr>
      <w:r w:rsidRPr="00AD7604">
        <w:t>Item betaelt den h</w:t>
      </w:r>
      <w:r w:rsidR="00AD7604" w:rsidRPr="00AD7604">
        <w:t>uus</w:t>
      </w:r>
      <w:r w:rsidR="00316162" w:rsidRPr="00AD7604">
        <w:rPr>
          <w:rStyle w:val="Voetnootmarkering"/>
        </w:rPr>
        <w:footnoteReference w:id="79"/>
      </w:r>
      <w:r w:rsidRPr="00AD7604">
        <w:t xml:space="preserve"> te Reeseghem</w:t>
      </w:r>
      <w:r w:rsidRPr="00AD7604">
        <w:tab/>
      </w:r>
      <w:r w:rsidRPr="00AD7604">
        <w:tab/>
      </w:r>
      <w:r>
        <w:tab/>
      </w:r>
      <w:r>
        <w:tab/>
      </w:r>
      <w:r>
        <w:tab/>
        <w:t>12 d. par.</w:t>
      </w:r>
    </w:p>
    <w:p w14:paraId="3EFF5203" w14:textId="63FA00F9" w:rsidR="00F65580" w:rsidRDefault="00F65580" w:rsidP="003000D6">
      <w:pPr>
        <w:spacing w:after="0"/>
        <w:contextualSpacing/>
      </w:pPr>
    </w:p>
    <w:p w14:paraId="09044007" w14:textId="075B3ED1" w:rsidR="00F65580" w:rsidRDefault="00F65580" w:rsidP="003000D6">
      <w:pPr>
        <w:spacing w:after="0"/>
        <w:contextualSpacing/>
      </w:pPr>
      <w:r>
        <w:t>In Okeghem</w:t>
      </w:r>
    </w:p>
    <w:p w14:paraId="528591EB" w14:textId="0E2F9103" w:rsidR="00316162" w:rsidRDefault="00F65580" w:rsidP="003000D6">
      <w:pPr>
        <w:spacing w:after="0"/>
        <w:contextualSpacing/>
      </w:pPr>
      <w:r>
        <w:t>Eerst den hele</w:t>
      </w:r>
      <w:r w:rsidR="00AD7604">
        <w:t>n</w:t>
      </w:r>
      <w:r>
        <w:t>gheest vr betaelt</w:t>
      </w:r>
      <w:r>
        <w:tab/>
      </w:r>
      <w:r>
        <w:tab/>
      </w:r>
      <w:r>
        <w:tab/>
      </w:r>
      <w:r>
        <w:tab/>
      </w:r>
      <w:r>
        <w:tab/>
        <w:t>6 lb. 3 s. 4 d.</w:t>
      </w:r>
    </w:p>
    <w:p w14:paraId="7ADE1482" w14:textId="77777777" w:rsidR="00316162" w:rsidRDefault="00316162" w:rsidP="003000D6">
      <w:pPr>
        <w:spacing w:after="0" w:line="259" w:lineRule="auto"/>
        <w:contextualSpacing/>
      </w:pPr>
      <w:r>
        <w:br w:type="page"/>
      </w:r>
    </w:p>
    <w:p w14:paraId="08B5FBA5" w14:textId="2606240F" w:rsidR="00F65580" w:rsidRPr="00316162" w:rsidRDefault="00316162" w:rsidP="003000D6">
      <w:pPr>
        <w:spacing w:after="0"/>
        <w:contextualSpacing/>
        <w:rPr>
          <w:b/>
          <w:bCs/>
          <w:u w:val="single"/>
        </w:rPr>
      </w:pPr>
      <w:r w:rsidRPr="00316162">
        <w:rPr>
          <w:b/>
          <w:bCs/>
          <w:u w:val="single"/>
        </w:rPr>
        <w:t>Blz 17</w:t>
      </w:r>
    </w:p>
    <w:p w14:paraId="54A2274B" w14:textId="44ACD558" w:rsidR="00316162" w:rsidRPr="00316162" w:rsidRDefault="00316162" w:rsidP="003000D6">
      <w:pPr>
        <w:spacing w:after="0"/>
        <w:contextualSpacing/>
        <w:rPr>
          <w:b/>
          <w:bCs/>
          <w:u w:val="single"/>
        </w:rPr>
      </w:pPr>
      <w:r w:rsidRPr="00316162">
        <w:rPr>
          <w:b/>
          <w:bCs/>
          <w:u w:val="single"/>
        </w:rPr>
        <w:t>folio 9 recto</w:t>
      </w:r>
    </w:p>
    <w:p w14:paraId="35815AA0" w14:textId="3E7E74CE" w:rsidR="00316162" w:rsidRDefault="00316162" w:rsidP="003000D6">
      <w:pPr>
        <w:spacing w:after="0"/>
        <w:contextualSpacing/>
      </w:pPr>
    </w:p>
    <w:p w14:paraId="1453E405" w14:textId="6940DDF1" w:rsidR="00316162" w:rsidRDefault="00316162" w:rsidP="003000D6">
      <w:pPr>
        <w:spacing w:after="0"/>
        <w:contextualSpacing/>
      </w:pPr>
      <w:r>
        <w:t xml:space="preserve">Item betaelt </w:t>
      </w:r>
      <w:r w:rsidRPr="00AD7604">
        <w:t>den petantier</w:t>
      </w:r>
      <w:r>
        <w:rPr>
          <w:rStyle w:val="Voetnootmarkering"/>
        </w:rPr>
        <w:footnoteReference w:id="80"/>
      </w:r>
      <w:r>
        <w:t xml:space="preserve"> van van (sic) Nieneve van jaer-</w:t>
      </w:r>
    </w:p>
    <w:p w14:paraId="57E8978B" w14:textId="3C364B74" w:rsidR="00316162" w:rsidRDefault="00316162" w:rsidP="003000D6">
      <w:pPr>
        <w:spacing w:after="0"/>
        <w:contextualSpacing/>
      </w:pPr>
      <w:r>
        <w:t>ghetiden</w:t>
      </w:r>
      <w:r>
        <w:tab/>
      </w:r>
      <w:r>
        <w:tab/>
      </w:r>
      <w:r>
        <w:tab/>
      </w:r>
      <w:r>
        <w:tab/>
      </w:r>
      <w:r>
        <w:tab/>
      </w:r>
      <w:r>
        <w:tab/>
      </w:r>
      <w:r>
        <w:tab/>
      </w:r>
      <w:r>
        <w:tab/>
        <w:t>28 s. par.</w:t>
      </w:r>
    </w:p>
    <w:p w14:paraId="5E4602C3" w14:textId="77777777" w:rsidR="00316162" w:rsidRDefault="00316162" w:rsidP="003000D6">
      <w:pPr>
        <w:spacing w:after="0"/>
        <w:contextualSpacing/>
      </w:pPr>
    </w:p>
    <w:p w14:paraId="04227DE4" w14:textId="77777777" w:rsidR="00316162" w:rsidRDefault="00316162" w:rsidP="003000D6">
      <w:pPr>
        <w:spacing w:after="0"/>
        <w:contextualSpacing/>
      </w:pPr>
      <w:r>
        <w:t>Item betaelt den ospitale tAelst 8 ½ cappoene</w:t>
      </w:r>
    </w:p>
    <w:p w14:paraId="2CB6C429" w14:textId="7F73EFDE" w:rsidR="00316162" w:rsidRDefault="00316162" w:rsidP="003000D6">
      <w:pPr>
        <w:spacing w:after="0"/>
        <w:contextualSpacing/>
      </w:pPr>
      <w:r w:rsidRPr="00316162">
        <w:t xml:space="preserve">verdinct elc stic </w:t>
      </w:r>
      <w:r w:rsidR="00AD7604">
        <w:t>4</w:t>
      </w:r>
      <w:r w:rsidRPr="00316162">
        <w:t xml:space="preserve"> s. ende 4 rasiere</w:t>
      </w:r>
      <w:r>
        <w:t xml:space="preserve"> ende een vat</w:t>
      </w:r>
    </w:p>
    <w:p w14:paraId="3B450908" w14:textId="0532280F" w:rsidR="00316162" w:rsidRDefault="00316162" w:rsidP="003000D6">
      <w:pPr>
        <w:spacing w:after="0"/>
        <w:contextualSpacing/>
      </w:pPr>
      <w:r>
        <w:t>evenen verdinct el</w:t>
      </w:r>
      <w:r w:rsidR="00B03E25">
        <w:t>k</w:t>
      </w:r>
      <w:r>
        <w:t>e rasiere 9 s. comt</w:t>
      </w:r>
      <w:r>
        <w:tab/>
      </w:r>
      <w:r>
        <w:tab/>
      </w:r>
      <w:r>
        <w:tab/>
      </w:r>
      <w:r>
        <w:tab/>
        <w:t xml:space="preserve">3 lb. (doorstreept 16) 14 s. 6 d. </w:t>
      </w:r>
      <w:r w:rsidRPr="00316162">
        <w:tab/>
      </w:r>
    </w:p>
    <w:p w14:paraId="3AE53514" w14:textId="77777777" w:rsidR="00316162" w:rsidRDefault="00316162" w:rsidP="003000D6">
      <w:pPr>
        <w:spacing w:after="0"/>
        <w:contextualSpacing/>
      </w:pPr>
    </w:p>
    <w:p w14:paraId="0ED425C5" w14:textId="09F96627" w:rsidR="00672840" w:rsidRDefault="00672840" w:rsidP="003000D6">
      <w:pPr>
        <w:spacing w:after="0"/>
        <w:contextualSpacing/>
      </w:pPr>
      <w:r>
        <w:t>Item betaelt den hove te Rihoven</w:t>
      </w:r>
      <w:r w:rsidR="00AD7604">
        <w:rPr>
          <w:rStyle w:val="Voetnootmarkering"/>
        </w:rPr>
        <w:footnoteReference w:id="81"/>
      </w:r>
      <w:r>
        <w:tab/>
      </w:r>
      <w:r>
        <w:tab/>
      </w:r>
      <w:r>
        <w:tab/>
      </w:r>
      <w:r>
        <w:tab/>
      </w:r>
      <w:r>
        <w:tab/>
        <w:t>4 s. par.</w:t>
      </w:r>
    </w:p>
    <w:p w14:paraId="1E6C7419" w14:textId="77777777" w:rsidR="00672840" w:rsidRDefault="00672840" w:rsidP="003000D6">
      <w:pPr>
        <w:spacing w:after="0"/>
        <w:contextualSpacing/>
      </w:pPr>
    </w:p>
    <w:p w14:paraId="633D95D8" w14:textId="3FD0A4CF" w:rsidR="00672840" w:rsidRDefault="00672840" w:rsidP="003000D6">
      <w:pPr>
        <w:spacing w:after="0"/>
        <w:contextualSpacing/>
      </w:pPr>
      <w:r>
        <w:t>Item betaelt den meyere van Liekerke</w:t>
      </w:r>
      <w:r>
        <w:rPr>
          <w:rStyle w:val="Voetnootmarkering"/>
        </w:rPr>
        <w:footnoteReference w:id="82"/>
      </w:r>
      <w:r w:rsidR="00316162" w:rsidRPr="00316162">
        <w:tab/>
      </w:r>
      <w:r>
        <w:tab/>
      </w:r>
      <w:r>
        <w:tab/>
      </w:r>
      <w:r>
        <w:tab/>
      </w:r>
      <w:r>
        <w:tab/>
        <w:t>2 s. 4 d.</w:t>
      </w:r>
    </w:p>
    <w:p w14:paraId="3FCFEF70" w14:textId="77777777" w:rsidR="00672840" w:rsidRDefault="00672840" w:rsidP="003000D6">
      <w:pPr>
        <w:spacing w:after="0"/>
        <w:contextualSpacing/>
      </w:pPr>
    </w:p>
    <w:p w14:paraId="7F9140F6" w14:textId="615438A0" w:rsidR="00672840" w:rsidRDefault="00672840" w:rsidP="003000D6">
      <w:pPr>
        <w:spacing w:after="0"/>
        <w:contextualSpacing/>
      </w:pPr>
      <w:r>
        <w:t>Item betaelt Joerijs Braderic van erveliker renten huut</w:t>
      </w:r>
    </w:p>
    <w:p w14:paraId="2B0EA6FC" w14:textId="424F6D58" w:rsidR="00672840" w:rsidRDefault="00672840" w:rsidP="003000D6">
      <w:pPr>
        <w:spacing w:after="0"/>
        <w:contextualSpacing/>
      </w:pPr>
      <w:r>
        <w:t>(doorstreept: beeden) goe</w:t>
      </w:r>
      <w:r>
        <w:tab/>
      </w:r>
      <w:r>
        <w:tab/>
      </w:r>
      <w:r>
        <w:tab/>
      </w:r>
      <w:r>
        <w:tab/>
      </w:r>
      <w:r>
        <w:tab/>
      </w:r>
      <w:r>
        <w:tab/>
        <w:t>36 lb. par</w:t>
      </w:r>
    </w:p>
    <w:p w14:paraId="76A79FFB" w14:textId="77777777" w:rsidR="00672840" w:rsidRDefault="00672840" w:rsidP="003000D6">
      <w:pPr>
        <w:spacing w:after="0"/>
        <w:contextualSpacing/>
      </w:pPr>
    </w:p>
    <w:p w14:paraId="49AD0693" w14:textId="1A2636C6" w:rsidR="00DC38E7" w:rsidRDefault="00CA1867" w:rsidP="003000D6">
      <w:pPr>
        <w:spacing w:after="0"/>
        <w:contextualSpacing/>
      </w:pPr>
      <w:r>
        <w:tab/>
      </w:r>
      <w:r>
        <w:tab/>
      </w:r>
      <w:r w:rsidR="00672840">
        <w:t xml:space="preserve">Somme </w:t>
      </w:r>
      <w:r>
        <w:t xml:space="preserve">(doorstreept: </w:t>
      </w:r>
      <w:r w:rsidR="00AD7604">
        <w:t>37</w:t>
      </w:r>
      <w:r>
        <w:t xml:space="preserve"> lb.)</w:t>
      </w:r>
      <w:r>
        <w:tab/>
      </w:r>
      <w:r>
        <w:tab/>
      </w:r>
      <w:r>
        <w:tab/>
      </w:r>
      <w:r>
        <w:tab/>
      </w:r>
      <w:r w:rsidR="00672840">
        <w:t xml:space="preserve">63 lb. </w:t>
      </w:r>
      <w:r w:rsidR="00DC38E7">
        <w:t>3 s. 4 d. par.</w:t>
      </w:r>
    </w:p>
    <w:p w14:paraId="340813DA" w14:textId="77777777" w:rsidR="00DC38E7" w:rsidRDefault="00DC38E7" w:rsidP="003000D6">
      <w:pPr>
        <w:spacing w:after="0"/>
        <w:contextualSpacing/>
      </w:pPr>
    </w:p>
    <w:p w14:paraId="467B6AA1" w14:textId="77777777" w:rsidR="00DC38E7" w:rsidRDefault="00DC38E7" w:rsidP="003000D6">
      <w:pPr>
        <w:spacing w:after="0"/>
        <w:contextualSpacing/>
      </w:pPr>
      <w:bookmarkStart w:id="5" w:name="_Hlk141597771"/>
      <w:r>
        <w:t>Ander huutghevene</w:t>
      </w:r>
    </w:p>
    <w:bookmarkEnd w:id="5"/>
    <w:p w14:paraId="7EEEF2A2" w14:textId="77777777" w:rsidR="00DC38E7" w:rsidRDefault="00DC38E7" w:rsidP="003000D6">
      <w:pPr>
        <w:spacing w:after="0"/>
        <w:contextualSpacing/>
      </w:pPr>
    </w:p>
    <w:p w14:paraId="09A448A7" w14:textId="77777777" w:rsidR="00DC38E7" w:rsidRDefault="00DC38E7" w:rsidP="003000D6">
      <w:pPr>
        <w:spacing w:after="0"/>
        <w:contextualSpacing/>
      </w:pPr>
      <w:r>
        <w:t>Eerst betaelt vanden cappoene van Bost te draghene</w:t>
      </w:r>
    </w:p>
    <w:p w14:paraId="54F65F1D" w14:textId="57B2D209" w:rsidR="00DC38E7" w:rsidRDefault="00DC38E7" w:rsidP="003000D6">
      <w:pPr>
        <w:spacing w:after="0"/>
        <w:contextualSpacing/>
      </w:pPr>
      <w:r>
        <w:t>in hof van Hersele</w:t>
      </w:r>
      <w:r>
        <w:tab/>
      </w:r>
      <w:r>
        <w:tab/>
      </w:r>
      <w:r>
        <w:tab/>
      </w:r>
      <w:r>
        <w:tab/>
      </w:r>
      <w:r>
        <w:tab/>
      </w:r>
      <w:r>
        <w:tab/>
      </w:r>
      <w:r>
        <w:tab/>
        <w:t>4 s. par.</w:t>
      </w:r>
    </w:p>
    <w:p w14:paraId="779F1DF3" w14:textId="77777777" w:rsidR="00DC38E7" w:rsidRDefault="00DC38E7" w:rsidP="003000D6">
      <w:pPr>
        <w:spacing w:after="0"/>
        <w:contextualSpacing/>
      </w:pPr>
    </w:p>
    <w:p w14:paraId="5B08E6D5" w14:textId="77777777" w:rsidR="00DC38E7" w:rsidRDefault="00DC38E7" w:rsidP="003000D6">
      <w:pPr>
        <w:spacing w:after="0"/>
        <w:contextualSpacing/>
      </w:pPr>
      <w:r>
        <w:t>Item betaelt vande capoene van Okeghem te draghene</w:t>
      </w:r>
    </w:p>
    <w:p w14:paraId="562451CA" w14:textId="02307B77" w:rsidR="00DC38E7" w:rsidRPr="00BC0D60" w:rsidRDefault="00DC38E7" w:rsidP="003000D6">
      <w:pPr>
        <w:spacing w:after="0"/>
        <w:contextualSpacing/>
        <w:rPr>
          <w:lang w:val="fr-FR"/>
        </w:rPr>
      </w:pPr>
      <w:r w:rsidRPr="00BC0D60">
        <w:rPr>
          <w:lang w:val="fr-FR"/>
        </w:rPr>
        <w:t>int vors. hof</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t>4 s. par.</w:t>
      </w:r>
    </w:p>
    <w:p w14:paraId="41511C63" w14:textId="77777777" w:rsidR="00DC38E7" w:rsidRPr="00BC0D60" w:rsidRDefault="00DC38E7" w:rsidP="003000D6">
      <w:pPr>
        <w:spacing w:after="0"/>
        <w:contextualSpacing/>
        <w:rPr>
          <w:lang w:val="fr-FR"/>
        </w:rPr>
      </w:pPr>
    </w:p>
    <w:p w14:paraId="31302FF9" w14:textId="77777777" w:rsidR="00DC38E7" w:rsidRDefault="00DC38E7" w:rsidP="003000D6">
      <w:pPr>
        <w:spacing w:after="0"/>
        <w:contextualSpacing/>
      </w:pPr>
      <w:r w:rsidRPr="00DC38E7">
        <w:t>Item betaelt Jans Houden b</w:t>
      </w:r>
      <w:r>
        <w:t>roedere van dat hij den</w:t>
      </w:r>
    </w:p>
    <w:p w14:paraId="2A8AB448" w14:textId="18FD2FB1" w:rsidR="00DC38E7" w:rsidRDefault="00DB1EA0" w:rsidP="003000D6">
      <w:pPr>
        <w:spacing w:after="0"/>
        <w:contextualSpacing/>
      </w:pPr>
      <w:r w:rsidRPr="00AD7604">
        <w:t>viv</w:t>
      </w:r>
      <w:r w:rsidR="00DC38E7" w:rsidRPr="00AD7604">
        <w:t>ere te Borst verborde</w:t>
      </w:r>
      <w:r w:rsidR="00DC38E7" w:rsidRPr="00AD7604">
        <w:rPr>
          <w:rStyle w:val="Voetnootmarkering"/>
        </w:rPr>
        <w:footnoteReference w:id="83"/>
      </w:r>
      <w:r w:rsidR="00DC38E7" w:rsidRPr="00DB1EA0">
        <w:rPr>
          <w:b/>
          <w:bCs/>
        </w:rPr>
        <w:tab/>
      </w:r>
      <w:r w:rsidR="00DC38E7">
        <w:tab/>
      </w:r>
      <w:r w:rsidR="00DC38E7">
        <w:tab/>
      </w:r>
      <w:r w:rsidR="00DC38E7">
        <w:tab/>
      </w:r>
      <w:r w:rsidR="00DC38E7">
        <w:tab/>
      </w:r>
      <w:r w:rsidR="00DC38E7">
        <w:tab/>
        <w:t>12 s. par.</w:t>
      </w:r>
    </w:p>
    <w:p w14:paraId="728F7489" w14:textId="710200E1" w:rsidR="00470E04" w:rsidRDefault="00470E04" w:rsidP="003000D6">
      <w:pPr>
        <w:spacing w:after="0"/>
        <w:contextualSpacing/>
      </w:pPr>
    </w:p>
    <w:p w14:paraId="206BAAC6" w14:textId="6C28914B" w:rsidR="00470E04" w:rsidRDefault="00470E04" w:rsidP="003000D6">
      <w:pPr>
        <w:spacing w:after="0"/>
        <w:contextualSpacing/>
      </w:pPr>
      <w:r>
        <w:t>Item betaelt van 2.800 houts ende eene hoep te maken</w:t>
      </w:r>
    </w:p>
    <w:p w14:paraId="74E8B6E4" w14:textId="4E143273" w:rsidR="00470E04" w:rsidRDefault="00470E04" w:rsidP="003000D6">
      <w:pPr>
        <w:spacing w:after="0"/>
        <w:contextualSpacing/>
      </w:pPr>
      <w:r>
        <w:t>van Borster bos</w:t>
      </w:r>
      <w:r w:rsidR="00AD7604">
        <w:t>ch</w:t>
      </w:r>
      <w:r w:rsidR="00AD7604">
        <w:rPr>
          <w:rStyle w:val="Voetnootmarkering"/>
        </w:rPr>
        <w:footnoteReference w:id="84"/>
      </w:r>
      <w:r>
        <w:t xml:space="preserve"> van elken honderden 3 s. 7 d. comt</w:t>
      </w:r>
      <w:r>
        <w:tab/>
      </w:r>
      <w:r>
        <w:tab/>
      </w:r>
      <w:r w:rsidR="00B03E25">
        <w:tab/>
      </w:r>
      <w:r>
        <w:t>4 lb. 9 s. par.</w:t>
      </w:r>
    </w:p>
    <w:p w14:paraId="489B8E0E" w14:textId="12A57FC9" w:rsidR="00470E04" w:rsidRDefault="00470E04" w:rsidP="003000D6">
      <w:pPr>
        <w:spacing w:after="0"/>
        <w:contextualSpacing/>
      </w:pPr>
    </w:p>
    <w:p w14:paraId="72240D8B" w14:textId="7999DB11" w:rsidR="00470E04" w:rsidRDefault="00470E04" w:rsidP="003000D6">
      <w:pPr>
        <w:spacing w:after="0"/>
        <w:contextualSpacing/>
      </w:pPr>
      <w:r>
        <w:t>Item betaelt Ar</w:t>
      </w:r>
      <w:r w:rsidR="00AD7604">
        <w:t>nout</w:t>
      </w:r>
      <w:r>
        <w:t xml:space="preserve"> Den Wale van dat hij ande molen</w:t>
      </w:r>
    </w:p>
    <w:p w14:paraId="1D22011E" w14:textId="080F7EAE" w:rsidR="00470E04" w:rsidRDefault="00470E04" w:rsidP="003000D6">
      <w:pPr>
        <w:spacing w:after="0"/>
        <w:contextualSpacing/>
      </w:pPr>
      <w:r>
        <w:t>te Borst wracht</w:t>
      </w:r>
      <w:r>
        <w:rPr>
          <w:rStyle w:val="Voetnootmarkering"/>
        </w:rPr>
        <w:footnoteReference w:id="85"/>
      </w:r>
      <w:r>
        <w:t>van eenen ½ daghe</w:t>
      </w:r>
      <w:r>
        <w:tab/>
      </w:r>
      <w:r>
        <w:tab/>
      </w:r>
      <w:r>
        <w:tab/>
      </w:r>
      <w:r>
        <w:tab/>
      </w:r>
      <w:r>
        <w:tab/>
        <w:t>3 s. par.</w:t>
      </w:r>
    </w:p>
    <w:p w14:paraId="65E5C92E" w14:textId="09D5EA21" w:rsidR="00470E04" w:rsidRDefault="00470E04" w:rsidP="003000D6">
      <w:pPr>
        <w:spacing w:after="0"/>
        <w:contextualSpacing/>
      </w:pPr>
      <w:r>
        <w:t>Item betaelt Goesen Den Lantmetere van dat hij den</w:t>
      </w:r>
    </w:p>
    <w:p w14:paraId="7C9993FE" w14:textId="557B8FD5" w:rsidR="00470E04" w:rsidRDefault="00470E04" w:rsidP="003000D6">
      <w:pPr>
        <w:spacing w:after="0"/>
        <w:contextualSpacing/>
      </w:pPr>
      <w:r>
        <w:t>Borster bosche met</w:t>
      </w:r>
      <w:r>
        <w:rPr>
          <w:rStyle w:val="Voetnootmarkering"/>
        </w:rPr>
        <w:footnoteReference w:id="86"/>
      </w:r>
      <w:r>
        <w:tab/>
      </w:r>
      <w:r>
        <w:tab/>
      </w:r>
      <w:r>
        <w:tab/>
      </w:r>
      <w:r>
        <w:tab/>
      </w:r>
      <w:r>
        <w:tab/>
      </w:r>
      <w:r>
        <w:tab/>
      </w:r>
      <w:r>
        <w:tab/>
        <w:t>16 s. par.</w:t>
      </w:r>
    </w:p>
    <w:p w14:paraId="0C50F964" w14:textId="197C179F" w:rsidR="00470E04" w:rsidRDefault="00470E04" w:rsidP="003000D6">
      <w:pPr>
        <w:spacing w:after="0"/>
        <w:contextualSpacing/>
      </w:pPr>
    </w:p>
    <w:p w14:paraId="48A2DB45" w14:textId="1AD6923F" w:rsidR="00470E04" w:rsidRDefault="00470E04" w:rsidP="003000D6">
      <w:pPr>
        <w:spacing w:after="0"/>
        <w:contextualSpacing/>
      </w:pPr>
      <w:r>
        <w:t>Item betaelt van 100 ende 46 wissen houts te makene</w:t>
      </w:r>
    </w:p>
    <w:p w14:paraId="34B53F5F" w14:textId="0049C82F" w:rsidR="00470E04" w:rsidRDefault="00470E04" w:rsidP="003000D6">
      <w:pPr>
        <w:spacing w:after="0"/>
        <w:contextualSpacing/>
      </w:pPr>
      <w:r>
        <w:t>van elke</w:t>
      </w:r>
      <w:r w:rsidR="00755806">
        <w:t>r</w:t>
      </w:r>
      <w:r>
        <w:t xml:space="preserve"> wissen 7 d. comt</w:t>
      </w:r>
      <w:r>
        <w:tab/>
      </w:r>
      <w:r>
        <w:tab/>
      </w:r>
      <w:r>
        <w:tab/>
      </w:r>
      <w:r>
        <w:tab/>
      </w:r>
      <w:r>
        <w:tab/>
      </w:r>
      <w:r>
        <w:tab/>
        <w:t>7 lb. 6 s. par.</w:t>
      </w:r>
    </w:p>
    <w:p w14:paraId="5D79E2FA" w14:textId="77777777" w:rsidR="00470E04" w:rsidRDefault="00470E04" w:rsidP="003000D6">
      <w:pPr>
        <w:spacing w:after="0" w:line="259" w:lineRule="auto"/>
        <w:contextualSpacing/>
      </w:pPr>
      <w:r>
        <w:br w:type="page"/>
      </w:r>
    </w:p>
    <w:p w14:paraId="264646C4" w14:textId="01CD6186" w:rsidR="00470E04" w:rsidRPr="00470E04" w:rsidRDefault="00470E04" w:rsidP="003000D6">
      <w:pPr>
        <w:spacing w:after="0"/>
        <w:contextualSpacing/>
        <w:rPr>
          <w:b/>
          <w:bCs/>
          <w:u w:val="single"/>
        </w:rPr>
      </w:pPr>
      <w:r w:rsidRPr="00470E04">
        <w:rPr>
          <w:b/>
          <w:bCs/>
          <w:u w:val="single"/>
        </w:rPr>
        <w:t>Blz 1</w:t>
      </w:r>
      <w:r>
        <w:rPr>
          <w:b/>
          <w:bCs/>
          <w:u w:val="single"/>
        </w:rPr>
        <w:t>8</w:t>
      </w:r>
    </w:p>
    <w:p w14:paraId="711595A8" w14:textId="34FD0DB3" w:rsidR="00470E04" w:rsidRPr="00470E04" w:rsidRDefault="00470E04" w:rsidP="003000D6">
      <w:pPr>
        <w:spacing w:after="0"/>
        <w:contextualSpacing/>
        <w:rPr>
          <w:b/>
          <w:bCs/>
          <w:u w:val="single"/>
        </w:rPr>
      </w:pPr>
      <w:r w:rsidRPr="00470E04">
        <w:rPr>
          <w:b/>
          <w:bCs/>
          <w:u w:val="single"/>
        </w:rPr>
        <w:t xml:space="preserve">folio 9 </w:t>
      </w:r>
      <w:r>
        <w:rPr>
          <w:b/>
          <w:bCs/>
          <w:u w:val="single"/>
        </w:rPr>
        <w:t>verso</w:t>
      </w:r>
    </w:p>
    <w:p w14:paraId="7ABE5A75" w14:textId="77777777" w:rsidR="00470E04" w:rsidRDefault="00470E04" w:rsidP="003000D6">
      <w:pPr>
        <w:spacing w:after="0"/>
        <w:contextualSpacing/>
      </w:pPr>
    </w:p>
    <w:p w14:paraId="09E44E5E" w14:textId="77E04229" w:rsidR="00470E04" w:rsidRDefault="00470E04" w:rsidP="003000D6">
      <w:pPr>
        <w:spacing w:after="0"/>
        <w:contextualSpacing/>
      </w:pPr>
      <w:r>
        <w:t xml:space="preserve">Item betaelt van 5 hondert ende </w:t>
      </w:r>
      <w:r w:rsidR="00577768">
        <w:t>3</w:t>
      </w:r>
      <w:r>
        <w:t xml:space="preserve"> v</w:t>
      </w:r>
      <w:r w:rsidR="00577768">
        <w:t>ive</w:t>
      </w:r>
      <w:r>
        <w:t xml:space="preserve">twintich </w:t>
      </w:r>
    </w:p>
    <w:p w14:paraId="7A1E0BC5" w14:textId="71571DAC" w:rsidR="00384730" w:rsidRDefault="00577768" w:rsidP="003000D6">
      <w:pPr>
        <w:spacing w:after="0"/>
        <w:contextualSpacing/>
      </w:pPr>
      <w:r w:rsidRPr="00755806">
        <w:t>mutssaat</w:t>
      </w:r>
      <w:r w:rsidR="00384730" w:rsidRPr="00755806">
        <w:rPr>
          <w:rStyle w:val="Voetnootmarkering"/>
        </w:rPr>
        <w:footnoteReference w:id="87"/>
      </w:r>
      <w:r w:rsidR="00470E04" w:rsidRPr="00755806">
        <w:t xml:space="preserve"> va</w:t>
      </w:r>
      <w:r w:rsidR="00470E04">
        <w:t>n elken hondert 4 s. comt</w:t>
      </w:r>
      <w:r w:rsidR="00470E04">
        <w:tab/>
      </w:r>
      <w:r w:rsidR="00470E04">
        <w:tab/>
      </w:r>
      <w:r w:rsidR="00470E04">
        <w:tab/>
      </w:r>
      <w:r w:rsidR="00470E04">
        <w:tab/>
      </w:r>
      <w:r w:rsidR="00755806">
        <w:tab/>
      </w:r>
      <w:r w:rsidR="00470E04">
        <w:t>23 s. par.</w:t>
      </w:r>
      <w:r w:rsidR="00B03E25">
        <w:rPr>
          <w:rStyle w:val="Voetnootmarkering"/>
        </w:rPr>
        <w:footnoteReference w:id="88"/>
      </w:r>
    </w:p>
    <w:p w14:paraId="0E3B6974" w14:textId="34D85743" w:rsidR="00384730" w:rsidRDefault="00384730" w:rsidP="003000D6">
      <w:pPr>
        <w:spacing w:after="0"/>
        <w:contextualSpacing/>
      </w:pPr>
    </w:p>
    <w:p w14:paraId="6A987ECD" w14:textId="4715A38E" w:rsidR="00384730" w:rsidRDefault="00384730" w:rsidP="003000D6">
      <w:pPr>
        <w:spacing w:after="0"/>
        <w:contextualSpacing/>
      </w:pPr>
      <w:r w:rsidRPr="00755806">
        <w:t>Item vanden vors. h</w:t>
      </w:r>
      <w:r w:rsidR="00755806" w:rsidRPr="00755806">
        <w:t>outen</w:t>
      </w:r>
      <w:r w:rsidRPr="00755806">
        <w:rPr>
          <w:rStyle w:val="Voetnootmarkering"/>
        </w:rPr>
        <w:footnoteReference w:id="89"/>
      </w:r>
      <w:r w:rsidRPr="00755806">
        <w:t xml:space="preserve"> te v</w:t>
      </w:r>
      <w:r w:rsidR="00755806" w:rsidRPr="00755806">
        <w:t>e</w:t>
      </w:r>
      <w:r w:rsidRPr="00755806">
        <w:t>llene van 19 s</w:t>
      </w:r>
      <w:r w:rsidR="00755806" w:rsidRPr="00755806">
        <w:t>ticke</w:t>
      </w:r>
      <w:r>
        <w:tab/>
      </w:r>
      <w:r>
        <w:tab/>
      </w:r>
      <w:r w:rsidR="00755806">
        <w:tab/>
      </w:r>
      <w:r>
        <w:t>19 s. par.</w:t>
      </w:r>
    </w:p>
    <w:p w14:paraId="3FB427A2" w14:textId="7D614B16" w:rsidR="00384730" w:rsidRDefault="00384730" w:rsidP="003000D6">
      <w:pPr>
        <w:spacing w:after="0"/>
        <w:contextualSpacing/>
      </w:pPr>
    </w:p>
    <w:p w14:paraId="188A9803" w14:textId="24305E45" w:rsidR="00384730" w:rsidRDefault="00384730" w:rsidP="003000D6">
      <w:pPr>
        <w:spacing w:after="0"/>
        <w:contextualSpacing/>
      </w:pPr>
      <w:r>
        <w:t>Item betaelt van werke ande brugghe te Borste</w:t>
      </w:r>
      <w:r>
        <w:rPr>
          <w:rStyle w:val="Voetnootmarkering"/>
        </w:rPr>
        <w:footnoteReference w:id="90"/>
      </w:r>
      <w:r>
        <w:tab/>
      </w:r>
      <w:r>
        <w:tab/>
      </w:r>
      <w:r>
        <w:tab/>
        <w:t>12 s. par.</w:t>
      </w:r>
    </w:p>
    <w:p w14:paraId="6D844B60" w14:textId="77777777" w:rsidR="00384730" w:rsidRDefault="00384730" w:rsidP="003000D6">
      <w:pPr>
        <w:spacing w:after="0"/>
        <w:contextualSpacing/>
      </w:pPr>
    </w:p>
    <w:p w14:paraId="3D9513B6" w14:textId="77777777" w:rsidR="00384730" w:rsidRDefault="00384730" w:rsidP="003000D6">
      <w:pPr>
        <w:spacing w:after="0"/>
        <w:contextualSpacing/>
      </w:pPr>
      <w:r>
        <w:t>Item betaelt van linen (doorstreept: van line) lakene</w:t>
      </w:r>
      <w:r>
        <w:rPr>
          <w:rStyle w:val="Voetnootmarkering"/>
        </w:rPr>
        <w:footnoteReference w:id="91"/>
      </w:r>
      <w:r>
        <w:t>dat ghecocht</w:t>
      </w:r>
    </w:p>
    <w:p w14:paraId="26E2F9F8" w14:textId="6E9D552E" w:rsidR="00384730" w:rsidRDefault="00384730" w:rsidP="003000D6">
      <w:pPr>
        <w:spacing w:after="0"/>
        <w:contextualSpacing/>
        <w:rPr>
          <w:lang w:val="en-US"/>
        </w:rPr>
      </w:pPr>
      <w:r w:rsidRPr="00384730">
        <w:rPr>
          <w:lang w:val="en-US"/>
        </w:rPr>
        <w:t>was jegheghen Gillis Raes w</w:t>
      </w:r>
      <w:r>
        <w:rPr>
          <w:lang w:val="en-US"/>
        </w:rPr>
        <w:t>ive</w:t>
      </w:r>
      <w:r>
        <w:rPr>
          <w:lang w:val="en-US"/>
        </w:rPr>
        <w:tab/>
      </w:r>
      <w:r>
        <w:rPr>
          <w:lang w:val="en-US"/>
        </w:rPr>
        <w:tab/>
      </w:r>
      <w:r>
        <w:rPr>
          <w:lang w:val="en-US"/>
        </w:rPr>
        <w:tab/>
      </w:r>
      <w:r>
        <w:rPr>
          <w:lang w:val="en-US"/>
        </w:rPr>
        <w:tab/>
      </w:r>
      <w:r>
        <w:rPr>
          <w:lang w:val="en-US"/>
        </w:rPr>
        <w:tab/>
      </w:r>
      <w:r>
        <w:rPr>
          <w:lang w:val="en-US"/>
        </w:rPr>
        <w:tab/>
        <w:t>20 lb. par.</w:t>
      </w:r>
    </w:p>
    <w:p w14:paraId="48DE25BF" w14:textId="77777777" w:rsidR="00384730" w:rsidRDefault="00384730" w:rsidP="003000D6">
      <w:pPr>
        <w:spacing w:after="0"/>
        <w:contextualSpacing/>
        <w:rPr>
          <w:lang w:val="en-US"/>
        </w:rPr>
      </w:pPr>
    </w:p>
    <w:p w14:paraId="6E8051F1" w14:textId="24D9B6EE" w:rsidR="00384730" w:rsidRPr="00BC0D60" w:rsidRDefault="00384730" w:rsidP="003000D6">
      <w:pPr>
        <w:spacing w:after="0"/>
        <w:contextualSpacing/>
        <w:rPr>
          <w:lang w:val="fr-FR"/>
        </w:rPr>
      </w:pPr>
      <w:r w:rsidRPr="00BC0D60">
        <w:rPr>
          <w:lang w:val="fr-FR"/>
        </w:rPr>
        <w:t>VI</w:t>
      </w:r>
      <w:r w:rsidRPr="00BC0D60">
        <w:rPr>
          <w:lang w:val="fr-FR"/>
        </w:rPr>
        <w:tab/>
      </w:r>
      <w:r w:rsidR="00577768" w:rsidRPr="00BC0D60">
        <w:rPr>
          <w:lang w:val="fr-FR"/>
        </w:rPr>
        <w:tab/>
      </w:r>
      <w:r w:rsidRPr="00BC0D60">
        <w:rPr>
          <w:lang w:val="fr-FR"/>
        </w:rPr>
        <w:t>Somme</w:t>
      </w:r>
      <w:r w:rsidRPr="00BC0D60">
        <w:rPr>
          <w:lang w:val="fr-FR"/>
        </w:rPr>
        <w:tab/>
      </w:r>
      <w:r w:rsidRPr="00BC0D60">
        <w:rPr>
          <w:lang w:val="fr-FR"/>
        </w:rPr>
        <w:tab/>
      </w:r>
      <w:r w:rsidRPr="00BC0D60">
        <w:rPr>
          <w:lang w:val="fr-FR"/>
        </w:rPr>
        <w:tab/>
      </w:r>
      <w:r w:rsidRPr="00BC0D60">
        <w:rPr>
          <w:lang w:val="fr-FR"/>
        </w:rPr>
        <w:tab/>
      </w:r>
      <w:r w:rsidRPr="00BC0D60">
        <w:rPr>
          <w:lang w:val="fr-FR"/>
        </w:rPr>
        <w:tab/>
      </w:r>
      <w:r w:rsidRPr="00BC0D60">
        <w:rPr>
          <w:lang w:val="fr-FR"/>
        </w:rPr>
        <w:tab/>
      </w:r>
      <w:r w:rsidR="00755806" w:rsidRPr="00BC0D60">
        <w:rPr>
          <w:lang w:val="fr-FR"/>
        </w:rPr>
        <w:tab/>
      </w:r>
      <w:r w:rsidRPr="00BC0D60">
        <w:rPr>
          <w:lang w:val="fr-FR"/>
        </w:rPr>
        <w:t>37 lb. 8 s. par.</w:t>
      </w:r>
    </w:p>
    <w:p w14:paraId="2F7232C3" w14:textId="77777777" w:rsidR="00384730" w:rsidRPr="00BC0D60" w:rsidRDefault="00384730" w:rsidP="003000D6">
      <w:pPr>
        <w:spacing w:after="0"/>
        <w:contextualSpacing/>
        <w:rPr>
          <w:lang w:val="fr-FR"/>
        </w:rPr>
      </w:pPr>
    </w:p>
    <w:p w14:paraId="0B378CD4" w14:textId="64DE4137" w:rsidR="00384730" w:rsidRDefault="00384730" w:rsidP="003000D6">
      <w:pPr>
        <w:spacing w:after="0"/>
        <w:contextualSpacing/>
      </w:pPr>
      <w:r>
        <w:t>Item betaelt minen edelen jonker vornoemt te diver-</w:t>
      </w:r>
    </w:p>
    <w:p w14:paraId="583BF16F" w14:textId="6D4069C1" w:rsidR="00384730" w:rsidRDefault="00384730" w:rsidP="003000D6">
      <w:pPr>
        <w:spacing w:after="0"/>
        <w:contextualSpacing/>
      </w:pPr>
      <w:r>
        <w:t>schen tiden alsoot blijct bij (doorstreept: 6) 5 letteren van qui-</w:t>
      </w:r>
    </w:p>
    <w:p w14:paraId="5B260061" w14:textId="6BA58DBB" w:rsidR="00384730" w:rsidRDefault="00384730" w:rsidP="003000D6">
      <w:pPr>
        <w:spacing w:after="0"/>
        <w:contextualSpacing/>
      </w:pPr>
      <w:r>
        <w:t>tantien gheteekent ende ghegheven van minnen jonker</w:t>
      </w:r>
      <w:r w:rsidR="00B03E25">
        <w:t>en</w:t>
      </w:r>
    </w:p>
    <w:p w14:paraId="02A52727" w14:textId="4F4B8D9F" w:rsidR="00384730" w:rsidRDefault="00384730" w:rsidP="003000D6">
      <w:pPr>
        <w:spacing w:after="0"/>
        <w:contextualSpacing/>
      </w:pPr>
      <w:r>
        <w:t>vors.</w:t>
      </w:r>
      <w:r>
        <w:tab/>
      </w:r>
      <w:r>
        <w:tab/>
      </w:r>
      <w:r>
        <w:tab/>
      </w:r>
      <w:r>
        <w:tab/>
      </w:r>
      <w:r>
        <w:tab/>
      </w:r>
      <w:r>
        <w:tab/>
      </w:r>
      <w:r>
        <w:tab/>
      </w:r>
      <w:r>
        <w:tab/>
      </w:r>
      <w:r>
        <w:tab/>
        <w:t>182 lb. 8 s.</w:t>
      </w:r>
    </w:p>
    <w:p w14:paraId="7B65A17A" w14:textId="04F0CA66" w:rsidR="00384730" w:rsidRDefault="00384730" w:rsidP="003000D6">
      <w:pPr>
        <w:spacing w:after="0"/>
        <w:contextualSpacing/>
      </w:pPr>
    </w:p>
    <w:p w14:paraId="24914EF3" w14:textId="449A5E64" w:rsidR="00384730" w:rsidRDefault="00384730" w:rsidP="003000D6">
      <w:pPr>
        <w:spacing w:after="0"/>
        <w:contextualSpacing/>
      </w:pPr>
      <w:r>
        <w:t>VII</w:t>
      </w:r>
      <w:r>
        <w:tab/>
        <w:t>(doorstreept: Somme</w:t>
      </w:r>
    </w:p>
    <w:p w14:paraId="0F31102C" w14:textId="68461E9B" w:rsidR="00384730" w:rsidRDefault="00384730" w:rsidP="003000D6">
      <w:pPr>
        <w:spacing w:after="0"/>
        <w:contextualSpacing/>
      </w:pPr>
    </w:p>
    <w:p w14:paraId="65110A1B" w14:textId="7B887C0E" w:rsidR="00384730" w:rsidRDefault="00577768" w:rsidP="003000D6">
      <w:pPr>
        <w:spacing w:after="0"/>
        <w:contextualSpacing/>
      </w:pPr>
      <w:r>
        <w:tab/>
      </w:r>
      <w:r w:rsidR="00384730">
        <w:t>(doorstreept: somme van alden huutghevene</w:t>
      </w:r>
    </w:p>
    <w:p w14:paraId="1F9A5217" w14:textId="178CFE12" w:rsidR="00384730" w:rsidRPr="00BC0D60" w:rsidRDefault="00577768" w:rsidP="003000D6">
      <w:pPr>
        <w:spacing w:after="0"/>
        <w:contextualSpacing/>
        <w:rPr>
          <w:lang w:val="fr-FR"/>
        </w:rPr>
      </w:pPr>
      <w:r>
        <w:tab/>
      </w:r>
      <w:r w:rsidR="00384730" w:rsidRPr="00E53922">
        <w:t>576 lb. 1</w:t>
      </w:r>
      <w:r w:rsidR="00755806" w:rsidRPr="00E53922">
        <w:t>7</w:t>
      </w:r>
      <w:r w:rsidR="00384730" w:rsidRPr="00E53922">
        <w:t xml:space="preserve"> s. 2 d. </w:t>
      </w:r>
      <w:r w:rsidR="00755806" w:rsidRPr="00E53922">
        <w:t xml:space="preserve"> </w:t>
      </w:r>
      <w:r w:rsidR="00755806" w:rsidRPr="00BC0D60">
        <w:rPr>
          <w:lang w:val="fr-FR"/>
        </w:rPr>
        <w:t xml:space="preserve">obool </w:t>
      </w:r>
      <w:r w:rsidR="00384730" w:rsidRPr="00BC0D60">
        <w:rPr>
          <w:lang w:val="fr-FR"/>
        </w:rPr>
        <w:t>par.</w:t>
      </w:r>
    </w:p>
    <w:p w14:paraId="01987DAF" w14:textId="521A5872" w:rsidR="00384730" w:rsidRPr="00BC0D60" w:rsidRDefault="00384730" w:rsidP="003000D6">
      <w:pPr>
        <w:spacing w:after="0"/>
        <w:contextualSpacing/>
        <w:rPr>
          <w:lang w:val="fr-FR"/>
        </w:rPr>
      </w:pPr>
    </w:p>
    <w:p w14:paraId="3B8E8B2E" w14:textId="2084D957" w:rsidR="00384730" w:rsidRPr="00BC0D60" w:rsidRDefault="00577768" w:rsidP="003000D6">
      <w:pPr>
        <w:spacing w:after="0"/>
        <w:contextualSpacing/>
        <w:rPr>
          <w:lang w:val="fr-FR"/>
        </w:rPr>
      </w:pPr>
      <w:r w:rsidRPr="00BC0D60">
        <w:rPr>
          <w:lang w:val="fr-FR"/>
        </w:rPr>
        <w:tab/>
      </w:r>
      <w:r w:rsidR="00384730" w:rsidRPr="00BC0D60">
        <w:rPr>
          <w:lang w:val="fr-FR"/>
        </w:rPr>
        <w:t xml:space="preserve">Ende dontfanc draeghende </w:t>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21452D">
        <w:rPr>
          <w:lang w:val="fr-FR"/>
        </w:rPr>
        <w:tab/>
      </w:r>
      <w:r w:rsidR="00384730" w:rsidRPr="00BC0D60">
        <w:rPr>
          <w:lang w:val="fr-FR"/>
        </w:rPr>
        <w:t>8</w:t>
      </w:r>
      <w:r w:rsidR="00755806" w:rsidRPr="00BC0D60">
        <w:rPr>
          <w:lang w:val="fr-FR"/>
        </w:rPr>
        <w:t>05</w:t>
      </w:r>
      <w:r w:rsidR="00384730" w:rsidRPr="00BC0D60">
        <w:rPr>
          <w:lang w:val="fr-FR"/>
        </w:rPr>
        <w:t xml:space="preserve"> lb.</w:t>
      </w:r>
      <w:r w:rsidRPr="00BC0D60">
        <w:rPr>
          <w:lang w:val="fr-FR"/>
        </w:rPr>
        <w:tab/>
      </w:r>
      <w:r w:rsidR="00384730" w:rsidRPr="00BC0D60">
        <w:rPr>
          <w:lang w:val="fr-FR"/>
        </w:rPr>
        <w:t>14 d. par.</w:t>
      </w:r>
    </w:p>
    <w:p w14:paraId="399DF959" w14:textId="7C73A432" w:rsidR="00384730" w:rsidRPr="00BC0D60" w:rsidRDefault="00384730" w:rsidP="003000D6">
      <w:pPr>
        <w:spacing w:after="0"/>
        <w:contextualSpacing/>
        <w:rPr>
          <w:lang w:val="fr-FR"/>
        </w:rPr>
      </w:pPr>
    </w:p>
    <w:p w14:paraId="7B6EFC56" w14:textId="3BD45723" w:rsidR="00384730" w:rsidRDefault="00577768" w:rsidP="003000D6">
      <w:pPr>
        <w:spacing w:after="0"/>
        <w:contextualSpacing/>
      </w:pPr>
      <w:r w:rsidRPr="00BC0D60">
        <w:rPr>
          <w:lang w:val="fr-FR"/>
        </w:rPr>
        <w:tab/>
      </w:r>
      <w:r w:rsidR="00384730">
        <w:t>Aldus blijct meer ontfaen dan huutghe-</w:t>
      </w:r>
    </w:p>
    <w:p w14:paraId="543F1C7D" w14:textId="2392AA83" w:rsidR="00384730" w:rsidRPr="00BC0D60" w:rsidRDefault="00577768" w:rsidP="003000D6">
      <w:pPr>
        <w:spacing w:after="0"/>
        <w:contextualSpacing/>
        <w:rPr>
          <w:lang w:val="fr-FR"/>
        </w:rPr>
      </w:pPr>
      <w:r>
        <w:tab/>
      </w:r>
      <w:r w:rsidR="00384730" w:rsidRPr="00BC0D60">
        <w:rPr>
          <w:lang w:val="fr-FR"/>
        </w:rPr>
        <w:t xml:space="preserve">gheven </w:t>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47005A" w:rsidRPr="00BC0D60">
        <w:rPr>
          <w:lang w:val="fr-FR"/>
        </w:rPr>
        <w:tab/>
      </w:r>
      <w:r w:rsidR="0021452D">
        <w:rPr>
          <w:lang w:val="fr-FR"/>
        </w:rPr>
        <w:tab/>
      </w:r>
      <w:r w:rsidR="00384730" w:rsidRPr="00BC0D60">
        <w:rPr>
          <w:lang w:val="fr-FR"/>
        </w:rPr>
        <w:t xml:space="preserve">228 lb. </w:t>
      </w:r>
      <w:r w:rsidR="00755806" w:rsidRPr="00BC0D60">
        <w:rPr>
          <w:lang w:val="fr-FR"/>
        </w:rPr>
        <w:t>3</w:t>
      </w:r>
      <w:r w:rsidR="00384730" w:rsidRPr="00BC0D60">
        <w:rPr>
          <w:lang w:val="fr-FR"/>
        </w:rPr>
        <w:t xml:space="preserve"> s. 11 d. </w:t>
      </w:r>
      <w:r w:rsidR="00755806" w:rsidRPr="00BC0D60">
        <w:rPr>
          <w:lang w:val="fr-FR"/>
        </w:rPr>
        <w:t xml:space="preserve">obool </w:t>
      </w:r>
      <w:r w:rsidR="00384730" w:rsidRPr="00BC0D60">
        <w:rPr>
          <w:lang w:val="fr-FR"/>
        </w:rPr>
        <w:t>par.)</w:t>
      </w:r>
    </w:p>
    <w:p w14:paraId="2FB4AC8E" w14:textId="77777777" w:rsidR="00384730" w:rsidRPr="00BC0D60" w:rsidRDefault="00384730" w:rsidP="003000D6">
      <w:pPr>
        <w:spacing w:after="0" w:line="259" w:lineRule="auto"/>
        <w:contextualSpacing/>
        <w:rPr>
          <w:lang w:val="fr-FR"/>
        </w:rPr>
      </w:pPr>
      <w:r w:rsidRPr="00BC0D60">
        <w:rPr>
          <w:lang w:val="fr-FR"/>
        </w:rPr>
        <w:br w:type="page"/>
      </w:r>
    </w:p>
    <w:p w14:paraId="0408DCE0" w14:textId="4411810F" w:rsidR="00384730" w:rsidRPr="0021452D" w:rsidRDefault="00384730" w:rsidP="003000D6">
      <w:pPr>
        <w:spacing w:after="0"/>
        <w:contextualSpacing/>
        <w:rPr>
          <w:b/>
          <w:bCs/>
          <w:u w:val="single"/>
          <w:lang w:val="en-US"/>
        </w:rPr>
      </w:pPr>
      <w:r w:rsidRPr="0021452D">
        <w:rPr>
          <w:b/>
          <w:bCs/>
          <w:u w:val="single"/>
          <w:lang w:val="en-US"/>
        </w:rPr>
        <w:t>Blz 19</w:t>
      </w:r>
    </w:p>
    <w:p w14:paraId="6E90EEA5" w14:textId="3966A027" w:rsidR="00384730" w:rsidRPr="0021452D" w:rsidRDefault="00384730" w:rsidP="003000D6">
      <w:pPr>
        <w:spacing w:after="0"/>
        <w:contextualSpacing/>
        <w:rPr>
          <w:b/>
          <w:bCs/>
          <w:u w:val="single"/>
          <w:lang w:val="en-US"/>
        </w:rPr>
      </w:pPr>
      <w:r w:rsidRPr="0021452D">
        <w:rPr>
          <w:b/>
          <w:bCs/>
          <w:u w:val="single"/>
          <w:lang w:val="en-US"/>
        </w:rPr>
        <w:t>folio 10 recto</w:t>
      </w:r>
    </w:p>
    <w:p w14:paraId="311ADD8C" w14:textId="6EB2147B" w:rsidR="00384730" w:rsidRPr="0021452D" w:rsidRDefault="00384730" w:rsidP="003000D6">
      <w:pPr>
        <w:spacing w:after="0"/>
        <w:contextualSpacing/>
        <w:rPr>
          <w:lang w:val="en-US"/>
        </w:rPr>
      </w:pPr>
    </w:p>
    <w:p w14:paraId="40C89D9B" w14:textId="421DF3A4" w:rsidR="00384730" w:rsidRPr="000F17D7" w:rsidRDefault="00384730" w:rsidP="003000D6">
      <w:pPr>
        <w:spacing w:after="0"/>
        <w:contextualSpacing/>
      </w:pPr>
      <w:r w:rsidRPr="000F17D7">
        <w:t>Item betaelt om de wedde van den ontfanghere 24 lb.</w:t>
      </w:r>
    </w:p>
    <w:p w14:paraId="1218B89E" w14:textId="6FA5D035" w:rsidR="00384730" w:rsidRPr="000F17D7" w:rsidRDefault="00384730" w:rsidP="003000D6">
      <w:pPr>
        <w:spacing w:after="0"/>
        <w:contextualSpacing/>
      </w:pPr>
      <w:r w:rsidRPr="000F17D7">
        <w:t xml:space="preserve">van </w:t>
      </w:r>
      <w:r w:rsidR="00755806" w:rsidRPr="000F17D7">
        <w:t>Mouscron</w:t>
      </w:r>
      <w:r w:rsidRPr="000F17D7">
        <w:t xml:space="preserve"> 12 </w:t>
      </w:r>
      <w:r w:rsidR="00577768" w:rsidRPr="000F17D7">
        <w:t xml:space="preserve"> lb.</w:t>
      </w:r>
      <w:r w:rsidRPr="000F17D7">
        <w:t xml:space="preserve"> van </w:t>
      </w:r>
      <w:r w:rsidR="00B6757D" w:rsidRPr="000F17D7">
        <w:t xml:space="preserve">rijse 10 lb. 17 s. van </w:t>
      </w:r>
      <w:r w:rsidR="00755806" w:rsidRPr="000F17D7">
        <w:t>G</w:t>
      </w:r>
      <w:r w:rsidR="00B6757D" w:rsidRPr="000F17D7">
        <w:t>r</w:t>
      </w:r>
      <w:r w:rsidR="00755806" w:rsidRPr="000F17D7">
        <w:t>iet</w:t>
      </w:r>
    </w:p>
    <w:p w14:paraId="79CD3EF2" w14:textId="54F59A4A" w:rsidR="00B6757D" w:rsidRPr="000F17D7" w:rsidRDefault="00B6757D" w:rsidP="003000D6">
      <w:pPr>
        <w:spacing w:after="0"/>
        <w:contextualSpacing/>
      </w:pPr>
      <w:r w:rsidRPr="000F17D7">
        <w:t>s</w:t>
      </w:r>
      <w:r w:rsidR="00755806" w:rsidRPr="000F17D7">
        <w:t>Clercx</w:t>
      </w:r>
      <w:r w:rsidRPr="000F17D7">
        <w:t xml:space="preserve"> </w:t>
      </w:r>
      <w:r w:rsidR="00577768" w:rsidRPr="000F17D7">
        <w:t xml:space="preserve"> </w:t>
      </w:r>
      <w:r w:rsidRPr="000F17D7">
        <w:t>8 lb. 7 s. ende t</w:t>
      </w:r>
      <w:r w:rsidR="00577768" w:rsidRPr="000F17D7">
        <w:t xml:space="preserve">cleen </w:t>
      </w:r>
      <w:r w:rsidR="00755806" w:rsidRPr="000F17D7">
        <w:t>H</w:t>
      </w:r>
      <w:r w:rsidR="00577768" w:rsidRPr="000F17D7">
        <w:t>an</w:t>
      </w:r>
      <w:r w:rsidR="00755806" w:rsidRPr="000F17D7">
        <w:t>ekin</w:t>
      </w:r>
      <w:r w:rsidR="00755806" w:rsidRPr="000F17D7">
        <w:rPr>
          <w:rStyle w:val="Voetnootmarkering"/>
        </w:rPr>
        <w:footnoteReference w:id="92"/>
      </w:r>
      <w:r w:rsidRPr="000F17D7">
        <w:t xml:space="preserve"> 4 lb.</w:t>
      </w:r>
    </w:p>
    <w:p w14:paraId="1E5412F3" w14:textId="306C6765" w:rsidR="00B6757D" w:rsidRDefault="00B6757D" w:rsidP="003000D6">
      <w:pPr>
        <w:spacing w:after="0"/>
        <w:contextualSpacing/>
      </w:pPr>
      <w:r w:rsidRPr="000F17D7">
        <w:t>draghende te gadder</w:t>
      </w:r>
      <w:r w:rsidR="00577768" w:rsidRPr="000F17D7">
        <w:t>e</w:t>
      </w:r>
      <w:r w:rsidRPr="000F17D7">
        <w:tab/>
      </w:r>
      <w:r w:rsidRPr="000F17D7">
        <w:tab/>
      </w:r>
      <w:r>
        <w:tab/>
      </w:r>
      <w:r>
        <w:tab/>
      </w:r>
      <w:r>
        <w:tab/>
      </w:r>
      <w:r>
        <w:tab/>
      </w:r>
      <w:r>
        <w:tab/>
        <w:t>59 lb. 4 s.</w:t>
      </w:r>
    </w:p>
    <w:p w14:paraId="35FC8D2A" w14:textId="34C04C57" w:rsidR="00B6757D" w:rsidRDefault="00B6757D" w:rsidP="003000D6">
      <w:pPr>
        <w:spacing w:after="0"/>
        <w:contextualSpacing/>
      </w:pPr>
    </w:p>
    <w:p w14:paraId="503D7567" w14:textId="0BC128AF" w:rsidR="00B6757D" w:rsidRDefault="00577768" w:rsidP="003000D6">
      <w:pPr>
        <w:spacing w:after="0"/>
        <w:contextualSpacing/>
      </w:pPr>
      <w:r>
        <w:tab/>
      </w:r>
    </w:p>
    <w:p w14:paraId="0F5D6FC3" w14:textId="2DE18323" w:rsidR="00B6757D" w:rsidRDefault="00B6757D" w:rsidP="003000D6">
      <w:pPr>
        <w:spacing w:after="0"/>
        <w:contextualSpacing/>
      </w:pPr>
      <w:r>
        <w:t>VIII</w:t>
      </w:r>
      <w:r>
        <w:tab/>
        <w:t xml:space="preserve"> Somme</w:t>
      </w:r>
      <w:r>
        <w:tab/>
      </w:r>
      <w:r>
        <w:tab/>
      </w:r>
      <w:r w:rsidR="00577768">
        <w:tab/>
      </w:r>
      <w:r w:rsidR="0047005A">
        <w:tab/>
      </w:r>
      <w:r w:rsidR="0047005A">
        <w:tab/>
      </w:r>
      <w:r w:rsidR="0047005A">
        <w:tab/>
      </w:r>
      <w:r w:rsidR="0047005A">
        <w:tab/>
      </w:r>
      <w:r>
        <w:t>241 lb. 12 s.</w:t>
      </w:r>
    </w:p>
    <w:p w14:paraId="1031C683" w14:textId="77777777" w:rsidR="00B6757D" w:rsidRDefault="00B6757D" w:rsidP="003000D6">
      <w:pPr>
        <w:spacing w:after="0"/>
        <w:contextualSpacing/>
      </w:pPr>
    </w:p>
    <w:p w14:paraId="0093A5C9" w14:textId="3F708EA9" w:rsidR="00B6757D" w:rsidRDefault="00577768" w:rsidP="003000D6">
      <w:pPr>
        <w:spacing w:after="0"/>
        <w:contextualSpacing/>
      </w:pPr>
      <w:r>
        <w:tab/>
      </w:r>
      <w:r w:rsidR="00B6757D">
        <w:t xml:space="preserve">Somme van </w:t>
      </w:r>
      <w:r>
        <w:t xml:space="preserve">den </w:t>
      </w:r>
      <w:r w:rsidR="000F17D7">
        <w:t>utgheve</w:t>
      </w:r>
      <w:r w:rsidR="00B6757D">
        <w:tab/>
      </w:r>
      <w:r w:rsidR="0047005A">
        <w:tab/>
      </w:r>
      <w:r w:rsidR="0047005A">
        <w:tab/>
      </w:r>
      <w:r w:rsidR="0047005A">
        <w:tab/>
      </w:r>
      <w:r w:rsidR="0047005A">
        <w:tab/>
      </w:r>
      <w:r w:rsidR="00B6757D">
        <w:t>636</w:t>
      </w:r>
      <w:r w:rsidR="0047005A">
        <w:t xml:space="preserve"> lb.</w:t>
      </w:r>
      <w:r w:rsidR="0047005A">
        <w:tab/>
      </w:r>
      <w:r w:rsidR="00B6757D">
        <w:t xml:space="preserve">14 d. </w:t>
      </w:r>
      <w:r w:rsidR="000F17D7">
        <w:t xml:space="preserve">obool </w:t>
      </w:r>
      <w:r w:rsidR="00B6757D">
        <w:t>par.</w:t>
      </w:r>
    </w:p>
    <w:p w14:paraId="63D71979" w14:textId="77777777" w:rsidR="00B6757D" w:rsidRDefault="00B6757D" w:rsidP="003000D6">
      <w:pPr>
        <w:spacing w:after="0"/>
        <w:contextualSpacing/>
      </w:pPr>
    </w:p>
    <w:p w14:paraId="55924AD0" w14:textId="5C1DC508" w:rsidR="00B6757D" w:rsidRDefault="00577768" w:rsidP="003000D6">
      <w:pPr>
        <w:spacing w:after="0"/>
        <w:contextualSpacing/>
      </w:pPr>
      <w:r>
        <w:tab/>
      </w:r>
      <w:r w:rsidR="00B6757D">
        <w:t>En den ontfaen draght</w:t>
      </w:r>
      <w:r w:rsidR="00B6757D">
        <w:tab/>
      </w:r>
      <w:r>
        <w:tab/>
      </w:r>
      <w:r w:rsidR="0047005A">
        <w:tab/>
      </w:r>
      <w:r w:rsidR="0047005A">
        <w:tab/>
      </w:r>
      <w:r w:rsidR="0047005A">
        <w:tab/>
      </w:r>
      <w:r w:rsidR="0047005A">
        <w:tab/>
      </w:r>
      <w:r w:rsidR="00B6757D">
        <w:t>740 lb</w:t>
      </w:r>
      <w:r w:rsidR="0047005A">
        <w:t>.</w:t>
      </w:r>
      <w:r>
        <w:tab/>
      </w:r>
      <w:r w:rsidR="00B6757D">
        <w:t>14 d. par.</w:t>
      </w:r>
    </w:p>
    <w:p w14:paraId="6A673FCD" w14:textId="77777777" w:rsidR="00B6757D" w:rsidRDefault="00B6757D" w:rsidP="003000D6">
      <w:pPr>
        <w:spacing w:after="0"/>
        <w:contextualSpacing/>
      </w:pPr>
    </w:p>
    <w:p w14:paraId="3BACFBE0" w14:textId="77777777" w:rsidR="00B6757D" w:rsidRDefault="00B6757D" w:rsidP="003000D6">
      <w:pPr>
        <w:spacing w:after="0"/>
        <w:contextualSpacing/>
      </w:pPr>
    </w:p>
    <w:p w14:paraId="2D174892" w14:textId="18D470B4" w:rsidR="00B6757D" w:rsidRDefault="007449B0" w:rsidP="003000D6">
      <w:pPr>
        <w:spacing w:after="0"/>
        <w:contextualSpacing/>
      </w:pPr>
      <w:r>
        <w:tab/>
      </w:r>
      <w:r w:rsidR="00B6757D">
        <w:t>Aldus blijct dat den ontfaen meer</w:t>
      </w:r>
    </w:p>
    <w:p w14:paraId="1BF01264" w14:textId="7D1CA35D" w:rsidR="00B6757D" w:rsidRDefault="007449B0" w:rsidP="003000D6">
      <w:pPr>
        <w:spacing w:after="0"/>
        <w:contextualSpacing/>
      </w:pPr>
      <w:r>
        <w:tab/>
      </w:r>
      <w:r w:rsidR="00B6757D">
        <w:t xml:space="preserve">draght dan de utgheven </w:t>
      </w:r>
      <w:r w:rsidR="00B6757D">
        <w:tab/>
      </w:r>
      <w:r w:rsidR="0047005A">
        <w:tab/>
      </w:r>
      <w:r w:rsidR="0047005A">
        <w:tab/>
      </w:r>
      <w:r w:rsidR="0047005A">
        <w:tab/>
      </w:r>
      <w:r w:rsidR="0047005A">
        <w:tab/>
      </w:r>
      <w:r w:rsidR="00B6757D">
        <w:t>10</w:t>
      </w:r>
      <w:r w:rsidR="000F17D7">
        <w:t>3</w:t>
      </w:r>
      <w:r w:rsidR="00B6757D">
        <w:t xml:space="preserve"> lb. </w:t>
      </w:r>
      <w:r w:rsidR="000F17D7">
        <w:t>19 s. 11 d. obool</w:t>
      </w:r>
    </w:p>
    <w:p w14:paraId="2B9D5E44" w14:textId="77777777" w:rsidR="00B6757D" w:rsidRDefault="00B6757D" w:rsidP="003000D6">
      <w:pPr>
        <w:spacing w:after="0"/>
        <w:contextualSpacing/>
      </w:pPr>
    </w:p>
    <w:p w14:paraId="18C85452" w14:textId="77777777" w:rsidR="000F17D7" w:rsidRPr="00BC0D60" w:rsidRDefault="000F17D7" w:rsidP="000F17D7">
      <w:pPr>
        <w:spacing w:after="0"/>
        <w:contextualSpacing/>
        <w:rPr>
          <w:lang w:val="fr-FR"/>
        </w:rPr>
      </w:pPr>
      <w:r w:rsidRPr="00BC0D60">
        <w:rPr>
          <w:lang w:val="fr-FR"/>
        </w:rPr>
        <w:t>Com(p)te a Vauter Leenknecht de tous com(p)tes par y si devant pases cest a savoir que il</w:t>
      </w:r>
    </w:p>
    <w:p w14:paraId="58579592" w14:textId="11C8DF2F" w:rsidR="000F17D7" w:rsidRPr="00BC0D60" w:rsidRDefault="000F17D7" w:rsidP="000F17D7">
      <w:pPr>
        <w:spacing w:after="0"/>
        <w:contextualSpacing/>
        <w:rPr>
          <w:lang w:val="fr-FR"/>
        </w:rPr>
      </w:pPr>
      <w:r w:rsidRPr="00BC0D60">
        <w:rPr>
          <w:lang w:val="fr-FR"/>
        </w:rPr>
        <w:t>ma fait comte dun don que il me fu donne a Herselle qui monte 14 lb. 6 d et du vin</w:t>
      </w:r>
      <w:r w:rsidRPr="00BC0D60">
        <w:rPr>
          <w:lang w:val="fr-FR"/>
        </w:rPr>
        <w:tab/>
      </w:r>
    </w:p>
    <w:p w14:paraId="3311DC54" w14:textId="682ABDBF" w:rsidR="000F17D7" w:rsidRPr="00BC0D60" w:rsidRDefault="000F17D7" w:rsidP="000F17D7">
      <w:pPr>
        <w:spacing w:after="0"/>
        <w:contextualSpacing/>
        <w:rPr>
          <w:lang w:val="fr-FR"/>
        </w:rPr>
      </w:pPr>
      <w:r w:rsidRPr="00BC0D60">
        <w:rPr>
          <w:lang w:val="fr-FR"/>
        </w:rPr>
        <w:t xml:space="preserve">qui fu acate par le baily de </w:t>
      </w:r>
      <w:r w:rsidR="00D234B6" w:rsidRPr="00BC0D60">
        <w:rPr>
          <w:lang w:val="fr-FR"/>
        </w:rPr>
        <w:t>V</w:t>
      </w:r>
      <w:r w:rsidRPr="00BC0D60">
        <w:rPr>
          <w:lang w:val="fr-FR"/>
        </w:rPr>
        <w:t>indike 10 lb et de che que il avoit son comte du ???</w:t>
      </w:r>
    </w:p>
    <w:p w14:paraId="4F3E57A2" w14:textId="52134301" w:rsidR="000F17D7" w:rsidRPr="00BC0D60" w:rsidRDefault="00B00BE4" w:rsidP="000F17D7">
      <w:pPr>
        <w:spacing w:after="0"/>
        <w:contextualSpacing/>
        <w:rPr>
          <w:lang w:val="fr-FR"/>
        </w:rPr>
      </w:pPr>
      <w:r>
        <w:rPr>
          <w:lang w:val="fr-FR"/>
        </w:rPr>
        <w:t>d</w:t>
      </w:r>
      <w:r w:rsidR="000F17D7" w:rsidRPr="00BC0D60">
        <w:rPr>
          <w:lang w:val="fr-FR"/>
        </w:rPr>
        <w:t>e Borst 9 lb. 12 s. qui monte par my le somme du fin de son com chi de sus escript</w:t>
      </w:r>
    </w:p>
    <w:p w14:paraId="25B4C8E1" w14:textId="7E0EA137" w:rsidR="000F17D7" w:rsidRPr="00BC0D60" w:rsidRDefault="000F17D7" w:rsidP="000F17D7">
      <w:pPr>
        <w:spacing w:after="0"/>
        <w:contextualSpacing/>
        <w:rPr>
          <w:lang w:val="fr-FR"/>
        </w:rPr>
      </w:pPr>
      <w:r w:rsidRPr="00BC0D60">
        <w:rPr>
          <w:lang w:val="fr-FR"/>
        </w:rPr>
        <w:t>137 lb. 12 s. 5 d. ob et sur se le ditte somme a paiyet pour les gages</w:t>
      </w:r>
    </w:p>
    <w:p w14:paraId="238B3037" w14:textId="30638ECA" w:rsidR="000F17D7" w:rsidRPr="00BC0D60" w:rsidRDefault="000F17D7" w:rsidP="000F17D7">
      <w:pPr>
        <w:spacing w:after="0"/>
        <w:contextualSpacing/>
        <w:rPr>
          <w:lang w:val="fr-FR"/>
        </w:rPr>
      </w:pPr>
      <w:r w:rsidRPr="00BC0D60">
        <w:rPr>
          <w:lang w:val="fr-FR"/>
        </w:rPr>
        <w:t>(geschrapt: les) d</w:t>
      </w:r>
      <w:r w:rsidR="00B00BE4">
        <w:rPr>
          <w:lang w:val="fr-FR"/>
        </w:rPr>
        <w:t>A</w:t>
      </w:r>
      <w:r w:rsidRPr="00BC0D60">
        <w:rPr>
          <w:lang w:val="fr-FR"/>
        </w:rPr>
        <w:t xml:space="preserve">chiles </w:t>
      </w:r>
      <w:r w:rsidR="00B00BE4">
        <w:rPr>
          <w:lang w:val="fr-FR"/>
        </w:rPr>
        <w:t>C</w:t>
      </w:r>
      <w:r w:rsidRPr="00BC0D60">
        <w:rPr>
          <w:lang w:val="fr-FR"/>
        </w:rPr>
        <w:t>oulier 5 lb et a Mikelet 36 lb. et a Jehan Dauhe</w:t>
      </w:r>
    </w:p>
    <w:p w14:paraId="2DC5649B" w14:textId="7E07DFE9" w:rsidR="000F17D7" w:rsidRPr="00BC0D60" w:rsidRDefault="000F17D7" w:rsidP="000F17D7">
      <w:pPr>
        <w:spacing w:after="0"/>
        <w:contextualSpacing/>
        <w:rPr>
          <w:lang w:val="fr-FR"/>
        </w:rPr>
      </w:pPr>
      <w:r w:rsidRPr="00BC0D60">
        <w:rPr>
          <w:lang w:val="fr-FR"/>
        </w:rPr>
        <w:t>60 s. pour se robe / ousi a mi sire Matis pour le drap dunne robe 6 lb</w:t>
      </w:r>
    </w:p>
    <w:p w14:paraId="08B151BF" w14:textId="4F7FA735" w:rsidR="000F17D7" w:rsidRPr="00BC0D60" w:rsidRDefault="00B00BE4" w:rsidP="000F17D7">
      <w:pPr>
        <w:spacing w:after="0"/>
        <w:contextualSpacing/>
        <w:rPr>
          <w:lang w:val="fr-FR"/>
        </w:rPr>
      </w:pPr>
      <w:r>
        <w:rPr>
          <w:lang w:val="fr-FR"/>
        </w:rPr>
        <w:t>e</w:t>
      </w:r>
      <w:r w:rsidR="000F17D7" w:rsidRPr="00BC0D60">
        <w:rPr>
          <w:lang w:val="fr-FR"/>
        </w:rPr>
        <w:t>t le drapt dunne robe pour le dit bail(li) 7 lb. qui monte 102 lb.</w:t>
      </w:r>
    </w:p>
    <w:p w14:paraId="1599D226" w14:textId="77777777" w:rsidR="000F17D7" w:rsidRPr="00BC0D60" w:rsidRDefault="000F17D7" w:rsidP="000F17D7">
      <w:pPr>
        <w:spacing w:after="0"/>
        <w:contextualSpacing/>
        <w:rPr>
          <w:lang w:val="fr-FR"/>
        </w:rPr>
      </w:pPr>
    </w:p>
    <w:p w14:paraId="491FB367" w14:textId="70795456" w:rsidR="000F17D7" w:rsidRPr="00BC0D60" w:rsidRDefault="000F17D7" w:rsidP="000F17D7">
      <w:pPr>
        <w:spacing w:after="0"/>
        <w:contextualSpacing/>
        <w:rPr>
          <w:lang w:val="fr-FR"/>
        </w:rPr>
      </w:pPr>
      <w:r w:rsidRPr="00BC0D60">
        <w:rPr>
          <w:lang w:val="fr-FR"/>
        </w:rPr>
        <w:t>Ensi apert que le dit Vauter doit que pour plus avoir recue que paiye</w:t>
      </w:r>
    </w:p>
    <w:p w14:paraId="603247B7" w14:textId="56005A4E" w:rsidR="000F17D7" w:rsidRPr="00BC0D60" w:rsidRDefault="000F17D7" w:rsidP="000F17D7">
      <w:pPr>
        <w:spacing w:after="0"/>
        <w:contextualSpacing/>
        <w:rPr>
          <w:lang w:val="fr-FR"/>
        </w:rPr>
      </w:pPr>
      <w:r w:rsidRPr="00BC0D60">
        <w:rPr>
          <w:lang w:val="fr-FR"/>
        </w:rPr>
        <w:t>sans conter de difficulter qui est entre luy et mi (touc: geschapt) toucant les rentes</w:t>
      </w:r>
    </w:p>
    <w:p w14:paraId="03F61465" w14:textId="440179D8" w:rsidR="000F17D7" w:rsidRPr="00BC0D60" w:rsidRDefault="000F17D7" w:rsidP="000F17D7">
      <w:pPr>
        <w:spacing w:after="0"/>
        <w:contextualSpacing/>
        <w:rPr>
          <w:lang w:val="fr-FR"/>
        </w:rPr>
      </w:pPr>
      <w:r w:rsidRPr="00BC0D60">
        <w:rPr>
          <w:lang w:val="fr-FR"/>
        </w:rPr>
        <w:t>de Herselle tant en argent comme en cief  de capons et de glinnes</w:t>
      </w:r>
    </w:p>
    <w:p w14:paraId="12792329" w14:textId="100017B9" w:rsidR="000F17D7" w:rsidRPr="00BC0D60" w:rsidRDefault="000F17D7" w:rsidP="000F17D7">
      <w:pPr>
        <w:spacing w:after="0"/>
        <w:contextualSpacing/>
        <w:rPr>
          <w:lang w:val="fr-FR"/>
        </w:rPr>
      </w:pPr>
      <w:r w:rsidRPr="00BC0D60">
        <w:rPr>
          <w:lang w:val="fr-FR"/>
        </w:rPr>
        <w:t>que pau il en a comte mes son raport se lor que Mikelet De Lattre  ara</w:t>
      </w:r>
    </w:p>
    <w:p w14:paraId="4C46A5C6" w14:textId="429AD9DE" w:rsidR="000F17D7" w:rsidRPr="00BC0D60" w:rsidRDefault="000F17D7" w:rsidP="000F17D7">
      <w:pPr>
        <w:spacing w:after="0"/>
        <w:contextualSpacing/>
        <w:rPr>
          <w:lang w:val="fr-FR"/>
        </w:rPr>
      </w:pPr>
      <w:r w:rsidRPr="00BC0D60">
        <w:rPr>
          <w:lang w:val="fr-FR"/>
        </w:rPr>
        <w:t>trouve au livere et ensi monte le reste d argent que il doit</w:t>
      </w:r>
    </w:p>
    <w:p w14:paraId="4D527A84" w14:textId="6F3E7C16" w:rsidR="000F17D7" w:rsidRPr="000F17D7" w:rsidRDefault="000F17D7" w:rsidP="000F17D7">
      <w:pPr>
        <w:spacing w:after="0"/>
        <w:contextualSpacing/>
      </w:pPr>
      <w:r w:rsidRPr="00BC0D60">
        <w:rPr>
          <w:lang w:val="fr-FR"/>
        </w:rPr>
        <w:t xml:space="preserve">                                                    </w:t>
      </w:r>
      <w:r w:rsidRPr="000F17D7">
        <w:t xml:space="preserve">35 lb </w:t>
      </w:r>
      <w:r>
        <w:t>12</w:t>
      </w:r>
      <w:r w:rsidRPr="000F17D7">
        <w:t xml:space="preserve"> s</w:t>
      </w:r>
      <w:r>
        <w:rPr>
          <w:rStyle w:val="Voetnootmarkering"/>
        </w:rPr>
        <w:footnoteReference w:id="93"/>
      </w:r>
    </w:p>
    <w:p w14:paraId="176A7EB6" w14:textId="661668A0" w:rsidR="000F17D7" w:rsidRDefault="000F17D7" w:rsidP="003000D6">
      <w:pPr>
        <w:spacing w:after="0"/>
        <w:contextualSpacing/>
        <w:rPr>
          <w:b/>
          <w:bCs/>
        </w:rPr>
      </w:pPr>
      <w:r w:rsidRPr="000F17D7">
        <w:t xml:space="preserve">Comte paiye …de dict </w:t>
      </w:r>
      <w:r>
        <w:t>V</w:t>
      </w:r>
      <w:r w:rsidRPr="000F17D7">
        <w:t>auter</w:t>
      </w:r>
    </w:p>
    <w:p w14:paraId="36B7F356" w14:textId="5FE45A61" w:rsidR="00316162" w:rsidRPr="00E53922" w:rsidRDefault="00316162" w:rsidP="003000D6">
      <w:pPr>
        <w:spacing w:after="0"/>
        <w:contextualSpacing/>
        <w:rPr>
          <w:b/>
          <w:bCs/>
        </w:rPr>
      </w:pPr>
      <w:r w:rsidRPr="00E53922">
        <w:rPr>
          <w:b/>
          <w:bCs/>
        </w:rPr>
        <w:tab/>
      </w:r>
    </w:p>
    <w:sectPr w:rsidR="00316162" w:rsidRPr="00E539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B0CB" w14:textId="77777777" w:rsidR="00CE162C" w:rsidRDefault="00CE162C" w:rsidP="00261CF5">
      <w:pPr>
        <w:spacing w:after="0" w:line="240" w:lineRule="auto"/>
      </w:pPr>
      <w:r>
        <w:separator/>
      </w:r>
    </w:p>
  </w:endnote>
  <w:endnote w:type="continuationSeparator" w:id="0">
    <w:p w14:paraId="155ECB6C" w14:textId="77777777" w:rsidR="00CE162C" w:rsidRDefault="00CE162C"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A0F0" w14:textId="77777777" w:rsidR="00CE162C" w:rsidRDefault="00CE162C" w:rsidP="00261CF5">
      <w:pPr>
        <w:spacing w:after="0" w:line="240" w:lineRule="auto"/>
      </w:pPr>
      <w:r>
        <w:separator/>
      </w:r>
    </w:p>
  </w:footnote>
  <w:footnote w:type="continuationSeparator" w:id="0">
    <w:p w14:paraId="256724B2" w14:textId="77777777" w:rsidR="00CE162C" w:rsidRDefault="00CE162C" w:rsidP="00261CF5">
      <w:pPr>
        <w:spacing w:after="0" w:line="240" w:lineRule="auto"/>
      </w:pPr>
      <w:r>
        <w:continuationSeparator/>
      </w:r>
    </w:p>
  </w:footnote>
  <w:footnote w:id="1">
    <w:p w14:paraId="210C6EBE" w14:textId="5518E40B" w:rsidR="00544978" w:rsidRPr="00DA0660" w:rsidRDefault="00544978">
      <w:pPr>
        <w:pStyle w:val="Voetnoottekst"/>
      </w:pPr>
      <w:r w:rsidRPr="00DA0660">
        <w:rPr>
          <w:rStyle w:val="Voetnootmarkering"/>
        </w:rPr>
        <w:footnoteRef/>
      </w:r>
      <w:r w:rsidRPr="00DA0660">
        <w:t xml:space="preserve"> poyte</w:t>
      </w:r>
      <w:r w:rsidR="00520DBF">
        <w:t xml:space="preserve"> </w:t>
      </w:r>
      <w:r w:rsidRPr="00DA0660">
        <w:t>(</w:t>
      </w:r>
      <w:r w:rsidR="000409D4" w:rsidRPr="00DA0660">
        <w:t>of poyte</w:t>
      </w:r>
      <w:r w:rsidRPr="00DA0660">
        <w:t>vin</w:t>
      </w:r>
      <w:r w:rsidR="000409D4" w:rsidRPr="00DA0660">
        <w:t xml:space="preserve"> in het Frans</w:t>
      </w:r>
      <w:r w:rsidRPr="00DA0660">
        <w:t xml:space="preserve">) is een kwart denier, een obool een halve denier, </w:t>
      </w:r>
      <w:r w:rsidR="00DA0660" w:rsidRPr="00DA0660">
        <w:t xml:space="preserve">hier dus </w:t>
      </w:r>
      <w:r w:rsidRPr="00DA0660">
        <w:t xml:space="preserve"> </w:t>
      </w:r>
      <w:r w:rsidR="00614D54" w:rsidRPr="00DA0660">
        <w:t>7,</w:t>
      </w:r>
      <w:r w:rsidR="00DA0660">
        <w:t>2</w:t>
      </w:r>
      <w:r w:rsidR="00614D54" w:rsidRPr="00DA0660">
        <w:t>5 d. par.</w:t>
      </w:r>
    </w:p>
  </w:footnote>
  <w:footnote w:id="2">
    <w:p w14:paraId="2FF83D57" w14:textId="5C7207D6" w:rsidR="00271AFD" w:rsidRPr="00271AFD" w:rsidRDefault="00271AFD">
      <w:pPr>
        <w:pStyle w:val="Voetnoottekst"/>
      </w:pPr>
      <w:r>
        <w:rPr>
          <w:rStyle w:val="Voetnootmarkering"/>
        </w:rPr>
        <w:footnoteRef/>
      </w:r>
      <w:r>
        <w:t xml:space="preserve"> in volgende rekeningen: muedekens</w:t>
      </w:r>
    </w:p>
  </w:footnote>
  <w:footnote w:id="3">
    <w:p w14:paraId="27F71198" w14:textId="03C28CA5" w:rsidR="00271AFD" w:rsidRPr="00544978" w:rsidRDefault="00271AFD">
      <w:pPr>
        <w:pStyle w:val="Voetnoottekst"/>
      </w:pPr>
      <w:r>
        <w:rPr>
          <w:rStyle w:val="Voetnootmarkering"/>
        </w:rPr>
        <w:footnoteRef/>
      </w:r>
      <w:r>
        <w:t xml:space="preserve"> </w:t>
      </w:r>
      <w:r w:rsidRPr="00DA0660">
        <w:t>jaerdach: de na verloop van een jaar weerkerende dag</w:t>
      </w:r>
      <w:r w:rsidR="00DA0660">
        <w:t xml:space="preserve"> (vb een sterfdag)</w:t>
      </w:r>
      <w:r w:rsidRPr="00DA0660">
        <w:t>, vooral een kerkelijke.</w:t>
      </w:r>
      <w:r w:rsidR="00544978" w:rsidRPr="00DA0660">
        <w:t xml:space="preserve"> Hier waarschijnlijk nieuwjaarsdag (1 januari</w:t>
      </w:r>
      <w:r w:rsidR="002F79F6">
        <w:t xml:space="preserve"> of pasen?) </w:t>
      </w:r>
      <w:hyperlink r:id="rId1" w:history="1">
        <w:r w:rsidR="002F79F6" w:rsidRPr="00604B2F">
          <w:rPr>
            <w:rStyle w:val="Hyperlink"/>
          </w:rPr>
          <w:t>https://gtb.ivdnt.org/iWDB/search?actie=article&amp;wdb=MNW&amp;id=19716&amp;lemma=jaerdach&amp;domein=0&amp;conc=true</w:t>
        </w:r>
      </w:hyperlink>
    </w:p>
  </w:footnote>
  <w:footnote w:id="4">
    <w:p w14:paraId="40F01545" w14:textId="0E18C313" w:rsidR="003803AD" w:rsidRPr="003803AD" w:rsidRDefault="003803AD">
      <w:pPr>
        <w:pStyle w:val="Voetnoottekst"/>
      </w:pPr>
      <w:r>
        <w:rPr>
          <w:rStyle w:val="Voetnootmarkering"/>
        </w:rPr>
        <w:footnoteRef/>
      </w:r>
      <w:r>
        <w:t xml:space="preserve"> Appelterre</w:t>
      </w:r>
    </w:p>
  </w:footnote>
  <w:footnote w:id="5">
    <w:p w14:paraId="3CBD0C45" w14:textId="29516A2F" w:rsidR="006D37F8" w:rsidRDefault="006D37F8">
      <w:pPr>
        <w:pStyle w:val="Voetnoottekst"/>
      </w:pPr>
      <w:r>
        <w:rPr>
          <w:rStyle w:val="Voetnootmarkering"/>
        </w:rPr>
        <w:footnoteRef/>
      </w:r>
      <w:r>
        <w:t xml:space="preserve"> 80 kapoenen aan 4 s. = 320 s./20= 16 </w:t>
      </w:r>
      <w:r w:rsidR="00271AFD">
        <w:t>lb</w:t>
      </w:r>
      <w:r>
        <w:t>., rekening klopt</w:t>
      </w:r>
    </w:p>
  </w:footnote>
  <w:footnote w:id="6">
    <w:p w14:paraId="5227C0A4" w14:textId="158A7024" w:rsidR="006D37F8" w:rsidRDefault="006D37F8">
      <w:pPr>
        <w:pStyle w:val="Voetnoottekst"/>
      </w:pPr>
      <w:r>
        <w:rPr>
          <w:rStyle w:val="Voetnootmarkering"/>
        </w:rPr>
        <w:footnoteRef/>
      </w:r>
      <w:r>
        <w:t xml:space="preserve"> scan is niet duidelijk voor de d.</w:t>
      </w:r>
    </w:p>
  </w:footnote>
  <w:footnote w:id="7">
    <w:p w14:paraId="1563DC8D" w14:textId="484172F4" w:rsidR="00BC0D60" w:rsidRDefault="00BC0D60">
      <w:pPr>
        <w:pStyle w:val="Voetnoottekst"/>
      </w:pPr>
      <w:r>
        <w:rPr>
          <w:rStyle w:val="Voetnootmarkering"/>
        </w:rPr>
        <w:footnoteRef/>
      </w:r>
      <w:r>
        <w:t xml:space="preserve"> hallegeld: over het standgeld (eerdtgelt)</w:t>
      </w:r>
    </w:p>
  </w:footnote>
  <w:footnote w:id="8">
    <w:p w14:paraId="67F4BD5C" w14:textId="6BCB8AD2" w:rsidR="00BC0D60" w:rsidRDefault="00BC0D60">
      <w:pPr>
        <w:pStyle w:val="Voetnoottekst"/>
      </w:pPr>
      <w:r>
        <w:rPr>
          <w:rStyle w:val="Voetnootmarkering"/>
        </w:rPr>
        <w:footnoteRef/>
      </w:r>
      <w:r>
        <w:t xml:space="preserve"> een tol op de verkoop op de wekelijkse markt</w:t>
      </w:r>
      <w:r w:rsidR="001B3EF9">
        <w:t>=</w:t>
      </w:r>
      <w:r>
        <w:t xml:space="preserve"> op linne</w:t>
      </w:r>
      <w:r w:rsidR="00C32197">
        <w:t>n</w:t>
      </w:r>
      <w:r>
        <w:t>, laken, garen en al wat er toe behoort</w:t>
      </w:r>
    </w:p>
  </w:footnote>
  <w:footnote w:id="9">
    <w:p w14:paraId="071FF016" w14:textId="359142B4" w:rsidR="004B1BC4" w:rsidRDefault="004B1BC4">
      <w:pPr>
        <w:pStyle w:val="Voetnoottekst"/>
      </w:pPr>
      <w:r>
        <w:rPr>
          <w:rStyle w:val="Voetnootmarkering"/>
        </w:rPr>
        <w:footnoteRef/>
      </w:r>
      <w:r>
        <w:t xml:space="preserve"> gruutgeld: belasting </w:t>
      </w:r>
      <w:r w:rsidR="00AD31AE">
        <w:t xml:space="preserve">op </w:t>
      </w:r>
      <w:r>
        <w:t>de gruit, op het brouwen van bier</w:t>
      </w:r>
      <w:r w:rsidR="00BC0D60">
        <w:t xml:space="preserve">: gaan controleren en innen dan het gruitgeld </w:t>
      </w:r>
      <w:hyperlink r:id="rId2" w:history="1">
        <w:r w:rsidR="00BC0D60" w:rsidRPr="005C7C28">
          <w:rPr>
            <w:rStyle w:val="Hyperlink"/>
          </w:rPr>
          <w:t>https://gtb.ivdnt.org/iWDB/search?actie=article&amp;wdb=MNW&amp;id=15137&amp;article=gruutgelt&amp;domein=0&amp;conc=true</w:t>
        </w:r>
      </w:hyperlink>
    </w:p>
  </w:footnote>
  <w:footnote w:id="10">
    <w:p w14:paraId="0E3EB2AB" w14:textId="6F4B139C" w:rsidR="003803AD" w:rsidRPr="004B1BC4" w:rsidRDefault="00937635">
      <w:pPr>
        <w:pStyle w:val="Voetnoottekst"/>
      </w:pPr>
      <w:r w:rsidRPr="00B912D0">
        <w:rPr>
          <w:rStyle w:val="Voetnootmarkering"/>
        </w:rPr>
        <w:footnoteRef/>
      </w:r>
      <w:r w:rsidRPr="00B912D0">
        <w:t xml:space="preserve"> </w:t>
      </w:r>
      <w:r w:rsidR="004B1BC4">
        <w:t xml:space="preserve">besiengeld : </w:t>
      </w:r>
      <w:r w:rsidR="001B3EF9">
        <w:t>v</w:t>
      </w:r>
      <w:r w:rsidR="00BC0D60">
        <w:t xml:space="preserve">olgens Scholliers is het voor het toezicht op de runderen en varkens en schapen die ter markt geslacht worden (zie denombrement 1474) </w:t>
      </w:r>
      <w:hyperlink r:id="rId3" w:history="1">
        <w:r w:rsidR="00BC0D60" w:rsidRPr="005C7C28">
          <w:rPr>
            <w:rStyle w:val="Hyperlink"/>
          </w:rPr>
          <w:t>https://gtb.ivdnt.org/iWDB/search?actie=article&amp;wdb=WNT&amp;id=M083168&amp;article=besiengelt&amp;domein=0&amp;conc=true</w:t>
        </w:r>
      </w:hyperlink>
    </w:p>
  </w:footnote>
  <w:footnote w:id="11">
    <w:p w14:paraId="0CAFB3C7" w14:textId="27078259" w:rsidR="004B1BC4" w:rsidRDefault="004B1BC4">
      <w:pPr>
        <w:pStyle w:val="Voetnoottekst"/>
      </w:pPr>
      <w:r>
        <w:rPr>
          <w:rStyle w:val="Voetnootmarkering"/>
        </w:rPr>
        <w:footnoteRef/>
      </w:r>
      <w:r>
        <w:t xml:space="preserve"> </w:t>
      </w:r>
      <w:r w:rsidRPr="00544978">
        <w:t>een jaarlijkse markt waar de heer</w:t>
      </w:r>
      <w:r w:rsidR="00C32197">
        <w:t xml:space="preserve"> recht heeft op standgeld/stallegeld en tol: </w:t>
      </w:r>
      <w:r w:rsidRPr="00544978">
        <w:t xml:space="preserve"> </w:t>
      </w:r>
      <w:r w:rsidR="00BC0D60">
        <w:t xml:space="preserve">van iedere </w:t>
      </w:r>
      <w:r w:rsidRPr="00544978">
        <w:t xml:space="preserve">24 groten </w:t>
      </w:r>
      <w:r w:rsidR="00BC0D60">
        <w:t xml:space="preserve">moet </w:t>
      </w:r>
      <w:r w:rsidR="00C32197">
        <w:t>hij</w:t>
      </w:r>
      <w:r w:rsidR="00BC0D60">
        <w:t xml:space="preserve"> </w:t>
      </w:r>
      <w:r w:rsidRPr="00544978">
        <w:t xml:space="preserve">4 d. par </w:t>
      </w:r>
      <w:r w:rsidR="00BC0D60">
        <w:t xml:space="preserve">(1,38%) </w:t>
      </w:r>
      <w:r w:rsidR="00C32197">
        <w:t xml:space="preserve"> krijgen</w:t>
      </w:r>
      <w:r w:rsidR="00BC0D60">
        <w:t>.</w:t>
      </w:r>
      <w:r>
        <w:t xml:space="preserve"> </w:t>
      </w:r>
    </w:p>
  </w:footnote>
  <w:footnote w:id="12">
    <w:p w14:paraId="65AFC2AB" w14:textId="0CE5C1D7" w:rsidR="00937635" w:rsidRDefault="00937635">
      <w:pPr>
        <w:pStyle w:val="Voetnoottekst"/>
      </w:pPr>
      <w:r>
        <w:rPr>
          <w:rStyle w:val="Voetnootmarkering"/>
        </w:rPr>
        <w:footnoteRef/>
      </w:r>
      <w:r>
        <w:t xml:space="preserve"> </w:t>
      </w:r>
      <w:r w:rsidR="00544978">
        <w:t>de parochiepriester</w:t>
      </w:r>
      <w:r w:rsidR="00DF2DE1">
        <w:t>, zal zelf het deel waar de heer recht op heeft van de offerande pachten (cfr later)</w:t>
      </w:r>
    </w:p>
  </w:footnote>
  <w:footnote w:id="13">
    <w:p w14:paraId="079B81FC" w14:textId="3A16FC1E" w:rsidR="001C22FB" w:rsidRDefault="001C22FB" w:rsidP="001C22FB">
      <w:pPr>
        <w:pStyle w:val="Voetnoottekst"/>
      </w:pPr>
      <w:r>
        <w:rPr>
          <w:rStyle w:val="Voetnootmarkering"/>
        </w:rPr>
        <w:footnoteRef/>
      </w:r>
      <w:r>
        <w:t xml:space="preserve">  </w:t>
      </w:r>
      <w:r w:rsidR="00EA307D">
        <w:t>T</w:t>
      </w:r>
      <w:r w:rsidR="00544978">
        <w:t>oponiem</w:t>
      </w:r>
      <w:r w:rsidR="00EA307D">
        <w:t>?</w:t>
      </w:r>
      <w:r w:rsidR="001B3EF9">
        <w:t xml:space="preserve"> </w:t>
      </w:r>
      <w:r w:rsidR="001B3EF9" w:rsidRPr="001B3EF9">
        <w:rPr>
          <w:i/>
          <w:iCs/>
        </w:rPr>
        <w:t>d</w:t>
      </w:r>
      <w:r w:rsidR="00EA307D" w:rsidRPr="001B3EF9">
        <w:rPr>
          <w:i/>
          <w:iCs/>
        </w:rPr>
        <w:t>e waarde</w:t>
      </w:r>
      <w:r w:rsidR="00EA307D">
        <w:t>,</w:t>
      </w:r>
      <w:r w:rsidR="00544978">
        <w:t xml:space="preserve"> </w:t>
      </w:r>
      <w:r w:rsidR="001B3EF9">
        <w:t xml:space="preserve">= </w:t>
      </w:r>
      <w:r w:rsidR="00544978">
        <w:t>land dat door water omringd is</w:t>
      </w:r>
      <w:r w:rsidR="00544978" w:rsidRPr="001C22FB">
        <w:t xml:space="preserve"> </w:t>
      </w:r>
      <w:r w:rsidR="00E70FFD">
        <w:t xml:space="preserve">: </w:t>
      </w:r>
      <w:r w:rsidR="00EA307D">
        <w:t xml:space="preserve">kan over die weide gaan die aan de watermolen ligt </w:t>
      </w:r>
      <w:hyperlink r:id="rId4" w:history="1">
        <w:r w:rsidR="00EA307D" w:rsidRPr="005C7C28">
          <w:rPr>
            <w:rStyle w:val="Hyperlink"/>
          </w:rPr>
          <w:t>https://gtb.ivdnt.org/iWDB/search?actie=article&amp;wdb=WNT&amp;id=M083276&amp;lemma=waarde&amp;domein=0&amp;conc=true</w:t>
        </w:r>
      </w:hyperlink>
    </w:p>
    <w:p w14:paraId="51B47220" w14:textId="77777777" w:rsidR="00E70FFD" w:rsidRPr="001C22FB" w:rsidRDefault="00E70FFD" w:rsidP="001C22FB">
      <w:pPr>
        <w:pStyle w:val="Voetnoottekst"/>
      </w:pPr>
    </w:p>
    <w:p w14:paraId="4337312A" w14:textId="73D64842" w:rsidR="001C22FB" w:rsidRDefault="001C22FB">
      <w:pPr>
        <w:pStyle w:val="Voetnoottekst"/>
      </w:pPr>
    </w:p>
  </w:footnote>
  <w:footnote w:id="14">
    <w:p w14:paraId="252AFC26" w14:textId="77777777" w:rsidR="001C22FB" w:rsidRPr="001C22FB" w:rsidRDefault="001C22FB">
      <w:pPr>
        <w:pStyle w:val="Voetnoottekst"/>
      </w:pPr>
    </w:p>
  </w:footnote>
  <w:footnote w:id="15">
    <w:p w14:paraId="0AE3F1DE" w14:textId="4A05B5DC" w:rsidR="00F21B05" w:rsidRPr="00F21B05" w:rsidRDefault="00F21B05">
      <w:pPr>
        <w:pStyle w:val="Voetnoottekst"/>
      </w:pPr>
      <w:r>
        <w:rPr>
          <w:rStyle w:val="Voetnootmarkering"/>
        </w:rPr>
        <w:footnoteRef/>
      </w:r>
      <w:r>
        <w:t xml:space="preserve"> naam verwijst naar Vlaamse belasting, de transport. Slaat cfr professor Lambrecht op een lokale belasting die de naam overgenomen heeft. Het bedrag komt ieder jaar in de rekeningen terug. Ook teruggevonden in het renteboek van de 18</w:t>
      </w:r>
      <w:r w:rsidRPr="00F21B05">
        <w:rPr>
          <w:vertAlign w:val="superscript"/>
        </w:rPr>
        <w:t>e</w:t>
      </w:r>
      <w:r>
        <w:t xml:space="preserve"> met steeds het zelfde bedrag.</w:t>
      </w:r>
    </w:p>
  </w:footnote>
  <w:footnote w:id="16">
    <w:p w14:paraId="1699D397" w14:textId="1A656075" w:rsidR="00837CB9" w:rsidRDefault="00837CB9">
      <w:pPr>
        <w:pStyle w:val="Voetnoottekst"/>
      </w:pPr>
      <w:r>
        <w:rPr>
          <w:rStyle w:val="Voetnootmarkering"/>
        </w:rPr>
        <w:footnoteRef/>
      </w:r>
      <w:r>
        <w:t xml:space="preserve"> </w:t>
      </w:r>
      <w:r w:rsidR="001C2052">
        <w:t>uit volgende rekening: noemt Arend De Smet</w:t>
      </w:r>
    </w:p>
  </w:footnote>
  <w:footnote w:id="17">
    <w:p w14:paraId="6D4B4E66" w14:textId="5985554F" w:rsidR="00411D8E" w:rsidRDefault="00411D8E">
      <w:pPr>
        <w:pStyle w:val="Voetnoottekst"/>
      </w:pPr>
      <w:r>
        <w:rPr>
          <w:rStyle w:val="Voetnootmarkering"/>
        </w:rPr>
        <w:footnoteRef/>
      </w:r>
      <w:r>
        <w:t xml:space="preserve"> nog geen naam voor de </w:t>
      </w:r>
      <w:r w:rsidR="001B3EF9">
        <w:t>K</w:t>
      </w:r>
      <w:r>
        <w:t>astelein op het kasteel</w:t>
      </w:r>
      <w:r w:rsidR="001B3EF9">
        <w:t>, is Lieven De Brouwer</w:t>
      </w:r>
    </w:p>
  </w:footnote>
  <w:footnote w:id="18">
    <w:p w14:paraId="4AF097E7" w14:textId="40F514F4" w:rsidR="00C4523B" w:rsidRPr="00C4523B" w:rsidRDefault="00C4523B">
      <w:pPr>
        <w:pStyle w:val="Voetnoottekst"/>
      </w:pPr>
      <w:r>
        <w:rPr>
          <w:rStyle w:val="Voetnootmarkering"/>
        </w:rPr>
        <w:footnoteRef/>
      </w:r>
      <w:r>
        <w:t xml:space="preserve"> in volgende rekeningen worden geen namen </w:t>
      </w:r>
      <w:r w:rsidR="00EA307D">
        <w:t xml:space="preserve">meer </w:t>
      </w:r>
      <w:r>
        <w:t xml:space="preserve">genoemd van mannen die vleeshouwer wilden zijn (of het voor hen laten doen) </w:t>
      </w:r>
    </w:p>
  </w:footnote>
  <w:footnote w:id="19">
    <w:p w14:paraId="1AE67126" w14:textId="18203BC0" w:rsidR="0079671C" w:rsidRDefault="0079671C">
      <w:pPr>
        <w:pStyle w:val="Voetnoottekst"/>
      </w:pPr>
      <w:r>
        <w:rPr>
          <w:rStyle w:val="Voetnootmarkering"/>
        </w:rPr>
        <w:footnoteRef/>
      </w:r>
      <w:r>
        <w:t xml:space="preserve"> hier betaalt de koper de wandelkoop</w:t>
      </w:r>
    </w:p>
  </w:footnote>
  <w:footnote w:id="20">
    <w:p w14:paraId="18AF6619" w14:textId="3F00AE01" w:rsidR="00E70FFD" w:rsidRDefault="00E70FFD">
      <w:pPr>
        <w:pStyle w:val="Voetnoottekst"/>
      </w:pPr>
      <w:r>
        <w:rPr>
          <w:rStyle w:val="Voetnootmarkering"/>
        </w:rPr>
        <w:footnoteRef/>
      </w:r>
      <w:r>
        <w:t xml:space="preserve"> niet duidelijk</w:t>
      </w:r>
      <w:r w:rsidR="000409D4">
        <w:t xml:space="preserve"> geschreven, waarschijnlijk wel d.</w:t>
      </w:r>
    </w:p>
  </w:footnote>
  <w:footnote w:id="21">
    <w:p w14:paraId="73C5D277" w14:textId="2A61EA4E" w:rsidR="00C4523B" w:rsidRPr="00E70FFD" w:rsidRDefault="00C4523B">
      <w:pPr>
        <w:pStyle w:val="Voetnoottekst"/>
      </w:pPr>
      <w:r>
        <w:rPr>
          <w:rStyle w:val="Voetnootmarkering"/>
        </w:rPr>
        <w:footnoteRef/>
      </w:r>
      <w:r>
        <w:t xml:space="preserve"> </w:t>
      </w:r>
      <w:r w:rsidRPr="00E70FFD">
        <w:t>He</w:t>
      </w:r>
      <w:r w:rsidR="001B3EF9">
        <w:t>inderic</w:t>
      </w:r>
      <w:r w:rsidRPr="00E70FFD">
        <w:t xml:space="preserve"> </w:t>
      </w:r>
      <w:r w:rsidR="001B3EF9">
        <w:t xml:space="preserve">Boudens  </w:t>
      </w:r>
      <w:r w:rsidRPr="00E70FFD">
        <w:t>koopt grond van zijn zuster. Zij was de vrouw van</w:t>
      </w:r>
      <w:r w:rsidR="00E70FFD" w:rsidRPr="00E70FFD">
        <w:t xml:space="preserve"> de baljuw</w:t>
      </w:r>
      <w:r w:rsidR="001B3EF9">
        <w:t xml:space="preserve"> (Segher Boudens is baljuw </w:t>
      </w:r>
      <w:r w:rsidR="00152683">
        <w:t>1449-1465</w:t>
      </w:r>
      <w:r w:rsidR="00E01967">
        <w:t>, heeft zonen Joos en Heinderick</w:t>
      </w:r>
      <w:r w:rsidR="00152683">
        <w:t>?)</w:t>
      </w:r>
      <w:r w:rsidR="00E70FFD" w:rsidRPr="00E70FFD">
        <w:t>.</w:t>
      </w:r>
      <w:r w:rsidRPr="00E70FFD">
        <w:t xml:space="preserve">  Het gaat over 1 dagwand en 16 roeden aan 13 s. de roede (wat veel is tegenover de prijzen in latere rekeningen). Daarbij komt 3 dagwand en 46 roeden aan 3 groten of 3 s. par. </w:t>
      </w:r>
      <w:r w:rsidR="00E70FFD" w:rsidRPr="00E70FFD">
        <w:t>Pieter Van Roubaix</w:t>
      </w:r>
      <w:r w:rsidR="00E70FFD">
        <w:t xml:space="preserve"> </w:t>
      </w:r>
      <w:r w:rsidR="009D6161" w:rsidRPr="00E70FFD">
        <w:t>heeft de wandelkoop rechtstreeks ontvangen.</w:t>
      </w:r>
      <w:r w:rsidR="00152683">
        <w:t xml:space="preserve"> (niet genoteerd in databank bij wandelkopen</w:t>
      </w:r>
      <w:r w:rsidR="00E01967">
        <w:t xml:space="preserve"> wegens geen bedrag</w:t>
      </w:r>
      <w:r w:rsidR="00152683">
        <w:t>)</w:t>
      </w:r>
    </w:p>
  </w:footnote>
  <w:footnote w:id="22">
    <w:p w14:paraId="3E2E7CE5" w14:textId="5980A23D" w:rsidR="002A4AFC" w:rsidRPr="00025E35" w:rsidRDefault="002A4AFC">
      <w:pPr>
        <w:pStyle w:val="Voetnoottekst"/>
      </w:pPr>
      <w:r w:rsidRPr="00025E35">
        <w:rPr>
          <w:rStyle w:val="Voetnootmarkering"/>
        </w:rPr>
        <w:footnoteRef/>
      </w:r>
      <w:r w:rsidRPr="00025E35">
        <w:t xml:space="preserve"> </w:t>
      </w:r>
      <w:r w:rsidR="00025E35" w:rsidRPr="00025E35">
        <w:t>een zeer klein bos</w:t>
      </w:r>
    </w:p>
  </w:footnote>
  <w:footnote w:id="23">
    <w:p w14:paraId="2E0DBD46" w14:textId="2714C8CC" w:rsidR="009D6161" w:rsidRPr="009D6161" w:rsidRDefault="009D6161">
      <w:pPr>
        <w:pStyle w:val="Voetnoottekst"/>
      </w:pPr>
      <w:r>
        <w:rPr>
          <w:rStyle w:val="Voetnootmarkering"/>
        </w:rPr>
        <w:footnoteRef/>
      </w:r>
      <w:r>
        <w:t xml:space="preserve"> </w:t>
      </w:r>
      <w:r w:rsidR="00025E35">
        <w:t>de 5 mannen zijn in het bezit gekomen (zijn geërfd) van wat Pieter Den Doeren verkocht. Pieter Van Roubai</w:t>
      </w:r>
      <w:r w:rsidR="00152683">
        <w:t>x</w:t>
      </w:r>
      <w:r w:rsidR="00025E35">
        <w:t xml:space="preserve"> heeft het zelf ontvangen. Merk op: precies forfaitaire bedragen, onderhandeld</w:t>
      </w:r>
      <w:r w:rsidR="008C5CD3">
        <w:t>e bedragen</w:t>
      </w:r>
      <w:r w:rsidR="00025E35">
        <w:t>?</w:t>
      </w:r>
    </w:p>
  </w:footnote>
  <w:footnote w:id="24">
    <w:p w14:paraId="2D341737" w14:textId="241350CC" w:rsidR="009D6161" w:rsidRPr="009D6161" w:rsidRDefault="009D6161">
      <w:pPr>
        <w:pStyle w:val="Voetnoottekst"/>
      </w:pPr>
      <w:r>
        <w:rPr>
          <w:rStyle w:val="Voetnootmarkering"/>
        </w:rPr>
        <w:footnoteRef/>
      </w:r>
      <w:r>
        <w:t xml:space="preserve"> </w:t>
      </w:r>
      <w:r w:rsidRPr="009D6161">
        <w:t>armenzorg</w:t>
      </w:r>
    </w:p>
  </w:footnote>
  <w:footnote w:id="25">
    <w:p w14:paraId="4988B953" w14:textId="0B2A4553" w:rsidR="00A93703" w:rsidRDefault="00A93703">
      <w:pPr>
        <w:pStyle w:val="Voetnoottekst"/>
      </w:pPr>
      <w:r>
        <w:rPr>
          <w:rStyle w:val="Voetnootmarkering"/>
        </w:rPr>
        <w:footnoteRef/>
      </w:r>
      <w:r>
        <w:t xml:space="preserve"> lezen als Tuscaens, veel voorkomende naam, Jan: zal jonge man zijn</w:t>
      </w:r>
    </w:p>
  </w:footnote>
  <w:footnote w:id="26">
    <w:p w14:paraId="2C08612E" w14:textId="647F7438" w:rsidR="00EF2679" w:rsidRPr="00BC1215" w:rsidRDefault="00BC1215">
      <w:pPr>
        <w:pStyle w:val="Voetnoottekst"/>
        <w:rPr>
          <w:b/>
          <w:bCs/>
        </w:rPr>
      </w:pPr>
      <w:r w:rsidRPr="00BC1215">
        <w:rPr>
          <w:rStyle w:val="Voetnootmarkering"/>
          <w:b/>
          <w:bCs/>
        </w:rPr>
        <w:footnoteRef/>
      </w:r>
      <w:r w:rsidRPr="00BC1215">
        <w:rPr>
          <w:b/>
          <w:bCs/>
        </w:rPr>
        <w:t xml:space="preserve"> </w:t>
      </w:r>
      <w:r w:rsidRPr="000409D4">
        <w:t>een gr</w:t>
      </w:r>
      <w:r w:rsidR="00EF2679" w:rsidRPr="000409D4">
        <w:t xml:space="preserve">auw paard: grijs of grauw in onze betekenis: </w:t>
      </w:r>
      <w:hyperlink r:id="rId5" w:history="1">
        <w:r w:rsidR="00EF2679" w:rsidRPr="000409D4">
          <w:rPr>
            <w:rStyle w:val="Hyperlink"/>
          </w:rPr>
          <w:t>https://gtb.ivdnt.org/iWDB/search?actie=article&amp;wdb=MNW&amp;id=14743</w:t>
        </w:r>
      </w:hyperlink>
    </w:p>
  </w:footnote>
  <w:footnote w:id="27">
    <w:p w14:paraId="67342675" w14:textId="119EC62E" w:rsidR="00A363F0" w:rsidRDefault="00A363F0">
      <w:pPr>
        <w:pStyle w:val="Voetnoottekst"/>
      </w:pPr>
      <w:r>
        <w:rPr>
          <w:rStyle w:val="Voetnootmarkering"/>
        </w:rPr>
        <w:footnoteRef/>
      </w:r>
      <w:r>
        <w:t xml:space="preserve"> de waarde van een schild tov lb. par.</w:t>
      </w:r>
      <w:r w:rsidR="005767DE">
        <w:t xml:space="preserve"> Volgens baljuwrekening 1456-1465: 1 lb. 4 s. par.</w:t>
      </w:r>
    </w:p>
  </w:footnote>
  <w:footnote w:id="28">
    <w:p w14:paraId="66ECCEA2" w14:textId="7F1A1A9B" w:rsidR="00DF2DE1" w:rsidRDefault="00DF2DE1">
      <w:pPr>
        <w:pStyle w:val="Voetnoottekst"/>
      </w:pPr>
      <w:r>
        <w:rPr>
          <w:rStyle w:val="Voetnootmarkering"/>
        </w:rPr>
        <w:footnoteRef/>
      </w:r>
      <w:r>
        <w:t xml:space="preserve"> Van Langmeersch</w:t>
      </w:r>
    </w:p>
  </w:footnote>
  <w:footnote w:id="29">
    <w:p w14:paraId="2A204ACE" w14:textId="3591F2D9" w:rsidR="00EF2679" w:rsidRDefault="00BC1215">
      <w:pPr>
        <w:pStyle w:val="Voetnoottekst"/>
      </w:pPr>
      <w:r>
        <w:rPr>
          <w:rStyle w:val="Voetnootmarkering"/>
        </w:rPr>
        <w:footnoteRef/>
      </w:r>
      <w:r>
        <w:t xml:space="preserve"> </w:t>
      </w:r>
      <w:r w:rsidR="00EF2679">
        <w:t>e</w:t>
      </w:r>
      <w:r>
        <w:t>en hoyke</w:t>
      </w:r>
      <w:r w:rsidR="00EF2679">
        <w:t xml:space="preserve">: een lange mantel: </w:t>
      </w:r>
      <w:hyperlink r:id="rId6" w:history="1">
        <w:r w:rsidR="00EF2679" w:rsidRPr="00586D02">
          <w:rPr>
            <w:rStyle w:val="Hyperlink"/>
          </w:rPr>
          <w:t>https://gtb.ivdnt.org/iWDB/search?actie=article&amp;wdb=MNW&amp;id=17723&amp;lemma=hoyke&amp;domein=0&amp;conc=true</w:t>
        </w:r>
      </w:hyperlink>
    </w:p>
  </w:footnote>
  <w:footnote w:id="30">
    <w:p w14:paraId="3173EC15" w14:textId="113A93B0" w:rsidR="00F830C5" w:rsidRDefault="00F830C5">
      <w:pPr>
        <w:pStyle w:val="Voetnoottekst"/>
      </w:pPr>
      <w:r>
        <w:rPr>
          <w:rStyle w:val="Voetnootmarkering"/>
        </w:rPr>
        <w:footnoteRef/>
      </w:r>
      <w:r>
        <w:t xml:space="preserve"> van </w:t>
      </w:r>
      <w:r w:rsidR="00EA307D">
        <w:t xml:space="preserve">de familie </w:t>
      </w:r>
      <w:r>
        <w:t>De Roec</w:t>
      </w:r>
    </w:p>
  </w:footnote>
  <w:footnote w:id="31">
    <w:p w14:paraId="2D5DA9E2" w14:textId="3B1E36EA" w:rsidR="00BC1215" w:rsidRDefault="00BC1215">
      <w:pPr>
        <w:pStyle w:val="Voetnoottekst"/>
      </w:pPr>
      <w:r>
        <w:rPr>
          <w:rStyle w:val="Voetnootmarkering"/>
        </w:rPr>
        <w:footnoteRef/>
      </w:r>
      <w:r>
        <w:t xml:space="preserve"> moere: de moeder van Jan Martens zijn vrouw</w:t>
      </w:r>
      <w:r w:rsidRPr="00BC1215">
        <w:t xml:space="preserve"> </w:t>
      </w:r>
      <w:hyperlink r:id="rId7" w:history="1">
        <w:r w:rsidRPr="002B26F6">
          <w:rPr>
            <w:rStyle w:val="Hyperlink"/>
          </w:rPr>
          <w:t>https://gtb.ivdnt.org/iWDB/search?actie=article&amp;wdb=MNW&amp;id=30402&amp;lemma=moere&amp;domein=0&amp;conc=true</w:t>
        </w:r>
      </w:hyperlink>
    </w:p>
    <w:p w14:paraId="43238EBA" w14:textId="77777777" w:rsidR="00BC1215" w:rsidRDefault="00BC1215">
      <w:pPr>
        <w:pStyle w:val="Voetnoottekst"/>
      </w:pPr>
    </w:p>
  </w:footnote>
  <w:footnote w:id="32">
    <w:p w14:paraId="607298AC" w14:textId="0C98B87E" w:rsidR="00F1491C" w:rsidRDefault="00F1491C">
      <w:pPr>
        <w:pStyle w:val="Voetnoottekst"/>
      </w:pPr>
      <w:r>
        <w:rPr>
          <w:rStyle w:val="Voetnootmarkering"/>
        </w:rPr>
        <w:footnoteRef/>
      </w:r>
      <w:r>
        <w:t xml:space="preserve"> naam of functie? uitgaan van achternaam die kan samenvallen met functie</w:t>
      </w:r>
    </w:p>
  </w:footnote>
  <w:footnote w:id="33">
    <w:p w14:paraId="5CA06C99" w14:textId="06A4A8CD" w:rsidR="009D6161" w:rsidRPr="003000D6" w:rsidRDefault="009D6161">
      <w:pPr>
        <w:pStyle w:val="Voetnoottekst"/>
      </w:pPr>
      <w:r>
        <w:rPr>
          <w:rStyle w:val="Voetnootmarkering"/>
        </w:rPr>
        <w:footnoteRef/>
      </w:r>
      <w:r>
        <w:t xml:space="preserve"> </w:t>
      </w:r>
      <w:r w:rsidR="00F21B05">
        <w:t xml:space="preserve">Griele </w:t>
      </w:r>
      <w:r w:rsidRPr="003000D6">
        <w:t>= een meisjesnaam</w:t>
      </w:r>
    </w:p>
  </w:footnote>
  <w:footnote w:id="34">
    <w:p w14:paraId="43BA9E4F" w14:textId="54D2C4CA" w:rsidR="001C31A3" w:rsidRDefault="001C31A3">
      <w:pPr>
        <w:pStyle w:val="Voetnoottekst"/>
      </w:pPr>
      <w:r>
        <w:rPr>
          <w:rStyle w:val="Voetnootmarkering"/>
        </w:rPr>
        <w:footnoteRef/>
      </w:r>
      <w:r>
        <w:t xml:space="preserve"> Pieter was ook heer van Ennechin, zou nu Néchin zijn</w:t>
      </w:r>
      <w:r w:rsidR="0006529B">
        <w:t>,</w:t>
      </w:r>
      <w:r>
        <w:t xml:space="preserve"> een deelgemeente van</w:t>
      </w:r>
      <w:r w:rsidR="00F21B05">
        <w:t xml:space="preserve"> </w:t>
      </w:r>
      <w:r>
        <w:t>Estaimpuis</w:t>
      </w:r>
    </w:p>
  </w:footnote>
  <w:footnote w:id="35">
    <w:p w14:paraId="02F32590" w14:textId="20CC800B" w:rsidR="00EF2679" w:rsidRDefault="00EF2679">
      <w:pPr>
        <w:pStyle w:val="Voetnoottekst"/>
      </w:pPr>
      <w:r>
        <w:rPr>
          <w:rStyle w:val="Voetnootmarkering"/>
        </w:rPr>
        <w:footnoteRef/>
      </w:r>
      <w:r>
        <w:t xml:space="preserve"> Burst</w:t>
      </w:r>
    </w:p>
  </w:footnote>
  <w:footnote w:id="36">
    <w:p w14:paraId="4440984F" w14:textId="334489E5" w:rsidR="001C31A3" w:rsidRDefault="001C31A3">
      <w:pPr>
        <w:pStyle w:val="Voetnoottekst"/>
      </w:pPr>
      <w:r>
        <w:rPr>
          <w:rStyle w:val="Voetnootmarkering"/>
        </w:rPr>
        <w:footnoteRef/>
      </w:r>
      <w:r>
        <w:t xml:space="preserve"> onduidelijk boven geschreven</w:t>
      </w:r>
    </w:p>
  </w:footnote>
  <w:footnote w:id="37">
    <w:p w14:paraId="16D6E5BD" w14:textId="359875B1" w:rsidR="007F2E98" w:rsidRDefault="007F2E98">
      <w:pPr>
        <w:pStyle w:val="Voetnoottekst"/>
      </w:pPr>
      <w:r>
        <w:rPr>
          <w:rStyle w:val="Voetnootmarkering"/>
        </w:rPr>
        <w:footnoteRef/>
      </w:r>
      <w:r>
        <w:t xml:space="preserve"> niet in databank opgenomen</w:t>
      </w:r>
    </w:p>
  </w:footnote>
  <w:footnote w:id="38">
    <w:p w14:paraId="67B18A79" w14:textId="6367FAC5" w:rsidR="00EC3644" w:rsidRPr="00EC3644" w:rsidRDefault="00EC3644">
      <w:pPr>
        <w:pStyle w:val="Voetnoottekst"/>
      </w:pPr>
      <w:r>
        <w:rPr>
          <w:rStyle w:val="Voetnootmarkering"/>
        </w:rPr>
        <w:footnoteRef/>
      </w:r>
      <w:r>
        <w:t xml:space="preserve"> </w:t>
      </w:r>
      <w:r w:rsidRPr="00EC3644">
        <w:t>verpacht ook de molen van B</w:t>
      </w:r>
      <w:r>
        <w:t>urst</w:t>
      </w:r>
    </w:p>
  </w:footnote>
  <w:footnote w:id="39">
    <w:p w14:paraId="38718568" w14:textId="34D45073" w:rsidR="001C31A3" w:rsidRDefault="001C31A3">
      <w:pPr>
        <w:pStyle w:val="Voetnoottekst"/>
      </w:pPr>
      <w:r>
        <w:rPr>
          <w:rStyle w:val="Voetnootmarkering"/>
        </w:rPr>
        <w:footnoteRef/>
      </w:r>
      <w:r>
        <w:t xml:space="preserve"> </w:t>
      </w:r>
      <w:r w:rsidR="00152683">
        <w:t xml:space="preserve">onleesbare apostille: </w:t>
      </w:r>
      <w:r>
        <w:t>opnieuw verpacht?</w:t>
      </w:r>
    </w:p>
  </w:footnote>
  <w:footnote w:id="40">
    <w:p w14:paraId="518F5C7B" w14:textId="5D271022" w:rsidR="00447F9D" w:rsidRPr="001C31A3" w:rsidRDefault="00447F9D">
      <w:pPr>
        <w:pStyle w:val="Voetnoottekst"/>
      </w:pPr>
      <w:r w:rsidRPr="001C31A3">
        <w:rPr>
          <w:rStyle w:val="Voetnootmarkering"/>
        </w:rPr>
        <w:footnoteRef/>
      </w:r>
      <w:r w:rsidRPr="001C31A3">
        <w:t xml:space="preserve"> ontvanger wist niet dat de kastelein </w:t>
      </w:r>
      <w:r w:rsidR="001C31A3" w:rsidRPr="001C31A3">
        <w:t>zelf deed vissen en ze verkocht had</w:t>
      </w:r>
    </w:p>
  </w:footnote>
  <w:footnote w:id="41">
    <w:p w14:paraId="28F47BF4" w14:textId="730A1AD5" w:rsidR="00980E40" w:rsidRPr="00980E40" w:rsidRDefault="00980E40">
      <w:pPr>
        <w:pStyle w:val="Voetnoottekst"/>
      </w:pPr>
      <w:r>
        <w:rPr>
          <w:rStyle w:val="Voetnootmarkering"/>
        </w:rPr>
        <w:footnoteRef/>
      </w:r>
      <w:r>
        <w:t xml:space="preserve"> </w:t>
      </w:r>
      <w:r w:rsidRPr="00980E40">
        <w:t xml:space="preserve">weg gedaan: </w:t>
      </w:r>
      <w:r>
        <w:t xml:space="preserve">hier verkocht </w:t>
      </w:r>
      <w:hyperlink r:id="rId8" w:history="1">
        <w:r w:rsidRPr="006A3625">
          <w:rPr>
            <w:rStyle w:val="Hyperlink"/>
          </w:rPr>
          <w:t>https://gtb.ivdnt.org/iWDB/search?actie=article&amp;wdb=VMNW&amp;id=ID1318&amp;lemma=ghelosen&amp;domein=0&amp;conc=true</w:t>
        </w:r>
      </w:hyperlink>
    </w:p>
  </w:footnote>
  <w:footnote w:id="42">
    <w:p w14:paraId="01F91841" w14:textId="19EF9577" w:rsidR="001C31A3" w:rsidRDefault="001C31A3">
      <w:pPr>
        <w:pStyle w:val="Voetnoottekst"/>
      </w:pPr>
      <w:r>
        <w:rPr>
          <w:rStyle w:val="Voetnootmarkering"/>
        </w:rPr>
        <w:footnoteRef/>
      </w:r>
      <w:r>
        <w:t xml:space="preserve"> in verhouding</w:t>
      </w:r>
      <w:r w:rsidR="00552166">
        <w:t>, komt op 35 d. of 2 s. 11 d.</w:t>
      </w:r>
    </w:p>
  </w:footnote>
  <w:footnote w:id="43">
    <w:p w14:paraId="53403703" w14:textId="394E23A2" w:rsidR="001C31A3" w:rsidRDefault="001C31A3">
      <w:pPr>
        <w:pStyle w:val="Voetnoottekst"/>
      </w:pPr>
      <w:r>
        <w:rPr>
          <w:rStyle w:val="Voetnootmarkering"/>
        </w:rPr>
        <w:footnoteRef/>
      </w:r>
      <w:r>
        <w:t xml:space="preserve"> een kip, wordt hier wel als mannelijk geschreven.</w:t>
      </w:r>
    </w:p>
  </w:footnote>
  <w:footnote w:id="44">
    <w:p w14:paraId="1A76B64E" w14:textId="2B0DC802" w:rsidR="00E53922" w:rsidRPr="00DA0660" w:rsidRDefault="00E53922">
      <w:pPr>
        <w:pStyle w:val="Voetnoottekst"/>
        <w:rPr>
          <w:b/>
          <w:bCs/>
        </w:rPr>
      </w:pPr>
      <w:r>
        <w:rPr>
          <w:rStyle w:val="Voetnootmarkering"/>
        </w:rPr>
        <w:footnoteRef/>
      </w:r>
      <w:r w:rsidRPr="00DA0660">
        <w:t xml:space="preserve"> </w:t>
      </w:r>
      <w:r w:rsidR="00DA0660" w:rsidRPr="00DA0660">
        <w:t>obool= 0,5 d. poyte = 0.25 d. Hier dus 15,75 d.</w:t>
      </w:r>
    </w:p>
  </w:footnote>
  <w:footnote w:id="45">
    <w:p w14:paraId="4A4BFD7C" w14:textId="5DF10CB8" w:rsidR="00552166" w:rsidRDefault="00552166">
      <w:pPr>
        <w:pStyle w:val="Voetnoottekst"/>
      </w:pPr>
      <w:r>
        <w:rPr>
          <w:rStyle w:val="Voetnootmarkering"/>
        </w:rPr>
        <w:footnoteRef/>
      </w:r>
      <w:r>
        <w:t xml:space="preserve"> vreemde orde van schrijven</w:t>
      </w:r>
      <w:r w:rsidR="00B6778D">
        <w:t>, normaal komen d. na de s.</w:t>
      </w:r>
    </w:p>
  </w:footnote>
  <w:footnote w:id="46">
    <w:p w14:paraId="2E00A9DF" w14:textId="66B1C17D" w:rsidR="00DC63E8" w:rsidRPr="00552166" w:rsidRDefault="00DC63E8">
      <w:pPr>
        <w:pStyle w:val="Voetnoottekst"/>
      </w:pPr>
      <w:r>
        <w:rPr>
          <w:rStyle w:val="Voetnootmarkering"/>
        </w:rPr>
        <w:footnoteRef/>
      </w:r>
      <w:r>
        <w:t xml:space="preserve"> </w:t>
      </w:r>
      <w:r w:rsidRPr="00552166">
        <w:t>vergoeding voor de bisschop</w:t>
      </w:r>
      <w:r w:rsidR="00552166" w:rsidRPr="00552166">
        <w:t>szetel, het cathedraticum</w:t>
      </w:r>
    </w:p>
  </w:footnote>
  <w:footnote w:id="47">
    <w:p w14:paraId="7B489DDD" w14:textId="412EE1C1" w:rsidR="00DC63E8" w:rsidRPr="00552166" w:rsidRDefault="00DC63E8">
      <w:pPr>
        <w:pStyle w:val="Voetnoottekst"/>
      </w:pPr>
      <w:r w:rsidRPr="00552166">
        <w:rPr>
          <w:rStyle w:val="Voetnootmarkering"/>
        </w:rPr>
        <w:footnoteRef/>
      </w:r>
      <w:r w:rsidRPr="00552166">
        <w:t xml:space="preserve"> de jaarwaarheid: een jaarlijkse gerechterlijke zitting</w:t>
      </w:r>
      <w:r w:rsidR="00A66D58" w:rsidRPr="00552166">
        <w:t xml:space="preserve"> (wel raar dat dit in de uitgaven van de ontvanger </w:t>
      </w:r>
      <w:r w:rsidR="00552166" w:rsidRPr="00552166">
        <w:t>staat , spijtig genoeg geen baljuwrekening overgeleverd voor dit rekenjaar</w:t>
      </w:r>
      <w:r w:rsidR="00B6778D">
        <w:t>, zie scriptie over beperkte inkomsten van de baljuw</w:t>
      </w:r>
      <w:r w:rsidR="00A66D58" w:rsidRPr="00552166">
        <w:t>)</w:t>
      </w:r>
      <w:r w:rsidRPr="00552166">
        <w:t xml:space="preserve"> </w:t>
      </w:r>
      <w:hyperlink r:id="rId9" w:history="1">
        <w:r w:rsidRPr="00552166">
          <w:rPr>
            <w:rStyle w:val="Hyperlink"/>
          </w:rPr>
          <w:t>https://gtb.ivdnt.org/iWDB/search?actie=article&amp;wdb=MNW&amp;id=19759&amp;lemma=jaerwaerheit&amp;domein=0&amp;conc=true</w:t>
        </w:r>
      </w:hyperlink>
    </w:p>
  </w:footnote>
  <w:footnote w:id="48">
    <w:p w14:paraId="220EDA81" w14:textId="00FA0A29" w:rsidR="00A66D58" w:rsidRPr="00552166" w:rsidRDefault="00A66D58">
      <w:pPr>
        <w:pStyle w:val="Voetnoottekst"/>
      </w:pPr>
      <w:r w:rsidRPr="00552166">
        <w:rPr>
          <w:rStyle w:val="Voetnootmarkering"/>
        </w:rPr>
        <w:footnoteRef/>
      </w:r>
      <w:r w:rsidR="00552166" w:rsidRPr="00552166">
        <w:t>verteren:</w:t>
      </w:r>
      <w:r w:rsidRPr="00552166">
        <w:t xml:space="preserve"> hier kosten voor de bijeenkomst van de schepenbank als rechtbank</w:t>
      </w:r>
      <w:r w:rsidR="00B6778D">
        <w:t xml:space="preserve"> toen ze Raas Cleerbaut veroordeelden tot verbanning</w:t>
      </w:r>
    </w:p>
  </w:footnote>
  <w:footnote w:id="49">
    <w:p w14:paraId="01AEE5D2" w14:textId="35C014A0" w:rsidR="00766FE7" w:rsidRPr="00766FE7" w:rsidRDefault="00766FE7">
      <w:pPr>
        <w:pStyle w:val="Voetnoottekst"/>
      </w:pPr>
      <w:r>
        <w:rPr>
          <w:rStyle w:val="Voetnootmarkering"/>
        </w:rPr>
        <w:footnoteRef/>
      </w:r>
      <w:r>
        <w:t xml:space="preserve"> </w:t>
      </w:r>
      <w:r w:rsidR="00E637A8">
        <w:t xml:space="preserve">een </w:t>
      </w:r>
      <w:r w:rsidRPr="00766FE7">
        <w:t>hame</w:t>
      </w:r>
      <w:r w:rsidR="00552166">
        <w:t xml:space="preserve"> wijn</w:t>
      </w:r>
      <w:r w:rsidR="00997FA7">
        <w:t xml:space="preserve">, </w:t>
      </w:r>
      <w:r w:rsidRPr="00766FE7">
        <w:t xml:space="preserve"> </w:t>
      </w:r>
      <w:hyperlink r:id="rId10" w:history="1">
        <w:r w:rsidRPr="006A3625">
          <w:rPr>
            <w:rStyle w:val="Hyperlink"/>
          </w:rPr>
          <w:t>https://gtb.ivdnt.org/iWDB/search?actie=article&amp;wdb=MNW&amp;id=15551&amp;lemma=hame&amp;domein=0&amp;conc=true</w:t>
        </w:r>
      </w:hyperlink>
    </w:p>
  </w:footnote>
  <w:footnote w:id="50">
    <w:p w14:paraId="079C116D" w14:textId="2C4D2C96" w:rsidR="00766FE7" w:rsidRPr="00766FE7" w:rsidRDefault="00766FE7">
      <w:pPr>
        <w:pStyle w:val="Voetnoottekst"/>
      </w:pPr>
      <w:r>
        <w:rPr>
          <w:rStyle w:val="Voetnootmarkering"/>
        </w:rPr>
        <w:footnoteRef/>
      </w:r>
      <w:r>
        <w:t xml:space="preserve"> </w:t>
      </w:r>
      <w:r w:rsidR="00997FA7">
        <w:t xml:space="preserve">de ontvanger </w:t>
      </w:r>
      <w:r w:rsidRPr="00766FE7">
        <w:t>koopt een</w:t>
      </w:r>
      <w:r w:rsidR="00997FA7">
        <w:t xml:space="preserve"> hame wijn maar in de ton ging meer, er kon nog een 3 vierendeel bij zodat er meer in ging dan een hame</w:t>
      </w:r>
    </w:p>
  </w:footnote>
  <w:footnote w:id="51">
    <w:p w14:paraId="7F7C29E0" w14:textId="4D06AE5A" w:rsidR="00444E49" w:rsidRDefault="00444E49">
      <w:pPr>
        <w:pStyle w:val="Voetnoottekst"/>
      </w:pPr>
      <w:r>
        <w:rPr>
          <w:rStyle w:val="Voetnootmarkering"/>
        </w:rPr>
        <w:footnoteRef/>
      </w:r>
      <w:r w:rsidR="00997FA7">
        <w:t xml:space="preserve"> Heikruis: nabij Halle, toen Henegouwen (cfr Gerrit Liessens)</w:t>
      </w:r>
    </w:p>
  </w:footnote>
  <w:footnote w:id="52">
    <w:p w14:paraId="61E58C52" w14:textId="145B9EE5" w:rsidR="00997FA7" w:rsidRDefault="00444E49">
      <w:pPr>
        <w:pStyle w:val="Voetnoottekst"/>
      </w:pPr>
      <w:r>
        <w:rPr>
          <w:rStyle w:val="Voetnootmarkering"/>
        </w:rPr>
        <w:footnoteRef/>
      </w:r>
      <w:r>
        <w:t xml:space="preserve"> </w:t>
      </w:r>
      <w:r w:rsidR="00997FA7">
        <w:t>de maarschalk: paardeknecht, later ook vorstelijk of stedelijk ambtenaar die toezicht had over legertros, ook een bisschoppelijk ambtenaar</w:t>
      </w:r>
      <w:r w:rsidR="00997FA7" w:rsidRPr="00997FA7">
        <w:t xml:space="preserve"> </w:t>
      </w:r>
      <w:hyperlink r:id="rId11" w:history="1">
        <w:r w:rsidR="00997FA7" w:rsidRPr="00A92A16">
          <w:rPr>
            <w:rStyle w:val="Hyperlink"/>
          </w:rPr>
          <w:t>https://gtb.ivdnt.org/iWDB/search?actie=article&amp;wdb=MNW&amp;id=27570&amp;lemma=maerscalc&amp;domein=0&amp;conc=true</w:t>
        </w:r>
      </w:hyperlink>
    </w:p>
  </w:footnote>
  <w:footnote w:id="53">
    <w:p w14:paraId="13822227" w14:textId="2AB5C3F5" w:rsidR="00766FE7" w:rsidRPr="003000D6" w:rsidRDefault="00766FE7">
      <w:pPr>
        <w:pStyle w:val="Voetnoottekst"/>
        <w:rPr>
          <w:b/>
          <w:bCs/>
        </w:rPr>
      </w:pPr>
      <w:r>
        <w:rPr>
          <w:rStyle w:val="Voetnootmarkering"/>
        </w:rPr>
        <w:footnoteRef/>
      </w:r>
      <w:r w:rsidR="00444E49">
        <w:t xml:space="preserve"> die </w:t>
      </w:r>
      <w:r w:rsidR="00152683">
        <w:t xml:space="preserve">de </w:t>
      </w:r>
      <w:r w:rsidR="00444E49">
        <w:t>paarden kwam meesteren: temmen</w:t>
      </w:r>
      <w:r w:rsidR="00997FA7">
        <w:t xml:space="preserve"> of ook nog verzorgen (cfr vandaag: een peerdemeester voor een dierenarts)</w:t>
      </w:r>
    </w:p>
  </w:footnote>
  <w:footnote w:id="54">
    <w:p w14:paraId="162CC899" w14:textId="5DB2ADC1" w:rsidR="00766FE7" w:rsidRPr="00766FE7" w:rsidRDefault="00766FE7">
      <w:pPr>
        <w:pStyle w:val="Voetnoottekst"/>
        <w:rPr>
          <w:b/>
          <w:bCs/>
        </w:rPr>
      </w:pPr>
      <w:r>
        <w:rPr>
          <w:rStyle w:val="Voetnootmarkering"/>
        </w:rPr>
        <w:footnoteRef/>
      </w:r>
      <w:r>
        <w:t xml:space="preserve"> </w:t>
      </w:r>
      <w:r w:rsidRPr="00997FA7">
        <w:t xml:space="preserve">een </w:t>
      </w:r>
      <w:r w:rsidR="00997FA7" w:rsidRPr="00997FA7">
        <w:t>mese: een mand</w:t>
      </w:r>
      <w:r w:rsidR="00997FA7">
        <w:t xml:space="preserve">, hier dus enkele manden droge haring die gehaald is wanneer de heer in Herzele verbleef </w:t>
      </w:r>
      <w:hyperlink r:id="rId12" w:history="1">
        <w:r w:rsidR="00997FA7" w:rsidRPr="00A92A16">
          <w:rPr>
            <w:rStyle w:val="Hyperlink"/>
          </w:rPr>
          <w:t>https://gtb.ivdnt.org/iWDB/search?actie=article&amp;wdb=MNW&amp;id=29351&amp;lemma=mese&amp;domein=0&amp;conc=true</w:t>
        </w:r>
      </w:hyperlink>
    </w:p>
  </w:footnote>
  <w:footnote w:id="55">
    <w:p w14:paraId="5FF768BB" w14:textId="2AE84669" w:rsidR="00997FA7" w:rsidRDefault="00F36F29">
      <w:pPr>
        <w:pStyle w:val="Voetnoottekst"/>
      </w:pPr>
      <w:r>
        <w:rPr>
          <w:rStyle w:val="Voetnootmarkering"/>
        </w:rPr>
        <w:footnoteRef/>
      </w:r>
      <w:r>
        <w:t xml:space="preserve"> </w:t>
      </w:r>
      <w:r w:rsidR="00997FA7">
        <w:t xml:space="preserve">2 vaten </w:t>
      </w:r>
      <w:r>
        <w:t xml:space="preserve">tonharing </w:t>
      </w:r>
      <w:r w:rsidR="00997FA7">
        <w:t>(</w:t>
      </w:r>
      <w:r>
        <w:t>maatjes</w:t>
      </w:r>
      <w:r w:rsidR="00997FA7">
        <w:t>)</w:t>
      </w:r>
      <w:r w:rsidR="00997FA7" w:rsidRPr="00997FA7">
        <w:t xml:space="preserve"> </w:t>
      </w:r>
      <w:hyperlink r:id="rId13" w:history="1">
        <w:r w:rsidR="00997FA7" w:rsidRPr="00A92A16">
          <w:rPr>
            <w:rStyle w:val="Hyperlink"/>
          </w:rPr>
          <w:t>https://gtb.ivdnt.org/iWDB/search?actie=article&amp;wdb=MNW&amp;id=58832&amp;lemma=tonharinc&amp;domein=0&amp;conc=true</w:t>
        </w:r>
      </w:hyperlink>
    </w:p>
  </w:footnote>
  <w:footnote w:id="56">
    <w:p w14:paraId="65302E5F" w14:textId="1CC48B68" w:rsidR="0087014D" w:rsidRDefault="0087014D">
      <w:pPr>
        <w:pStyle w:val="Voetnoottekst"/>
      </w:pPr>
      <w:r>
        <w:rPr>
          <w:rStyle w:val="Voetnootmarkering"/>
        </w:rPr>
        <w:footnoteRef/>
      </w:r>
      <w:r>
        <w:t xml:space="preserve"> </w:t>
      </w:r>
      <w:r w:rsidR="00444E49">
        <w:t>dat ik, de ontvanger zelf, er te Gent trok</w:t>
      </w:r>
      <w:r w:rsidR="00E637A8">
        <w:t xml:space="preserve"> om dezelfde haring</w:t>
      </w:r>
    </w:p>
  </w:footnote>
  <w:footnote w:id="57">
    <w:p w14:paraId="0D792EA7" w14:textId="44A38EC0" w:rsidR="00E637A8" w:rsidRDefault="0087014D">
      <w:pPr>
        <w:pStyle w:val="Voetnoottekst"/>
      </w:pPr>
      <w:r>
        <w:rPr>
          <w:rStyle w:val="Voetnootmarkering"/>
        </w:rPr>
        <w:footnoteRef/>
      </w:r>
      <w:r>
        <w:t xml:space="preserve"> </w:t>
      </w:r>
      <w:r w:rsidR="00E637A8">
        <w:t xml:space="preserve">een halster </w:t>
      </w:r>
      <w:r>
        <w:t>ajuinen</w:t>
      </w:r>
    </w:p>
    <w:p w14:paraId="66EF4F76" w14:textId="45FF656F" w:rsidR="00E637A8" w:rsidRDefault="00000000">
      <w:pPr>
        <w:pStyle w:val="Voetnoottekst"/>
      </w:pPr>
      <w:hyperlink r:id="rId14" w:history="1">
        <w:r w:rsidR="00E637A8" w:rsidRPr="00586D02">
          <w:rPr>
            <w:rStyle w:val="Hyperlink"/>
          </w:rPr>
          <w:t>https://gtb.ivdnt.org/iWDB/search?actie=article&amp;wdb=MNW&amp;id=15537&amp;lemma=halster&amp;domein=0&amp;conc=true</w:t>
        </w:r>
      </w:hyperlink>
    </w:p>
    <w:p w14:paraId="54A5D989" w14:textId="4FB07699" w:rsidR="0087014D" w:rsidRDefault="00000000">
      <w:pPr>
        <w:pStyle w:val="Voetnoottekst"/>
      </w:pPr>
      <w:hyperlink r:id="rId15" w:history="1">
        <w:r w:rsidR="0087014D" w:rsidRPr="006A3625">
          <w:rPr>
            <w:rStyle w:val="Hyperlink"/>
          </w:rPr>
          <w:t>https://gtb.ivdnt.org/iWDB/search?actie=article&amp;wdb=WNT&amp;id=M003201&amp;lemma=ajuin&amp;domein=0&amp;conc=true</w:t>
        </w:r>
      </w:hyperlink>
    </w:p>
  </w:footnote>
  <w:footnote w:id="58">
    <w:p w14:paraId="4D024AF1" w14:textId="4821F7EE" w:rsidR="0087014D" w:rsidRDefault="0087014D">
      <w:pPr>
        <w:pStyle w:val="Voetnoottekst"/>
      </w:pPr>
      <w:r>
        <w:rPr>
          <w:rStyle w:val="Voetnootmarkering"/>
        </w:rPr>
        <w:footnoteRef/>
      </w:r>
      <w:r>
        <w:t xml:space="preserve"> </w:t>
      </w:r>
      <w:r w:rsidR="001A6D71">
        <w:t>een halsband voor het hondje voor de freule (de vrouw van Pieter</w:t>
      </w:r>
      <w:r w:rsidR="00424040">
        <w:t>? O</w:t>
      </w:r>
      <w:r w:rsidR="001A6D71">
        <w:t xml:space="preserve">f </w:t>
      </w:r>
      <w:r w:rsidR="00152683">
        <w:t xml:space="preserve">voor </w:t>
      </w:r>
      <w:r w:rsidR="001A6D71">
        <w:t>de dochter Isabelle die geboren moet zijn rond 1434)</w:t>
      </w:r>
      <w:r w:rsidR="003445F3">
        <w:t>:hondje krijgt zilver aan de halsband. E</w:t>
      </w:r>
      <w:r w:rsidR="001A6D71">
        <w:t>n daarbij nog 2 zilveren naalden</w:t>
      </w:r>
    </w:p>
  </w:footnote>
  <w:footnote w:id="59">
    <w:p w14:paraId="488A6672" w14:textId="521E8BBA" w:rsidR="001A6D71" w:rsidRDefault="0087014D">
      <w:pPr>
        <w:pStyle w:val="Voetnoottekst"/>
      </w:pPr>
      <w:r>
        <w:rPr>
          <w:rStyle w:val="Voetnootmarkering"/>
        </w:rPr>
        <w:footnoteRef/>
      </w:r>
      <w:r>
        <w:t xml:space="preserve"> </w:t>
      </w:r>
      <w:r w:rsidR="00E637A8">
        <w:t>Jan</w:t>
      </w:r>
      <w:r w:rsidR="00152683">
        <w:t xml:space="preserve"> Coppens </w:t>
      </w:r>
      <w:r w:rsidR="00E637A8">
        <w:t xml:space="preserve"> heeft </w:t>
      </w:r>
      <w:r w:rsidR="001A6D71">
        <w:t xml:space="preserve">planken </w:t>
      </w:r>
      <w:r w:rsidR="00E637A8">
        <w:t>op het hof geleverd</w:t>
      </w:r>
      <w:r w:rsidR="001A6D71">
        <w:t xml:space="preserve"> </w:t>
      </w:r>
      <w:hyperlink r:id="rId16" w:history="1">
        <w:r w:rsidR="001A6D71" w:rsidRPr="00A92A16">
          <w:rPr>
            <w:rStyle w:val="Hyperlink"/>
          </w:rPr>
          <w:t>https://gtb.ivdnt.org/iWDB/search?actie=article&amp;wdb=WNT&amp;id=M007198&amp;lemma=berd&amp;domein=0&amp;conc=true</w:t>
        </w:r>
      </w:hyperlink>
    </w:p>
  </w:footnote>
  <w:footnote w:id="60">
    <w:p w14:paraId="40BFF512" w14:textId="2F11163D" w:rsidR="001A6D71" w:rsidRDefault="00610341">
      <w:pPr>
        <w:pStyle w:val="Voetnoottekst"/>
      </w:pPr>
      <w:r>
        <w:rPr>
          <w:rStyle w:val="Voetnootmarkering"/>
        </w:rPr>
        <w:footnoteRef/>
      </w:r>
      <w:r>
        <w:t xml:space="preserve"> contour: omtreklijn (</w:t>
      </w:r>
      <w:r w:rsidR="001A6D71">
        <w:t xml:space="preserve">waarschijnlijk </w:t>
      </w:r>
      <w:r>
        <w:t>bijschreven door V</w:t>
      </w:r>
      <w:r w:rsidR="00E637A8">
        <w:t>UB op kopie</w:t>
      </w:r>
      <w:r>
        <w:t>: ka</w:t>
      </w:r>
      <w:r w:rsidR="003445F3">
        <w:t>s</w:t>
      </w:r>
      <w:r>
        <w:t xml:space="preserve">t) </w:t>
      </w:r>
    </w:p>
    <w:p w14:paraId="2E799520" w14:textId="34F12E9B" w:rsidR="00610341" w:rsidRDefault="001A6D71">
      <w:pPr>
        <w:pStyle w:val="Voetnoottekst"/>
      </w:pPr>
      <w:r>
        <w:t xml:space="preserve">De ontvanger bedoelt waarschijnlijk </w:t>
      </w:r>
      <w:r w:rsidRPr="00152683">
        <w:rPr>
          <w:i/>
          <w:iCs/>
        </w:rPr>
        <w:t>comptoor:</w:t>
      </w:r>
      <w:r>
        <w:t xml:space="preserve"> </w:t>
      </w:r>
      <w:r w:rsidRPr="001A6D71">
        <w:t xml:space="preserve"> comptoir: de kast of tafel of plaats waar de rekeningen gemaakt of bewaard worden</w:t>
      </w:r>
      <w:r>
        <w:t xml:space="preserve"> </w:t>
      </w:r>
      <w:hyperlink r:id="rId17" w:history="1">
        <w:r w:rsidRPr="00A92A16">
          <w:rPr>
            <w:rStyle w:val="Hyperlink"/>
          </w:rPr>
          <w:t>https://gtb.ivdnt.org/iWDB/search?actie=article&amp;wdb=WNT&amp;id=A003242&amp;lemma=contour&amp;domein=0&amp;conc=true</w:t>
        </w:r>
      </w:hyperlink>
    </w:p>
    <w:p w14:paraId="5C26748E" w14:textId="6317FA0D" w:rsidR="001A6D71" w:rsidRDefault="00000000">
      <w:pPr>
        <w:pStyle w:val="Voetnoottekst"/>
      </w:pPr>
      <w:hyperlink r:id="rId18" w:history="1">
        <w:r w:rsidR="001A6D71" w:rsidRPr="00A92A16">
          <w:rPr>
            <w:rStyle w:val="Hyperlink"/>
          </w:rPr>
          <w:t>https://gtb.ivdnt.org/iWDB/search?actie=article&amp;wdb=MNW&amp;id=22794&amp;lemma=comptoor&amp;domein=0&amp;conc=true</w:t>
        </w:r>
      </w:hyperlink>
    </w:p>
    <w:p w14:paraId="5E6E79F3" w14:textId="77777777" w:rsidR="001A6D71" w:rsidRDefault="001A6D71">
      <w:pPr>
        <w:pStyle w:val="Voetnoottekst"/>
      </w:pPr>
    </w:p>
    <w:p w14:paraId="71B138A5" w14:textId="77777777" w:rsidR="00E637A8" w:rsidRDefault="00E637A8">
      <w:pPr>
        <w:pStyle w:val="Voetnoottekst"/>
      </w:pPr>
    </w:p>
  </w:footnote>
  <w:footnote w:id="61">
    <w:p w14:paraId="2D72034B" w14:textId="094ACC37" w:rsidR="00610341" w:rsidRDefault="00610341">
      <w:pPr>
        <w:pStyle w:val="Voetnoottekst"/>
      </w:pPr>
      <w:r>
        <w:rPr>
          <w:rStyle w:val="Voetnootmarkering"/>
        </w:rPr>
        <w:footnoteRef/>
      </w:r>
      <w:r>
        <w:t xml:space="preserve"> </w:t>
      </w:r>
      <w:r w:rsidR="002D0420">
        <w:t xml:space="preserve">het </w:t>
      </w:r>
      <w:r>
        <w:t>gelag: het geheel der kosten van personen in een herberg</w:t>
      </w:r>
      <w:r w:rsidR="001F3467">
        <w:t xml:space="preserve">. Toen de ontvanger in </w:t>
      </w:r>
      <w:r w:rsidR="00AD7604">
        <w:t xml:space="preserve">de </w:t>
      </w:r>
      <w:r w:rsidR="001F3467">
        <w:t>gilde kwam (</w:t>
      </w:r>
      <w:r w:rsidR="008577A1">
        <w:t xml:space="preserve"> de St Jorisgilde in </w:t>
      </w:r>
      <w:r w:rsidR="001F3467">
        <w:t>Herzele) betaalde</w:t>
      </w:r>
      <w:r w:rsidR="002D0420">
        <w:t xml:space="preserve"> hij </w:t>
      </w:r>
      <w:r w:rsidR="001F3467">
        <w:t xml:space="preserve">rekening van Pieter </w:t>
      </w:r>
      <w:hyperlink r:id="rId19" w:history="1">
        <w:r w:rsidR="001F3467" w:rsidRPr="00A92A16">
          <w:rPr>
            <w:rStyle w:val="Hyperlink"/>
          </w:rPr>
          <w:t>https://gtb.ivdnt.org/iWDB/search?actie=article&amp;wdb=WNT&amp;id=M018467&amp;lemma=gelag&amp;domein=0&amp;conc=true</w:t>
        </w:r>
      </w:hyperlink>
    </w:p>
  </w:footnote>
  <w:footnote w:id="62">
    <w:p w14:paraId="1818C41B" w14:textId="3D8EFC39" w:rsidR="001F3467" w:rsidRDefault="001F3467">
      <w:pPr>
        <w:pStyle w:val="Voetnoottekst"/>
      </w:pPr>
      <w:r>
        <w:rPr>
          <w:rStyle w:val="Voetnootmarkering"/>
        </w:rPr>
        <w:footnoteRef/>
      </w:r>
      <w:r>
        <w:t xml:space="preserve"> Aetselet, misschien een dienaar uit Roubaix, krijgt belangrijke opdrachten en krijgt hiervoor een vrij grote som. Gaat later met de baljuw van Windeke wijn kopen in Leuven.</w:t>
      </w:r>
      <w:r w:rsidR="00152683">
        <w:t xml:space="preserve"> (niet in databank opgenomen</w:t>
      </w:r>
      <w:r w:rsidR="003445F3">
        <w:t>)</w:t>
      </w:r>
    </w:p>
  </w:footnote>
  <w:footnote w:id="63">
    <w:p w14:paraId="2AD3BA17" w14:textId="29C2E115" w:rsidR="001F3467" w:rsidRDefault="001F3467">
      <w:pPr>
        <w:pStyle w:val="Voetnoottekst"/>
      </w:pPr>
      <w:r>
        <w:rPr>
          <w:rStyle w:val="Voetnootmarkering"/>
        </w:rPr>
        <w:footnoteRef/>
      </w:r>
      <w:r>
        <w:t xml:space="preserve"> te Bruesele wert: naar Brussel ging</w:t>
      </w:r>
    </w:p>
  </w:footnote>
  <w:footnote w:id="64">
    <w:p w14:paraId="482E4694" w14:textId="2E72FCEE" w:rsidR="00C9442B" w:rsidRDefault="00C9442B">
      <w:pPr>
        <w:pStyle w:val="Voetnoottekst"/>
      </w:pPr>
      <w:r>
        <w:rPr>
          <w:rStyle w:val="Voetnootmarkering"/>
        </w:rPr>
        <w:footnoteRef/>
      </w:r>
      <w:r>
        <w:t xml:space="preserve"> Boudin De Meyer, </w:t>
      </w:r>
      <w:r w:rsidR="00152683">
        <w:t>de meier, k</w:t>
      </w:r>
      <w:r>
        <w:t>rijgt hier de kosten voor het houden van de winterwaarheid, de gerechtelijke zitting in de winter</w:t>
      </w:r>
      <w:r w:rsidR="003445F3">
        <w:t xml:space="preserve"> (uit de rekeningen blijkt dat Boudin De Meyer waarschijnlijk ook herbergier is)</w:t>
      </w:r>
    </w:p>
  </w:footnote>
  <w:footnote w:id="65">
    <w:p w14:paraId="49D9F1EB" w14:textId="194599EE" w:rsidR="006B27C8" w:rsidRDefault="006B27C8">
      <w:pPr>
        <w:pStyle w:val="Voetnoottekst"/>
      </w:pPr>
      <w:r>
        <w:rPr>
          <w:rStyle w:val="Voetnootmarkering"/>
        </w:rPr>
        <w:footnoteRef/>
      </w:r>
      <w:r>
        <w:t xml:space="preserve"> de waarhede: hier de keur, bijeenkomst van de mensen,  in de winter, </w:t>
      </w:r>
      <w:r w:rsidR="00152683">
        <w:t xml:space="preserve"> onmiddellijk </w:t>
      </w:r>
      <w:r>
        <w:t>uitspraak</w:t>
      </w:r>
      <w:r w:rsidR="00152683">
        <w:t xml:space="preserve"> op zitting</w:t>
      </w:r>
      <w:r>
        <w:t>?</w:t>
      </w:r>
    </w:p>
  </w:footnote>
  <w:footnote w:id="66">
    <w:p w14:paraId="31F9087C" w14:textId="4F9FBDD9" w:rsidR="00C9442B" w:rsidRPr="001F3467" w:rsidRDefault="00C9442B">
      <w:pPr>
        <w:pStyle w:val="Voetnoottekst"/>
      </w:pPr>
      <w:r w:rsidRPr="00C9442B">
        <w:rPr>
          <w:rStyle w:val="Voetnootmarkering"/>
          <w:b/>
          <w:bCs/>
        </w:rPr>
        <w:footnoteRef/>
      </w:r>
      <w:r w:rsidRPr="00C9442B">
        <w:rPr>
          <w:b/>
          <w:bCs/>
        </w:rPr>
        <w:t xml:space="preserve"> </w:t>
      </w:r>
      <w:r w:rsidRPr="001F3467">
        <w:t>van een jaargeld en van missen</w:t>
      </w:r>
      <w:r w:rsidR="001F3467" w:rsidRPr="001F3467">
        <w:t>: voor een jaargetijde en voor missen</w:t>
      </w:r>
    </w:p>
  </w:footnote>
  <w:footnote w:id="67">
    <w:p w14:paraId="4294283E" w14:textId="31E887AB" w:rsidR="00004ED5" w:rsidRDefault="00004ED5">
      <w:pPr>
        <w:pStyle w:val="Voetnoottekst"/>
      </w:pPr>
      <w:r>
        <w:rPr>
          <w:rStyle w:val="Voetnootmarkering"/>
        </w:rPr>
        <w:footnoteRef/>
      </w:r>
      <w:r>
        <w:t xml:space="preserve"> </w:t>
      </w:r>
      <w:r w:rsidR="00C9442B">
        <w:t xml:space="preserve">gekocht wegens het verblijf van de jonker: </w:t>
      </w:r>
      <w:r w:rsidR="00C9442B" w:rsidRPr="001F3467">
        <w:t>10</w:t>
      </w:r>
      <w:r w:rsidRPr="001F3467">
        <w:t xml:space="preserve"> gesneden mannelijk</w:t>
      </w:r>
      <w:r w:rsidR="00C9442B" w:rsidRPr="001F3467">
        <w:t>e</w:t>
      </w:r>
      <w:r w:rsidRPr="001F3467">
        <w:t xml:space="preserve"> scha</w:t>
      </w:r>
      <w:r w:rsidR="00C9442B" w:rsidRPr="001F3467">
        <w:t>pen aan 28 s. het stuk</w:t>
      </w:r>
      <w:r w:rsidR="00C9442B">
        <w:rPr>
          <w:b/>
          <w:bCs/>
        </w:rPr>
        <w:t xml:space="preserve"> </w:t>
      </w:r>
      <w:hyperlink r:id="rId20" w:history="1">
        <w:r w:rsidR="00C9442B" w:rsidRPr="00C9442B">
          <w:rPr>
            <w:rStyle w:val="Hyperlink"/>
          </w:rPr>
          <w:t>https://gtb.ivdnt.org/iWDB/search?actie=article&amp;wdb=MNW&amp;id=15557&amp;lemma=hamel&amp;domein=0&amp;conc=true</w:t>
        </w:r>
      </w:hyperlink>
    </w:p>
  </w:footnote>
  <w:footnote w:id="68">
    <w:p w14:paraId="3B117905" w14:textId="59C47FCB" w:rsidR="00D65B7A" w:rsidRDefault="00D65B7A">
      <w:pPr>
        <w:pStyle w:val="Voetnoottekst"/>
      </w:pPr>
      <w:r>
        <w:rPr>
          <w:rStyle w:val="Voetnootmarkering"/>
        </w:rPr>
        <w:footnoteRef/>
      </w:r>
      <w:r>
        <w:t xml:space="preserve"> </w:t>
      </w:r>
      <w:r w:rsidR="00C9442B">
        <w:t xml:space="preserve">de </w:t>
      </w:r>
      <w:r>
        <w:t xml:space="preserve">lijfkoop: drinkgeld te bezegeling van een transactie </w:t>
      </w:r>
      <w:hyperlink r:id="rId21" w:history="1">
        <w:r w:rsidRPr="006A3625">
          <w:rPr>
            <w:rStyle w:val="Hyperlink"/>
          </w:rPr>
          <w:t>https://gtb.ivdnt.org/iWDB/search?actie=article&amp;wdb=VMNW&amp;id=ID78081&amp;lemma=lijfcoop&amp;domein=0&amp;conc=true</w:t>
        </w:r>
      </w:hyperlink>
    </w:p>
  </w:footnote>
  <w:footnote w:id="69">
    <w:p w14:paraId="58A311BC" w14:textId="5DC7EF9C" w:rsidR="00D65B7A" w:rsidRPr="00C9442B" w:rsidRDefault="00D65B7A">
      <w:pPr>
        <w:pStyle w:val="Voetnoottekst"/>
      </w:pPr>
      <w:r>
        <w:rPr>
          <w:rStyle w:val="Voetnootmarkering"/>
        </w:rPr>
        <w:footnoteRef/>
      </w:r>
      <w:r>
        <w:t xml:space="preserve"> </w:t>
      </w:r>
      <w:r w:rsidR="00C9442B" w:rsidRPr="00C9442B">
        <w:t xml:space="preserve">gekocht bij </w:t>
      </w:r>
      <w:r w:rsidRPr="00C9442B">
        <w:t xml:space="preserve">Segher </w:t>
      </w:r>
      <w:r w:rsidR="00152683">
        <w:t xml:space="preserve">Van Der Stockt </w:t>
      </w:r>
      <w:r w:rsidR="00C9442B" w:rsidRPr="00C9442B">
        <w:t>voor het verblijf van de jonker nog 1</w:t>
      </w:r>
      <w:r w:rsidRPr="00C9442B">
        <w:t>3 gesneden schapen</w:t>
      </w:r>
      <w:r w:rsidR="00C9442B" w:rsidRPr="00C9442B">
        <w:t xml:space="preserve"> aan 29 s. het stuk. Komt daarbij </w:t>
      </w:r>
      <w:r w:rsidR="003445F3">
        <w:t xml:space="preserve"> de lijfkoop= </w:t>
      </w:r>
      <w:r w:rsidR="00C9442B" w:rsidRPr="00C9442B">
        <w:t>het drinkgeld ter bezegeling en de kost van het drijven.</w:t>
      </w:r>
      <w:r w:rsidRPr="00C9442B">
        <w:t xml:space="preserve"> </w:t>
      </w:r>
    </w:p>
  </w:footnote>
  <w:footnote w:id="70">
    <w:p w14:paraId="257F1922" w14:textId="67C6A7C9" w:rsidR="00957AFD" w:rsidRDefault="00957AFD">
      <w:pPr>
        <w:pStyle w:val="Voetnoottekst"/>
      </w:pPr>
      <w:r>
        <w:rPr>
          <w:rStyle w:val="Voetnootmarkering"/>
        </w:rPr>
        <w:footnoteRef/>
      </w:r>
      <w:r>
        <w:t xml:space="preserve"> Denderwindeke</w:t>
      </w:r>
      <w:r w:rsidR="00775FAC">
        <w:t>: koopt Denderwindeke, Appelterre-Eichem en Neigem (</w:t>
      </w:r>
      <w:r>
        <w:t>zie artikel Dirk Van de Perre over koop van de heerlijkheid</w:t>
      </w:r>
      <w:r w:rsidR="00775FAC">
        <w:t xml:space="preserve">), komt in dispuut met </w:t>
      </w:r>
      <w:r w:rsidR="00ED1A22">
        <w:t xml:space="preserve">Jan en nadien Hendrik </w:t>
      </w:r>
      <w:r w:rsidR="00775FAC">
        <w:t>Van Schoonhove. Hier grote som voor wijn die de baljuw van Denderwindeke koopt in het bijzijn van Aetselette.</w:t>
      </w:r>
    </w:p>
  </w:footnote>
  <w:footnote w:id="71">
    <w:p w14:paraId="528938D9" w14:textId="361A15EB" w:rsidR="00420CD2" w:rsidRDefault="00420CD2">
      <w:pPr>
        <w:pStyle w:val="Voetnoottekst"/>
      </w:pPr>
      <w:r>
        <w:rPr>
          <w:rStyle w:val="Voetnootmarkering"/>
        </w:rPr>
        <w:footnoteRef/>
      </w:r>
      <w:r>
        <w:t xml:space="preserve"> </w:t>
      </w:r>
      <w:r w:rsidR="001F3467">
        <w:t>hout: stofnaam, ook voorwerpsnaam (bos hout, takkebos, boom, voorwerp van hout gemaakt, bos), is ook inhoudsmaat voor hout...</w:t>
      </w:r>
    </w:p>
  </w:footnote>
  <w:footnote w:id="72">
    <w:p w14:paraId="740B98BC" w14:textId="24EF7209" w:rsidR="00CA1867" w:rsidRDefault="00CA1867">
      <w:pPr>
        <w:pStyle w:val="Voetnoottekst"/>
      </w:pPr>
      <w:r>
        <w:rPr>
          <w:rStyle w:val="Voetnootmarkering"/>
        </w:rPr>
        <w:footnoteRef/>
      </w:r>
      <w:r>
        <w:t xml:space="preserve"> </w:t>
      </w:r>
      <w:r w:rsidR="001F3467">
        <w:t>een klein bos</w:t>
      </w:r>
    </w:p>
  </w:footnote>
  <w:footnote w:id="73">
    <w:p w14:paraId="33218A60" w14:textId="4C29F8DE" w:rsidR="00062EBF" w:rsidRDefault="00062EBF">
      <w:pPr>
        <w:pStyle w:val="Voetnoottekst"/>
      </w:pPr>
      <w:r>
        <w:rPr>
          <w:rStyle w:val="Voetnootmarkering"/>
        </w:rPr>
        <w:footnoteRef/>
      </w:r>
      <w:r>
        <w:t xml:space="preserve"> Bouden </w:t>
      </w:r>
      <w:r w:rsidR="00152683">
        <w:t xml:space="preserve">Laudereys </w:t>
      </w:r>
      <w:r>
        <w:t>is één van de vleeshouwers, moet 6 koeien en 2 -waarschijnlijk- zeugen slachten</w:t>
      </w:r>
    </w:p>
  </w:footnote>
  <w:footnote w:id="74">
    <w:p w14:paraId="0261C6AE" w14:textId="6324532E" w:rsidR="00E67F80" w:rsidRDefault="00E67F80">
      <w:pPr>
        <w:pStyle w:val="Voetnoottekst"/>
      </w:pPr>
      <w:r>
        <w:rPr>
          <w:rStyle w:val="Voetnootmarkering"/>
        </w:rPr>
        <w:footnoteRef/>
      </w:r>
      <w:r>
        <w:t xml:space="preserve"> </w:t>
      </w:r>
      <w:r w:rsidR="00062EBF">
        <w:t>woord is niet</w:t>
      </w:r>
      <w:r w:rsidR="003445F3">
        <w:t xml:space="preserve"> goed</w:t>
      </w:r>
      <w:r w:rsidR="00062EBF">
        <w:t xml:space="preserve"> leesbaar: waarschijnlijk sogen= zeugen</w:t>
      </w:r>
      <w:r w:rsidR="00062EBF" w:rsidRPr="00062EBF">
        <w:t xml:space="preserve"> </w:t>
      </w:r>
      <w:hyperlink r:id="rId22" w:history="1">
        <w:r w:rsidR="00062EBF" w:rsidRPr="00A92A16">
          <w:rPr>
            <w:rStyle w:val="Hyperlink"/>
          </w:rPr>
          <w:t>https://gtb.ivdnt.org/iWDB/search?actie=article&amp;wdb=WNT&amp;id=M088717&amp;lemma=zeug&amp;domein=0&amp;conc=true</w:t>
        </w:r>
      </w:hyperlink>
    </w:p>
    <w:p w14:paraId="67F8EE8F" w14:textId="77777777" w:rsidR="00062EBF" w:rsidRDefault="00062EBF">
      <w:pPr>
        <w:pStyle w:val="Voetnoottekst"/>
      </w:pPr>
    </w:p>
  </w:footnote>
  <w:footnote w:id="75">
    <w:p w14:paraId="725BCCCC" w14:textId="619AE4A7" w:rsidR="008D1CC2" w:rsidRPr="008D1CC2" w:rsidRDefault="008D1CC2">
      <w:pPr>
        <w:pStyle w:val="Voetnoottekst"/>
      </w:pPr>
      <w:r>
        <w:rPr>
          <w:rStyle w:val="Voetnootmarkering"/>
        </w:rPr>
        <w:footnoteRef/>
      </w:r>
      <w:r>
        <w:t xml:space="preserve"> </w:t>
      </w:r>
      <w:r w:rsidR="008577A1" w:rsidRPr="00062EBF">
        <w:t xml:space="preserve">de heer organiseert </w:t>
      </w:r>
      <w:r w:rsidR="008577A1">
        <w:t xml:space="preserve">een </w:t>
      </w:r>
      <w:r w:rsidR="008577A1" w:rsidRPr="00062EBF">
        <w:t>mei</w:t>
      </w:r>
      <w:r w:rsidR="008577A1">
        <w:t xml:space="preserve">spel. </w:t>
      </w:r>
      <w:r w:rsidR="008577A1" w:rsidRPr="00062EBF">
        <w:t xml:space="preserve"> “</w:t>
      </w:r>
      <w:r w:rsidR="00B03E25">
        <w:t>M</w:t>
      </w:r>
      <w:r w:rsidR="008577A1" w:rsidRPr="00062EBF">
        <w:t xml:space="preserve">eispel” </w:t>
      </w:r>
      <w:r w:rsidR="00B03E25">
        <w:t>is</w:t>
      </w:r>
      <w:r w:rsidR="008577A1" w:rsidRPr="00062EBF">
        <w:t xml:space="preserve"> een algemener woord voor een toneelvoorstelling waarbij prijzen te winnen zijn</w:t>
      </w:r>
      <w:r w:rsidR="00152683">
        <w:t xml:space="preserve"> = een rederijkerswedstrijd. </w:t>
      </w:r>
      <w:r w:rsidR="008577A1" w:rsidRPr="00062EBF">
        <w:t xml:space="preserve">De broer van de pastoor maakt </w:t>
      </w:r>
      <w:r w:rsidR="00B03E25">
        <w:t xml:space="preserve">de </w:t>
      </w:r>
      <w:r w:rsidR="008577A1" w:rsidRPr="00062EBF">
        <w:t>zilveren prijzen. (rederijkersgroep</w:t>
      </w:r>
      <w:r w:rsidR="008577A1">
        <w:t xml:space="preserve"> in Herzele </w:t>
      </w:r>
      <w:r w:rsidR="008577A1" w:rsidRPr="00062EBF">
        <w:t>?)</w:t>
      </w:r>
      <w:r w:rsidR="00152683">
        <w:t xml:space="preserve"> </w:t>
      </w:r>
      <w:r>
        <w:t>zie phd van Van Bruaene</w:t>
      </w:r>
    </w:p>
  </w:footnote>
  <w:footnote w:id="76">
    <w:p w14:paraId="2C229AF7" w14:textId="25F057DC" w:rsidR="00F65580" w:rsidRDefault="00F65580">
      <w:pPr>
        <w:pStyle w:val="Voetnoottekst"/>
      </w:pPr>
      <w:r>
        <w:rPr>
          <w:rStyle w:val="Voetnootmarkering"/>
        </w:rPr>
        <w:footnoteRef/>
      </w:r>
      <w:r>
        <w:t xml:space="preserve"> </w:t>
      </w:r>
      <w:r w:rsidR="00470E04">
        <w:t>Mi</w:t>
      </w:r>
      <w:r w:rsidR="00DA0660">
        <w:t>quelet De Lattre</w:t>
      </w:r>
      <w:r w:rsidR="00470E04">
        <w:t xml:space="preserve"> </w:t>
      </w:r>
      <w:r>
        <w:t>is de ontvanger van de volgende jaren</w:t>
      </w:r>
      <w:r w:rsidR="003F27A6">
        <w:t xml:space="preserve">. Is </w:t>
      </w:r>
      <w:r w:rsidR="00B03E25">
        <w:t xml:space="preserve">nu </w:t>
      </w:r>
      <w:r w:rsidR="003F27A6">
        <w:t>bottelier</w:t>
      </w:r>
      <w:r w:rsidR="00B464AE">
        <w:t>.</w:t>
      </w:r>
      <w:r w:rsidR="00B03E25">
        <w:t xml:space="preserve"> Misschien voor aankopen van wijnen?</w:t>
      </w:r>
    </w:p>
  </w:footnote>
  <w:footnote w:id="77">
    <w:p w14:paraId="69D3FBA5" w14:textId="3D7242A6" w:rsidR="00F65580" w:rsidRDefault="00F65580">
      <w:pPr>
        <w:pStyle w:val="Voetnoottekst"/>
      </w:pPr>
      <w:r>
        <w:rPr>
          <w:rStyle w:val="Voetnootmarkering"/>
        </w:rPr>
        <w:footnoteRef/>
      </w:r>
      <w:r>
        <w:t xml:space="preserve"> bottelier, bediende die het opzicht over de wijnkelder (zelden over de spijzen) heeft en de wijn ronddient: </w:t>
      </w:r>
      <w:hyperlink r:id="rId23" w:history="1">
        <w:r w:rsidRPr="006A3625">
          <w:rPr>
            <w:rStyle w:val="Hyperlink"/>
          </w:rPr>
          <w:t>https://gtb.ivdnt.org/iWDB/search?actie=article&amp;wdb=WNT&amp;id=M010704&amp;lemma=bottelier&amp;domein=0&amp;conc=true</w:t>
        </w:r>
      </w:hyperlink>
    </w:p>
  </w:footnote>
  <w:footnote w:id="78">
    <w:p w14:paraId="4940659A" w14:textId="1AC6C10C" w:rsidR="00F65580" w:rsidRDefault="00F65580">
      <w:pPr>
        <w:pStyle w:val="Voetnoottekst"/>
      </w:pPr>
      <w:r>
        <w:rPr>
          <w:rStyle w:val="Voetnootmarkering"/>
        </w:rPr>
        <w:footnoteRef/>
      </w:r>
      <w:r>
        <w:t xml:space="preserve"> </w:t>
      </w:r>
      <w:r w:rsidR="00AD7604">
        <w:t>Affligem</w:t>
      </w:r>
    </w:p>
  </w:footnote>
  <w:footnote w:id="79">
    <w:p w14:paraId="4CC81203" w14:textId="6A234DC0" w:rsidR="00316162" w:rsidRDefault="00316162">
      <w:pPr>
        <w:pStyle w:val="Voetnoottekst"/>
      </w:pPr>
      <w:r>
        <w:rPr>
          <w:rStyle w:val="Voetnootmarkering"/>
        </w:rPr>
        <w:footnoteRef/>
      </w:r>
      <w:r>
        <w:t xml:space="preserve"> in volgende rekening: de heren van Ressegem</w:t>
      </w:r>
      <w:r w:rsidR="00AD7604">
        <w:t>, hier het huis van Ressegem</w:t>
      </w:r>
      <w:r w:rsidR="00B03E25">
        <w:t>,</w:t>
      </w:r>
      <w:r w:rsidR="00AD7604">
        <w:t>wat op hetzelfde neerkomt</w:t>
      </w:r>
    </w:p>
  </w:footnote>
  <w:footnote w:id="80">
    <w:p w14:paraId="24ED59C8" w14:textId="06FEE560" w:rsidR="00316162" w:rsidRDefault="00316162">
      <w:pPr>
        <w:pStyle w:val="Voetnoottekst"/>
      </w:pPr>
      <w:r>
        <w:rPr>
          <w:rStyle w:val="Voetnootmarkering"/>
        </w:rPr>
        <w:footnoteRef/>
      </w:r>
      <w:r>
        <w:t xml:space="preserve"> pitantie: vrome schenking, hier </w:t>
      </w:r>
      <w:r w:rsidR="00470E04">
        <w:t xml:space="preserve">“petantier” </w:t>
      </w:r>
      <w:r w:rsidR="00AD7604">
        <w:t>. Het is de monnik, hier van de abdij van Ninove, verantwoordelijk voor de pitancie, dat zijn de “extraatjes voor de monniken” aan tafel. Zo’n pitancie heeft eigen inkomsten... In ruil voor het geschonken geld worden ook missen of jaargetijden gelezen.</w:t>
      </w:r>
      <w:r>
        <w:t xml:space="preserve"> </w:t>
      </w:r>
      <w:hyperlink r:id="rId24" w:history="1">
        <w:r w:rsidRPr="006A3625">
          <w:rPr>
            <w:rStyle w:val="Hyperlink"/>
          </w:rPr>
          <w:t>https://gtb.ivdnt.org/iWDB/search?actie=article&amp;wdb=WNT&amp;id=M054045</w:t>
        </w:r>
      </w:hyperlink>
    </w:p>
  </w:footnote>
  <w:footnote w:id="81">
    <w:p w14:paraId="51B66D27" w14:textId="6E01F794" w:rsidR="00AD7604" w:rsidRDefault="00AD7604">
      <w:pPr>
        <w:pStyle w:val="Voetnoottekst"/>
      </w:pPr>
      <w:r>
        <w:rPr>
          <w:rStyle w:val="Voetnootmarkering"/>
        </w:rPr>
        <w:footnoteRef/>
      </w:r>
      <w:r>
        <w:t xml:space="preserve"> het hof van Rijhove: in Gent of cfr Gerrit in Ninove? </w:t>
      </w:r>
    </w:p>
  </w:footnote>
  <w:footnote w:id="82">
    <w:p w14:paraId="0A05C45C" w14:textId="51200E90" w:rsidR="00672840" w:rsidRDefault="00672840">
      <w:pPr>
        <w:pStyle w:val="Voetnoottekst"/>
      </w:pPr>
      <w:r>
        <w:rPr>
          <w:rStyle w:val="Voetnootmarkering"/>
        </w:rPr>
        <w:footnoteRef/>
      </w:r>
      <w:r>
        <w:t xml:space="preserve"> Liedekerke</w:t>
      </w:r>
    </w:p>
  </w:footnote>
  <w:footnote w:id="83">
    <w:p w14:paraId="77169F0D" w14:textId="0385A4E2" w:rsidR="00DC38E7" w:rsidRDefault="00DC38E7">
      <w:pPr>
        <w:pStyle w:val="Voetnoottekst"/>
      </w:pPr>
      <w:r>
        <w:rPr>
          <w:rStyle w:val="Voetnootmarkering"/>
        </w:rPr>
        <w:footnoteRef/>
      </w:r>
      <w:r>
        <w:t xml:space="preserve"> hetzelfde als verbernen: verbranden? </w:t>
      </w:r>
      <w:r w:rsidR="00755806">
        <w:t xml:space="preserve">of </w:t>
      </w:r>
      <w:r w:rsidR="00E53922">
        <w:t xml:space="preserve">de aktie </w:t>
      </w:r>
      <w:r w:rsidR="00755806">
        <w:t>om de vijver droog te leggen en de vissen te vangen (wat blijkbaar de kastelein al gedaan had?</w:t>
      </w:r>
      <w:r w:rsidR="00E53922">
        <w:t xml:space="preserve">) </w:t>
      </w:r>
      <w:hyperlink r:id="rId25" w:history="1">
        <w:r w:rsidR="00E53922" w:rsidRPr="00D2380A">
          <w:rPr>
            <w:rStyle w:val="Hyperlink"/>
          </w:rPr>
          <w:t>https://gtb.ivdnt.org/iWDB/search?actie=article&amp;wdb=MNW&amp;id=62270&amp;lemma=verborren&amp;domein=0&amp;conc=true</w:t>
        </w:r>
      </w:hyperlink>
    </w:p>
  </w:footnote>
  <w:footnote w:id="84">
    <w:p w14:paraId="57F3726F" w14:textId="057808FB" w:rsidR="00AD7604" w:rsidRDefault="00AD7604">
      <w:pPr>
        <w:pStyle w:val="Voetnoottekst"/>
      </w:pPr>
      <w:r>
        <w:rPr>
          <w:rStyle w:val="Voetnootmarkering"/>
        </w:rPr>
        <w:footnoteRef/>
      </w:r>
      <w:r>
        <w:t xml:space="preserve"> cfr Gerrit</w:t>
      </w:r>
      <w:r w:rsidR="00152683">
        <w:t xml:space="preserve"> Liessens</w:t>
      </w:r>
      <w:r>
        <w:t>: Bosserbos was een “uitgestrekt” bos in Burst in de hoek met de grens met Bambrugge en Aaigem)</w:t>
      </w:r>
    </w:p>
  </w:footnote>
  <w:footnote w:id="85">
    <w:p w14:paraId="36EBADC2" w14:textId="7CE70E75" w:rsidR="00470E04" w:rsidRDefault="00470E04">
      <w:pPr>
        <w:pStyle w:val="Voetnoottekst"/>
      </w:pPr>
      <w:r>
        <w:rPr>
          <w:rStyle w:val="Voetnootmarkering"/>
        </w:rPr>
        <w:footnoteRef/>
      </w:r>
      <w:r>
        <w:t xml:space="preserve"> wrochten: arbeid verrichten </w:t>
      </w:r>
      <w:hyperlink r:id="rId26" w:history="1">
        <w:r w:rsidRPr="006A3625">
          <w:rPr>
            <w:rStyle w:val="Hyperlink"/>
          </w:rPr>
          <w:t>https://gtb.ivdnt.org/iWDB/search?actie=article&amp;wdb=WNT&amp;id=M087508&amp;lemma=wrochten&amp;domein=0&amp;conc=true</w:t>
        </w:r>
      </w:hyperlink>
    </w:p>
    <w:p w14:paraId="6C53BC63" w14:textId="77777777" w:rsidR="00470E04" w:rsidRDefault="00470E04">
      <w:pPr>
        <w:pStyle w:val="Voetnoottekst"/>
      </w:pPr>
    </w:p>
  </w:footnote>
  <w:footnote w:id="86">
    <w:p w14:paraId="7FD63089" w14:textId="7E44C408" w:rsidR="00470E04" w:rsidRDefault="00470E04">
      <w:pPr>
        <w:pStyle w:val="Voetnoottekst"/>
      </w:pPr>
      <w:r>
        <w:rPr>
          <w:rStyle w:val="Voetnootmarkering"/>
        </w:rPr>
        <w:footnoteRef/>
      </w:r>
      <w:r>
        <w:t xml:space="preserve"> een landmeter krijgt -in de veronderstelling dat hij één dag zou gewerkt hebben, wat we niet weten- </w:t>
      </w:r>
      <w:r w:rsidR="00152683">
        <w:t>5</w:t>
      </w:r>
      <w:r>
        <w:t xml:space="preserve"> keer meer dan een </w:t>
      </w:r>
      <w:r w:rsidR="006B7029">
        <w:t>lager geschoolde arbeider (die krijgt maar 3 s. par.)</w:t>
      </w:r>
      <w:r>
        <w:t>.</w:t>
      </w:r>
    </w:p>
  </w:footnote>
  <w:footnote w:id="87">
    <w:p w14:paraId="4ADF2224" w14:textId="5551F8D7" w:rsidR="00384730" w:rsidRDefault="00384730">
      <w:pPr>
        <w:pStyle w:val="Voetnoottekst"/>
      </w:pPr>
      <w:r>
        <w:rPr>
          <w:rStyle w:val="Voetnootmarkering"/>
        </w:rPr>
        <w:footnoteRef/>
      </w:r>
      <w:r>
        <w:t xml:space="preserve"> </w:t>
      </w:r>
      <w:r w:rsidR="00577768">
        <w:t xml:space="preserve">mutsaard: hout waarmee gebrand wordt, takkenbos: </w:t>
      </w:r>
      <w:hyperlink r:id="rId27" w:history="1">
        <w:r w:rsidR="00577768" w:rsidRPr="00586D02">
          <w:rPr>
            <w:rStyle w:val="Hyperlink"/>
          </w:rPr>
          <w:t>https://gtb.ivdnt.org/iWDB/search?actie=article&amp;wdb=WNT&amp;id=M040371&amp;lemma=mutsaard&amp;domein=0&amp;conc=true</w:t>
        </w:r>
      </w:hyperlink>
      <w:r>
        <w:t>.</w:t>
      </w:r>
    </w:p>
  </w:footnote>
  <w:footnote w:id="88">
    <w:p w14:paraId="361A3636" w14:textId="482AEEA3" w:rsidR="00B03E25" w:rsidRDefault="00B03E25">
      <w:pPr>
        <w:pStyle w:val="Voetnoottekst"/>
      </w:pPr>
      <w:r>
        <w:rPr>
          <w:rStyle w:val="Voetnootmarkering"/>
        </w:rPr>
        <w:footnoteRef/>
      </w:r>
      <w:r>
        <w:t xml:space="preserve"> 575 takkenbossen aan 4 s. per honderd, komt op 23 s. par.</w:t>
      </w:r>
    </w:p>
  </w:footnote>
  <w:footnote w:id="89">
    <w:p w14:paraId="77A3AE6D" w14:textId="5F844B7B" w:rsidR="00384730" w:rsidRDefault="00384730">
      <w:pPr>
        <w:pStyle w:val="Voetnoottekst"/>
      </w:pPr>
      <w:r>
        <w:rPr>
          <w:rStyle w:val="Voetnootmarkering"/>
        </w:rPr>
        <w:footnoteRef/>
      </w:r>
      <w:r>
        <w:t xml:space="preserve"> </w:t>
      </w:r>
      <w:r w:rsidR="00755806">
        <w:t>van 19 bomen te vellen</w:t>
      </w:r>
    </w:p>
  </w:footnote>
  <w:footnote w:id="90">
    <w:p w14:paraId="13974E00" w14:textId="616C5838" w:rsidR="00384730" w:rsidRDefault="00384730">
      <w:pPr>
        <w:pStyle w:val="Voetnoottekst"/>
      </w:pPr>
      <w:r>
        <w:rPr>
          <w:rStyle w:val="Voetnootmarkering"/>
        </w:rPr>
        <w:footnoteRef/>
      </w:r>
      <w:r>
        <w:t xml:space="preserve"> </w:t>
      </w:r>
      <w:r w:rsidR="00755806">
        <w:t>brug: er was cfr Gerrit Liessens een brug op de weg Aalst-Oudenaarde. Waarschijnlijker is volgens hem ook de brug op de pontweg Ninove-Gent. Misschien een brug op het domein ten Doorent?</w:t>
      </w:r>
    </w:p>
  </w:footnote>
  <w:footnote w:id="91">
    <w:p w14:paraId="7BFD0B1C" w14:textId="344D9E6B" w:rsidR="00384730" w:rsidRDefault="00384730">
      <w:pPr>
        <w:pStyle w:val="Voetnoottekst"/>
      </w:pPr>
      <w:r>
        <w:rPr>
          <w:rStyle w:val="Voetnootmarkering"/>
        </w:rPr>
        <w:footnoteRef/>
      </w:r>
      <w:r>
        <w:t xml:space="preserve"> linnen (van vlas gemaakt) én laken (wol)</w:t>
      </w:r>
    </w:p>
  </w:footnote>
  <w:footnote w:id="92">
    <w:p w14:paraId="696ECD93" w14:textId="2C454B15" w:rsidR="000F17D7" w:rsidRDefault="00755806">
      <w:pPr>
        <w:pStyle w:val="Voetnoottekst"/>
      </w:pPr>
      <w:r>
        <w:rPr>
          <w:rStyle w:val="Voetnootmarkering"/>
        </w:rPr>
        <w:footnoteRef/>
      </w:r>
      <w:r>
        <w:t xml:space="preserve"> de wedde</w:t>
      </w:r>
      <w:r w:rsidR="00B464AE">
        <w:t>s</w:t>
      </w:r>
      <w:r>
        <w:t xml:space="preserve"> </w:t>
      </w:r>
      <w:r w:rsidR="000F17D7">
        <w:t>van de ontvanger en personeel</w:t>
      </w:r>
      <w:r w:rsidR="006B7029">
        <w:t xml:space="preserve"> </w:t>
      </w:r>
      <w:r w:rsidR="000F17D7">
        <w:t>: rekening klopt</w:t>
      </w:r>
    </w:p>
    <w:p w14:paraId="6D2CF41A" w14:textId="7C51A8BE" w:rsidR="00755806" w:rsidRDefault="000F17D7">
      <w:pPr>
        <w:pStyle w:val="Voetnoottekst"/>
      </w:pPr>
      <w:r>
        <w:t xml:space="preserve">de wedde van de ontvanger: 24 lb., </w:t>
      </w:r>
      <w:r w:rsidR="006B7029">
        <w:t xml:space="preserve">van  </w:t>
      </w:r>
      <w:r>
        <w:t>Mouscron</w:t>
      </w:r>
      <w:r w:rsidR="006B7029">
        <w:t xml:space="preserve">= later in de rekeningen een </w:t>
      </w:r>
      <w:r w:rsidR="006B7029" w:rsidRPr="00957134">
        <w:rPr>
          <w:i/>
          <w:iCs/>
        </w:rPr>
        <w:t>Moeskeroene</w:t>
      </w:r>
      <w:r>
        <w:t xml:space="preserve">: 12 lb., </w:t>
      </w:r>
      <w:r w:rsidR="00957134">
        <w:t xml:space="preserve">ook </w:t>
      </w:r>
      <w:r>
        <w:t>zijn reiskosten: 10 lb. 17</w:t>
      </w:r>
      <w:r w:rsidR="00B03E25">
        <w:t xml:space="preserve"> </w:t>
      </w:r>
      <w:r>
        <w:t xml:space="preserve">s., </w:t>
      </w:r>
      <w:r w:rsidR="00957134">
        <w:t xml:space="preserve">van </w:t>
      </w:r>
      <w:r>
        <w:t>Griet</w:t>
      </w:r>
      <w:r w:rsidR="00957134">
        <w:t xml:space="preserve"> De Clerk en voor </w:t>
      </w:r>
      <w:r>
        <w:t>kleine Jan: 4 lb</w:t>
      </w:r>
      <w:r w:rsidR="00B03E25">
        <w:t>.</w:t>
      </w:r>
    </w:p>
  </w:footnote>
  <w:footnote w:id="93">
    <w:p w14:paraId="29C11A5E" w14:textId="1ACCFCDA" w:rsidR="000F17D7" w:rsidRPr="000F17D7" w:rsidRDefault="000F17D7" w:rsidP="000F17D7">
      <w:pPr>
        <w:pStyle w:val="Voetnoottekst"/>
      </w:pPr>
      <w:r>
        <w:rPr>
          <w:rStyle w:val="Voetnootmarkering"/>
        </w:rPr>
        <w:footnoteRef/>
      </w:r>
      <w:r>
        <w:t xml:space="preserve">  voetnoot van Gerrit</w:t>
      </w:r>
      <w:r w:rsidR="00B00BE4">
        <w:t xml:space="preserve"> Liessens</w:t>
      </w:r>
      <w:r>
        <w:t xml:space="preserve">: </w:t>
      </w:r>
      <w:r w:rsidRPr="000F17D7">
        <w:t>Met veel vraagtekens!</w:t>
      </w:r>
      <w:r w:rsidR="00B464AE">
        <w:t xml:space="preserve"> I</w:t>
      </w:r>
      <w:r w:rsidRPr="000F17D7">
        <w:t>n vreemd Frans</w:t>
      </w:r>
      <w:r w:rsidR="00B464AE">
        <w:t xml:space="preserve">, </w:t>
      </w:r>
      <w:r w:rsidRPr="000F17D7">
        <w:t>in wisselende spelling met nogal wat Picardisch</w:t>
      </w:r>
      <w:r w:rsidR="00B464AE">
        <w:t xml:space="preserve">: </w:t>
      </w:r>
      <w:r w:rsidRPr="000F17D7">
        <w:t>wat Pieters omgangstaal zal geweest zijn : acater</w:t>
      </w:r>
      <w:r w:rsidR="00B464AE">
        <w:t xml:space="preserve"> voor </w:t>
      </w:r>
      <w:r w:rsidRPr="000F17D7">
        <w:t>acheter, toucant voor touchant, le (voor vrouwelijk), che voor ce enz.</w:t>
      </w:r>
      <w:r w:rsidRPr="000F17D7">
        <w:tab/>
      </w:r>
    </w:p>
    <w:p w14:paraId="701D4117" w14:textId="3069EB72" w:rsidR="000F17D7" w:rsidRPr="000F17D7" w:rsidRDefault="000F17D7" w:rsidP="000F17D7">
      <w:pPr>
        <w:pStyle w:val="Voetnoottekst"/>
      </w:pPr>
      <w:r w:rsidRPr="000F17D7">
        <w:t xml:space="preserve">Er blijken discussies te zijn over bepaalde sommen, tot een geschil over de rente van </w:t>
      </w:r>
      <w:r w:rsidR="006B27C8">
        <w:t>H</w:t>
      </w:r>
      <w:r w:rsidRPr="000F17D7">
        <w:t xml:space="preserve">erzele (die Mikelet de </w:t>
      </w:r>
      <w:r w:rsidR="001E1134">
        <w:t>L</w:t>
      </w:r>
      <w:r w:rsidRPr="000F17D7">
        <w:t>attre zal in orde brengen vanuit het renteboek?).</w:t>
      </w:r>
    </w:p>
    <w:p w14:paraId="2D57115C" w14:textId="1FEAEE40" w:rsidR="000F17D7" w:rsidRPr="000F17D7" w:rsidRDefault="000F17D7" w:rsidP="000F17D7">
      <w:pPr>
        <w:pStyle w:val="Voetnoottekst"/>
      </w:pPr>
      <w:r w:rsidRPr="000F17D7">
        <w:t xml:space="preserve">Er komen nog uitgaven: lonen voor Achilles Coulier, voor Mikelet en voor kledij voor Jehan Dauhe, voor heer Matis en voor de baljuw </w:t>
      </w:r>
      <w:r w:rsidR="00D234B6">
        <w:t>van Denderwindeke</w:t>
      </w:r>
      <w:r w:rsidR="00B464AE">
        <w:t>.</w:t>
      </w:r>
    </w:p>
    <w:p w14:paraId="2F8C68E4" w14:textId="0041AF99" w:rsidR="000F17D7" w:rsidRPr="000F17D7" w:rsidRDefault="000F17D7">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352B"/>
    <w:rsid w:val="00004ED5"/>
    <w:rsid w:val="0002396E"/>
    <w:rsid w:val="00024E92"/>
    <w:rsid w:val="00025E35"/>
    <w:rsid w:val="00027CF8"/>
    <w:rsid w:val="000409D4"/>
    <w:rsid w:val="00043B62"/>
    <w:rsid w:val="00045DB2"/>
    <w:rsid w:val="00050388"/>
    <w:rsid w:val="00054DC5"/>
    <w:rsid w:val="00060938"/>
    <w:rsid w:val="00062EBF"/>
    <w:rsid w:val="0006529B"/>
    <w:rsid w:val="0007285D"/>
    <w:rsid w:val="00080DD2"/>
    <w:rsid w:val="00083C74"/>
    <w:rsid w:val="00087024"/>
    <w:rsid w:val="000972F8"/>
    <w:rsid w:val="0009734D"/>
    <w:rsid w:val="000A7FB4"/>
    <w:rsid w:val="000B1133"/>
    <w:rsid w:val="000B691E"/>
    <w:rsid w:val="000C472F"/>
    <w:rsid w:val="000C7D7F"/>
    <w:rsid w:val="000C7E74"/>
    <w:rsid w:val="000D0E5D"/>
    <w:rsid w:val="000D5C61"/>
    <w:rsid w:val="000E0E32"/>
    <w:rsid w:val="000E29B0"/>
    <w:rsid w:val="000F046E"/>
    <w:rsid w:val="000F17D7"/>
    <w:rsid w:val="000F714D"/>
    <w:rsid w:val="001122F4"/>
    <w:rsid w:val="00120FC1"/>
    <w:rsid w:val="0012148A"/>
    <w:rsid w:val="00121C3E"/>
    <w:rsid w:val="00121D5B"/>
    <w:rsid w:val="001516DF"/>
    <w:rsid w:val="00152683"/>
    <w:rsid w:val="0015634B"/>
    <w:rsid w:val="00165436"/>
    <w:rsid w:val="00165944"/>
    <w:rsid w:val="00170370"/>
    <w:rsid w:val="00174BCF"/>
    <w:rsid w:val="001770F1"/>
    <w:rsid w:val="001839DF"/>
    <w:rsid w:val="00196BE8"/>
    <w:rsid w:val="001A6D71"/>
    <w:rsid w:val="001B0CE8"/>
    <w:rsid w:val="001B3693"/>
    <w:rsid w:val="001B3EF9"/>
    <w:rsid w:val="001B7BFA"/>
    <w:rsid w:val="001B7DE7"/>
    <w:rsid w:val="001C2052"/>
    <w:rsid w:val="001C22FB"/>
    <w:rsid w:val="001C31A3"/>
    <w:rsid w:val="001C4D6D"/>
    <w:rsid w:val="001C6D06"/>
    <w:rsid w:val="001D4370"/>
    <w:rsid w:val="001D452B"/>
    <w:rsid w:val="001E08CF"/>
    <w:rsid w:val="001E1134"/>
    <w:rsid w:val="001E2C35"/>
    <w:rsid w:val="001F05F3"/>
    <w:rsid w:val="001F3467"/>
    <w:rsid w:val="001F42FF"/>
    <w:rsid w:val="001F4E1B"/>
    <w:rsid w:val="00203647"/>
    <w:rsid w:val="0021452D"/>
    <w:rsid w:val="002147E5"/>
    <w:rsid w:val="00221169"/>
    <w:rsid w:val="00234062"/>
    <w:rsid w:val="0025168F"/>
    <w:rsid w:val="00261CF5"/>
    <w:rsid w:val="00264CF2"/>
    <w:rsid w:val="00271AFD"/>
    <w:rsid w:val="00271D57"/>
    <w:rsid w:val="00272562"/>
    <w:rsid w:val="00283775"/>
    <w:rsid w:val="002A4905"/>
    <w:rsid w:val="002A4AFC"/>
    <w:rsid w:val="002B289F"/>
    <w:rsid w:val="002B3672"/>
    <w:rsid w:val="002B3A11"/>
    <w:rsid w:val="002C1565"/>
    <w:rsid w:val="002C2E4B"/>
    <w:rsid w:val="002C6862"/>
    <w:rsid w:val="002D0420"/>
    <w:rsid w:val="002D0DDB"/>
    <w:rsid w:val="002D16F6"/>
    <w:rsid w:val="002D33D9"/>
    <w:rsid w:val="002D4614"/>
    <w:rsid w:val="002D6EC8"/>
    <w:rsid w:val="002E21F8"/>
    <w:rsid w:val="002F24D5"/>
    <w:rsid w:val="002F79F6"/>
    <w:rsid w:val="003000D6"/>
    <w:rsid w:val="00305F13"/>
    <w:rsid w:val="00316162"/>
    <w:rsid w:val="00316A99"/>
    <w:rsid w:val="00321447"/>
    <w:rsid w:val="00324B26"/>
    <w:rsid w:val="00326963"/>
    <w:rsid w:val="00330277"/>
    <w:rsid w:val="00330E4A"/>
    <w:rsid w:val="003317C6"/>
    <w:rsid w:val="0033239A"/>
    <w:rsid w:val="00340856"/>
    <w:rsid w:val="003445F3"/>
    <w:rsid w:val="00344D86"/>
    <w:rsid w:val="003451EF"/>
    <w:rsid w:val="00346523"/>
    <w:rsid w:val="00346876"/>
    <w:rsid w:val="00347705"/>
    <w:rsid w:val="0036306C"/>
    <w:rsid w:val="0036567C"/>
    <w:rsid w:val="00374BA0"/>
    <w:rsid w:val="003760BF"/>
    <w:rsid w:val="003765C9"/>
    <w:rsid w:val="003803AD"/>
    <w:rsid w:val="00384446"/>
    <w:rsid w:val="00384730"/>
    <w:rsid w:val="0038694A"/>
    <w:rsid w:val="00387B44"/>
    <w:rsid w:val="003905CA"/>
    <w:rsid w:val="00390E5C"/>
    <w:rsid w:val="003A7F06"/>
    <w:rsid w:val="003B06ED"/>
    <w:rsid w:val="003B6991"/>
    <w:rsid w:val="003C0223"/>
    <w:rsid w:val="003C231A"/>
    <w:rsid w:val="003C551E"/>
    <w:rsid w:val="003C74EE"/>
    <w:rsid w:val="003E7D95"/>
    <w:rsid w:val="003F24B1"/>
    <w:rsid w:val="003F27A6"/>
    <w:rsid w:val="00400417"/>
    <w:rsid w:val="00401411"/>
    <w:rsid w:val="00404ED5"/>
    <w:rsid w:val="00411D8E"/>
    <w:rsid w:val="00417638"/>
    <w:rsid w:val="00420CD2"/>
    <w:rsid w:val="00420E06"/>
    <w:rsid w:val="00424040"/>
    <w:rsid w:val="00425B55"/>
    <w:rsid w:val="00426DD9"/>
    <w:rsid w:val="004279FC"/>
    <w:rsid w:val="00431F2F"/>
    <w:rsid w:val="004344E8"/>
    <w:rsid w:val="004346D0"/>
    <w:rsid w:val="00444E49"/>
    <w:rsid w:val="00447933"/>
    <w:rsid w:val="00447B14"/>
    <w:rsid w:val="00447F9D"/>
    <w:rsid w:val="00450811"/>
    <w:rsid w:val="00455D97"/>
    <w:rsid w:val="00464273"/>
    <w:rsid w:val="00465CAA"/>
    <w:rsid w:val="00466570"/>
    <w:rsid w:val="0047005A"/>
    <w:rsid w:val="00470E04"/>
    <w:rsid w:val="00471F91"/>
    <w:rsid w:val="004764A7"/>
    <w:rsid w:val="0048485F"/>
    <w:rsid w:val="004A5CCD"/>
    <w:rsid w:val="004A72D9"/>
    <w:rsid w:val="004B1BC4"/>
    <w:rsid w:val="004B26CB"/>
    <w:rsid w:val="004B4781"/>
    <w:rsid w:val="004C12DA"/>
    <w:rsid w:val="004C665C"/>
    <w:rsid w:val="004D092F"/>
    <w:rsid w:val="004D443A"/>
    <w:rsid w:val="004D606A"/>
    <w:rsid w:val="004E5ABF"/>
    <w:rsid w:val="004F03BE"/>
    <w:rsid w:val="004F1528"/>
    <w:rsid w:val="004F3AE7"/>
    <w:rsid w:val="004F64F8"/>
    <w:rsid w:val="00501D17"/>
    <w:rsid w:val="00514C2A"/>
    <w:rsid w:val="00520309"/>
    <w:rsid w:val="00520DBF"/>
    <w:rsid w:val="00533D4E"/>
    <w:rsid w:val="00540948"/>
    <w:rsid w:val="005410C3"/>
    <w:rsid w:val="00544978"/>
    <w:rsid w:val="0055078D"/>
    <w:rsid w:val="00552166"/>
    <w:rsid w:val="0056020A"/>
    <w:rsid w:val="00562113"/>
    <w:rsid w:val="00562F74"/>
    <w:rsid w:val="0056470F"/>
    <w:rsid w:val="005767DE"/>
    <w:rsid w:val="00577768"/>
    <w:rsid w:val="005814F8"/>
    <w:rsid w:val="00596A20"/>
    <w:rsid w:val="005A145E"/>
    <w:rsid w:val="005B5B7F"/>
    <w:rsid w:val="005B7419"/>
    <w:rsid w:val="005C3944"/>
    <w:rsid w:val="005D0106"/>
    <w:rsid w:val="005D24C0"/>
    <w:rsid w:val="005D7595"/>
    <w:rsid w:val="005E03F9"/>
    <w:rsid w:val="005E1A1D"/>
    <w:rsid w:val="005E3ADE"/>
    <w:rsid w:val="005E6632"/>
    <w:rsid w:val="005F472E"/>
    <w:rsid w:val="005F790F"/>
    <w:rsid w:val="006048F0"/>
    <w:rsid w:val="00606E3B"/>
    <w:rsid w:val="00610341"/>
    <w:rsid w:val="00614D54"/>
    <w:rsid w:val="0062423D"/>
    <w:rsid w:val="00624933"/>
    <w:rsid w:val="0065192A"/>
    <w:rsid w:val="00656AB5"/>
    <w:rsid w:val="006645EF"/>
    <w:rsid w:val="00672840"/>
    <w:rsid w:val="00677C64"/>
    <w:rsid w:val="00682106"/>
    <w:rsid w:val="00685291"/>
    <w:rsid w:val="00685CDD"/>
    <w:rsid w:val="00687225"/>
    <w:rsid w:val="00693FEE"/>
    <w:rsid w:val="00695E32"/>
    <w:rsid w:val="006A1661"/>
    <w:rsid w:val="006B21D0"/>
    <w:rsid w:val="006B27C8"/>
    <w:rsid w:val="006B7029"/>
    <w:rsid w:val="006C0B6A"/>
    <w:rsid w:val="006C42B9"/>
    <w:rsid w:val="006D07C8"/>
    <w:rsid w:val="006D37F8"/>
    <w:rsid w:val="006D58C9"/>
    <w:rsid w:val="006D5F88"/>
    <w:rsid w:val="006D6FC9"/>
    <w:rsid w:val="006E0017"/>
    <w:rsid w:val="006E3719"/>
    <w:rsid w:val="006E3B44"/>
    <w:rsid w:val="006E5AF7"/>
    <w:rsid w:val="006E68BF"/>
    <w:rsid w:val="006F563C"/>
    <w:rsid w:val="00703151"/>
    <w:rsid w:val="00705DEC"/>
    <w:rsid w:val="00707F43"/>
    <w:rsid w:val="00711691"/>
    <w:rsid w:val="00716AEC"/>
    <w:rsid w:val="007172CD"/>
    <w:rsid w:val="00717673"/>
    <w:rsid w:val="00732A5D"/>
    <w:rsid w:val="00734783"/>
    <w:rsid w:val="0073539E"/>
    <w:rsid w:val="0073639F"/>
    <w:rsid w:val="0074289B"/>
    <w:rsid w:val="007449B0"/>
    <w:rsid w:val="00744F1D"/>
    <w:rsid w:val="00751F3A"/>
    <w:rsid w:val="00752863"/>
    <w:rsid w:val="00755806"/>
    <w:rsid w:val="0075775F"/>
    <w:rsid w:val="0075778E"/>
    <w:rsid w:val="00763058"/>
    <w:rsid w:val="00764471"/>
    <w:rsid w:val="00766179"/>
    <w:rsid w:val="00766AF6"/>
    <w:rsid w:val="00766FE7"/>
    <w:rsid w:val="00771A39"/>
    <w:rsid w:val="00775FAC"/>
    <w:rsid w:val="00782BF6"/>
    <w:rsid w:val="007839A9"/>
    <w:rsid w:val="0079671C"/>
    <w:rsid w:val="007A26D8"/>
    <w:rsid w:val="007A4E79"/>
    <w:rsid w:val="007A523F"/>
    <w:rsid w:val="007A65B7"/>
    <w:rsid w:val="007B14B0"/>
    <w:rsid w:val="007B4D6B"/>
    <w:rsid w:val="007C15CE"/>
    <w:rsid w:val="007D7E05"/>
    <w:rsid w:val="007E153D"/>
    <w:rsid w:val="007E2079"/>
    <w:rsid w:val="007E304B"/>
    <w:rsid w:val="007E5786"/>
    <w:rsid w:val="007F2E98"/>
    <w:rsid w:val="007F54DC"/>
    <w:rsid w:val="008035AD"/>
    <w:rsid w:val="0080650E"/>
    <w:rsid w:val="00806DD6"/>
    <w:rsid w:val="00822E56"/>
    <w:rsid w:val="00826D6B"/>
    <w:rsid w:val="00832DC1"/>
    <w:rsid w:val="00833B07"/>
    <w:rsid w:val="00837CB9"/>
    <w:rsid w:val="00842A96"/>
    <w:rsid w:val="0085681F"/>
    <w:rsid w:val="00857541"/>
    <w:rsid w:val="008577A1"/>
    <w:rsid w:val="00864BAE"/>
    <w:rsid w:val="008664AD"/>
    <w:rsid w:val="008676EC"/>
    <w:rsid w:val="0087014D"/>
    <w:rsid w:val="00873870"/>
    <w:rsid w:val="00874D58"/>
    <w:rsid w:val="00893C23"/>
    <w:rsid w:val="008950E4"/>
    <w:rsid w:val="008A10DD"/>
    <w:rsid w:val="008A13DB"/>
    <w:rsid w:val="008A57E0"/>
    <w:rsid w:val="008A73D0"/>
    <w:rsid w:val="008A7791"/>
    <w:rsid w:val="008B365C"/>
    <w:rsid w:val="008B69EA"/>
    <w:rsid w:val="008C5CD3"/>
    <w:rsid w:val="008D1CC2"/>
    <w:rsid w:val="008D5F88"/>
    <w:rsid w:val="008E120F"/>
    <w:rsid w:val="008E55E3"/>
    <w:rsid w:val="008E7E51"/>
    <w:rsid w:val="00900C88"/>
    <w:rsid w:val="00901DD8"/>
    <w:rsid w:val="00903D2F"/>
    <w:rsid w:val="00912834"/>
    <w:rsid w:val="00912A35"/>
    <w:rsid w:val="0091351C"/>
    <w:rsid w:val="00920BD5"/>
    <w:rsid w:val="009315D5"/>
    <w:rsid w:val="00932B19"/>
    <w:rsid w:val="00933358"/>
    <w:rsid w:val="00933CE3"/>
    <w:rsid w:val="00937635"/>
    <w:rsid w:val="00944926"/>
    <w:rsid w:val="009453F9"/>
    <w:rsid w:val="00945DC1"/>
    <w:rsid w:val="009502A8"/>
    <w:rsid w:val="00950EAD"/>
    <w:rsid w:val="00951904"/>
    <w:rsid w:val="00951D69"/>
    <w:rsid w:val="0095377D"/>
    <w:rsid w:val="009553F4"/>
    <w:rsid w:val="00957134"/>
    <w:rsid w:val="00957AFD"/>
    <w:rsid w:val="00974A20"/>
    <w:rsid w:val="00976581"/>
    <w:rsid w:val="00977461"/>
    <w:rsid w:val="00977CDA"/>
    <w:rsid w:val="00977E2A"/>
    <w:rsid w:val="00980AC2"/>
    <w:rsid w:val="00980E40"/>
    <w:rsid w:val="00981EA2"/>
    <w:rsid w:val="00990A92"/>
    <w:rsid w:val="009939A2"/>
    <w:rsid w:val="00997FA7"/>
    <w:rsid w:val="009A057B"/>
    <w:rsid w:val="009A0FE1"/>
    <w:rsid w:val="009A200C"/>
    <w:rsid w:val="009A2911"/>
    <w:rsid w:val="009A4892"/>
    <w:rsid w:val="009B2619"/>
    <w:rsid w:val="009B29FA"/>
    <w:rsid w:val="009C7093"/>
    <w:rsid w:val="009C7614"/>
    <w:rsid w:val="009D2878"/>
    <w:rsid w:val="009D5338"/>
    <w:rsid w:val="009D6161"/>
    <w:rsid w:val="009F2ADD"/>
    <w:rsid w:val="00A20FF0"/>
    <w:rsid w:val="00A213D5"/>
    <w:rsid w:val="00A21565"/>
    <w:rsid w:val="00A220F0"/>
    <w:rsid w:val="00A24460"/>
    <w:rsid w:val="00A25311"/>
    <w:rsid w:val="00A25A88"/>
    <w:rsid w:val="00A2620F"/>
    <w:rsid w:val="00A310D6"/>
    <w:rsid w:val="00A324F4"/>
    <w:rsid w:val="00A32F26"/>
    <w:rsid w:val="00A363F0"/>
    <w:rsid w:val="00A402EA"/>
    <w:rsid w:val="00A519F1"/>
    <w:rsid w:val="00A55632"/>
    <w:rsid w:val="00A60399"/>
    <w:rsid w:val="00A64BAE"/>
    <w:rsid w:val="00A6642B"/>
    <w:rsid w:val="00A66D58"/>
    <w:rsid w:val="00A7197D"/>
    <w:rsid w:val="00A72F99"/>
    <w:rsid w:val="00A74F82"/>
    <w:rsid w:val="00A7667C"/>
    <w:rsid w:val="00A7686E"/>
    <w:rsid w:val="00A80E23"/>
    <w:rsid w:val="00A82D7C"/>
    <w:rsid w:val="00A93703"/>
    <w:rsid w:val="00A94D22"/>
    <w:rsid w:val="00A967CA"/>
    <w:rsid w:val="00AA239F"/>
    <w:rsid w:val="00AA622C"/>
    <w:rsid w:val="00AB6D9F"/>
    <w:rsid w:val="00AC265A"/>
    <w:rsid w:val="00AC32C1"/>
    <w:rsid w:val="00AD31AE"/>
    <w:rsid w:val="00AD5F42"/>
    <w:rsid w:val="00AD646B"/>
    <w:rsid w:val="00AD7604"/>
    <w:rsid w:val="00AE13E9"/>
    <w:rsid w:val="00AE266D"/>
    <w:rsid w:val="00AF2A4D"/>
    <w:rsid w:val="00AF7E47"/>
    <w:rsid w:val="00B00649"/>
    <w:rsid w:val="00B00BE4"/>
    <w:rsid w:val="00B0301D"/>
    <w:rsid w:val="00B03E25"/>
    <w:rsid w:val="00B074EB"/>
    <w:rsid w:val="00B20BDA"/>
    <w:rsid w:val="00B23ED7"/>
    <w:rsid w:val="00B3151D"/>
    <w:rsid w:val="00B31522"/>
    <w:rsid w:val="00B37BFA"/>
    <w:rsid w:val="00B40A67"/>
    <w:rsid w:val="00B422A8"/>
    <w:rsid w:val="00B42A5F"/>
    <w:rsid w:val="00B464AE"/>
    <w:rsid w:val="00B57394"/>
    <w:rsid w:val="00B6757D"/>
    <w:rsid w:val="00B6778D"/>
    <w:rsid w:val="00B702B9"/>
    <w:rsid w:val="00B71E12"/>
    <w:rsid w:val="00B722EE"/>
    <w:rsid w:val="00B7319E"/>
    <w:rsid w:val="00B7336B"/>
    <w:rsid w:val="00B747E9"/>
    <w:rsid w:val="00B912D0"/>
    <w:rsid w:val="00B93B88"/>
    <w:rsid w:val="00B949DF"/>
    <w:rsid w:val="00BA1206"/>
    <w:rsid w:val="00BA60E8"/>
    <w:rsid w:val="00BB0762"/>
    <w:rsid w:val="00BB2C0C"/>
    <w:rsid w:val="00BC0D60"/>
    <w:rsid w:val="00BC1000"/>
    <w:rsid w:val="00BC1215"/>
    <w:rsid w:val="00BC1F35"/>
    <w:rsid w:val="00BD20FA"/>
    <w:rsid w:val="00BE05E4"/>
    <w:rsid w:val="00BE6499"/>
    <w:rsid w:val="00C00B12"/>
    <w:rsid w:val="00C023B4"/>
    <w:rsid w:val="00C1501E"/>
    <w:rsid w:val="00C225A7"/>
    <w:rsid w:val="00C26533"/>
    <w:rsid w:val="00C2735D"/>
    <w:rsid w:val="00C32197"/>
    <w:rsid w:val="00C333C9"/>
    <w:rsid w:val="00C4523B"/>
    <w:rsid w:val="00C53547"/>
    <w:rsid w:val="00C540EA"/>
    <w:rsid w:val="00C54C09"/>
    <w:rsid w:val="00C561B8"/>
    <w:rsid w:val="00C57154"/>
    <w:rsid w:val="00C705AA"/>
    <w:rsid w:val="00C705C9"/>
    <w:rsid w:val="00C708CD"/>
    <w:rsid w:val="00C901F3"/>
    <w:rsid w:val="00C92B88"/>
    <w:rsid w:val="00C9442B"/>
    <w:rsid w:val="00CA1867"/>
    <w:rsid w:val="00CA4E1C"/>
    <w:rsid w:val="00CA7D58"/>
    <w:rsid w:val="00CB5F0A"/>
    <w:rsid w:val="00CC4359"/>
    <w:rsid w:val="00CC6B80"/>
    <w:rsid w:val="00CD3BBE"/>
    <w:rsid w:val="00CD73F4"/>
    <w:rsid w:val="00CE162C"/>
    <w:rsid w:val="00CE721C"/>
    <w:rsid w:val="00CF08FE"/>
    <w:rsid w:val="00CF407E"/>
    <w:rsid w:val="00CF4AC4"/>
    <w:rsid w:val="00CF783C"/>
    <w:rsid w:val="00D00A51"/>
    <w:rsid w:val="00D061AE"/>
    <w:rsid w:val="00D06A5A"/>
    <w:rsid w:val="00D20449"/>
    <w:rsid w:val="00D20D40"/>
    <w:rsid w:val="00D234B6"/>
    <w:rsid w:val="00D3179D"/>
    <w:rsid w:val="00D31929"/>
    <w:rsid w:val="00D33212"/>
    <w:rsid w:val="00D339EC"/>
    <w:rsid w:val="00D345C6"/>
    <w:rsid w:val="00D35753"/>
    <w:rsid w:val="00D41D80"/>
    <w:rsid w:val="00D50391"/>
    <w:rsid w:val="00D52449"/>
    <w:rsid w:val="00D65B7A"/>
    <w:rsid w:val="00D67E70"/>
    <w:rsid w:val="00D742C2"/>
    <w:rsid w:val="00D81D50"/>
    <w:rsid w:val="00D840A4"/>
    <w:rsid w:val="00D84995"/>
    <w:rsid w:val="00D84BE8"/>
    <w:rsid w:val="00D902A5"/>
    <w:rsid w:val="00D9587E"/>
    <w:rsid w:val="00DA0660"/>
    <w:rsid w:val="00DB1EA0"/>
    <w:rsid w:val="00DB580A"/>
    <w:rsid w:val="00DC1451"/>
    <w:rsid w:val="00DC3700"/>
    <w:rsid w:val="00DC38E7"/>
    <w:rsid w:val="00DC63E8"/>
    <w:rsid w:val="00DD42D6"/>
    <w:rsid w:val="00DD5DE2"/>
    <w:rsid w:val="00DD6719"/>
    <w:rsid w:val="00DE0279"/>
    <w:rsid w:val="00DE7276"/>
    <w:rsid w:val="00DF2518"/>
    <w:rsid w:val="00DF2DE1"/>
    <w:rsid w:val="00DF769B"/>
    <w:rsid w:val="00E01967"/>
    <w:rsid w:val="00E032B3"/>
    <w:rsid w:val="00E05188"/>
    <w:rsid w:val="00E06FB3"/>
    <w:rsid w:val="00E11264"/>
    <w:rsid w:val="00E11C45"/>
    <w:rsid w:val="00E15CE5"/>
    <w:rsid w:val="00E32049"/>
    <w:rsid w:val="00E37B03"/>
    <w:rsid w:val="00E40F20"/>
    <w:rsid w:val="00E53922"/>
    <w:rsid w:val="00E53ACB"/>
    <w:rsid w:val="00E57892"/>
    <w:rsid w:val="00E637A8"/>
    <w:rsid w:val="00E67F80"/>
    <w:rsid w:val="00E70FFD"/>
    <w:rsid w:val="00E71068"/>
    <w:rsid w:val="00E81791"/>
    <w:rsid w:val="00E853A9"/>
    <w:rsid w:val="00E854B7"/>
    <w:rsid w:val="00E86A4A"/>
    <w:rsid w:val="00E86B56"/>
    <w:rsid w:val="00E87CC1"/>
    <w:rsid w:val="00E92A1B"/>
    <w:rsid w:val="00E92C49"/>
    <w:rsid w:val="00E932B1"/>
    <w:rsid w:val="00E959AE"/>
    <w:rsid w:val="00EA307D"/>
    <w:rsid w:val="00EA61CB"/>
    <w:rsid w:val="00EA78FA"/>
    <w:rsid w:val="00EC3644"/>
    <w:rsid w:val="00ED1755"/>
    <w:rsid w:val="00ED17AE"/>
    <w:rsid w:val="00ED1A22"/>
    <w:rsid w:val="00ED71E6"/>
    <w:rsid w:val="00EE0178"/>
    <w:rsid w:val="00EE2074"/>
    <w:rsid w:val="00EE61C0"/>
    <w:rsid w:val="00EF2679"/>
    <w:rsid w:val="00EF343E"/>
    <w:rsid w:val="00F05A80"/>
    <w:rsid w:val="00F1194E"/>
    <w:rsid w:val="00F1491C"/>
    <w:rsid w:val="00F21B05"/>
    <w:rsid w:val="00F226C8"/>
    <w:rsid w:val="00F279BA"/>
    <w:rsid w:val="00F36F29"/>
    <w:rsid w:val="00F406E6"/>
    <w:rsid w:val="00F413DD"/>
    <w:rsid w:val="00F41899"/>
    <w:rsid w:val="00F43C03"/>
    <w:rsid w:val="00F47692"/>
    <w:rsid w:val="00F51A65"/>
    <w:rsid w:val="00F535F7"/>
    <w:rsid w:val="00F553E3"/>
    <w:rsid w:val="00F632BB"/>
    <w:rsid w:val="00F65580"/>
    <w:rsid w:val="00F66412"/>
    <w:rsid w:val="00F67BFB"/>
    <w:rsid w:val="00F76830"/>
    <w:rsid w:val="00F772D9"/>
    <w:rsid w:val="00F830C5"/>
    <w:rsid w:val="00F9009D"/>
    <w:rsid w:val="00F904E5"/>
    <w:rsid w:val="00FB0A7B"/>
    <w:rsid w:val="00FB317D"/>
    <w:rsid w:val="00FD518E"/>
    <w:rsid w:val="00FD6EC7"/>
    <w:rsid w:val="00FD76E1"/>
    <w:rsid w:val="00FE4F3A"/>
    <w:rsid w:val="00FE6736"/>
    <w:rsid w:val="00FE743E"/>
    <w:rsid w:val="00FE7CCA"/>
    <w:rsid w:val="00FF06A1"/>
    <w:rsid w:val="00FF0C8B"/>
    <w:rsid w:val="00FF7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chartTrackingRefBased/>
  <w15:docId w15:val="{427C70B0-1281-4D8B-A78E-EF47672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CF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VMNW&amp;id=ID1318&amp;lemma=ghelosen&amp;domein=0&amp;conc=true" TargetMode="External"/><Relationship Id="rId13" Type="http://schemas.openxmlformats.org/officeDocument/2006/relationships/hyperlink" Target="https://gtb.ivdnt.org/iWDB/search?actie=article&amp;wdb=MNW&amp;id=58832&amp;lemma=tonharinc&amp;domein=0&amp;conc=true" TargetMode="External"/><Relationship Id="rId18" Type="http://schemas.openxmlformats.org/officeDocument/2006/relationships/hyperlink" Target="https://gtb.ivdnt.org/iWDB/search?actie=article&amp;wdb=MNW&amp;id=22794&amp;lemma=comptoor&amp;domein=0&amp;conc=true" TargetMode="External"/><Relationship Id="rId26" Type="http://schemas.openxmlformats.org/officeDocument/2006/relationships/hyperlink" Target="https://gtb.ivdnt.org/iWDB/search?actie=article&amp;wdb=WNT&amp;id=M087508&amp;lemma=wrochten&amp;domein=0&amp;conc=true" TargetMode="External"/><Relationship Id="rId3" Type="http://schemas.openxmlformats.org/officeDocument/2006/relationships/hyperlink" Target="https://gtb.ivdnt.org/iWDB/search?actie=article&amp;wdb=WNT&amp;id=M083168&amp;article=besiengelt&amp;domein=0&amp;conc=true" TargetMode="External"/><Relationship Id="rId21" Type="http://schemas.openxmlformats.org/officeDocument/2006/relationships/hyperlink" Target="https://gtb.ivdnt.org/iWDB/search?actie=article&amp;wdb=VMNW&amp;id=ID78081&amp;lemma=lijfcoop&amp;domein=0&amp;conc=true" TargetMode="External"/><Relationship Id="rId7" Type="http://schemas.openxmlformats.org/officeDocument/2006/relationships/hyperlink" Target="https://gtb.ivdnt.org/iWDB/search?actie=article&amp;wdb=MNW&amp;id=30402&amp;lemma=moere&amp;domein=0&amp;conc=true" TargetMode="External"/><Relationship Id="rId12" Type="http://schemas.openxmlformats.org/officeDocument/2006/relationships/hyperlink" Target="https://gtb.ivdnt.org/iWDB/search?actie=article&amp;wdb=MNW&amp;id=29351&amp;lemma=mese&amp;domein=0&amp;conc=true" TargetMode="External"/><Relationship Id="rId17" Type="http://schemas.openxmlformats.org/officeDocument/2006/relationships/hyperlink" Target="https://gtb.ivdnt.org/iWDB/search?actie=article&amp;wdb=WNT&amp;id=A003242&amp;lemma=contour&amp;domein=0&amp;conc=true" TargetMode="External"/><Relationship Id="rId25" Type="http://schemas.openxmlformats.org/officeDocument/2006/relationships/hyperlink" Target="https://gtb.ivdnt.org/iWDB/search?actie=article&amp;wdb=MNW&amp;id=62270&amp;lemma=verborren&amp;domein=0&amp;conc=true" TargetMode="External"/><Relationship Id="rId2" Type="http://schemas.openxmlformats.org/officeDocument/2006/relationships/hyperlink" Target="https://gtb.ivdnt.org/iWDB/search?actie=article&amp;wdb=MNW&amp;id=15137&amp;article=gruutgelt&amp;domein=0&amp;conc=true" TargetMode="External"/><Relationship Id="rId16" Type="http://schemas.openxmlformats.org/officeDocument/2006/relationships/hyperlink" Target="https://gtb.ivdnt.org/iWDB/search?actie=article&amp;wdb=WNT&amp;id=M007198&amp;lemma=berd&amp;domein=0&amp;conc=true" TargetMode="External"/><Relationship Id="rId20" Type="http://schemas.openxmlformats.org/officeDocument/2006/relationships/hyperlink" Target="https://gtb.ivdnt.org/iWDB/search?actie=article&amp;wdb=MNW&amp;id=15557&amp;lemma=hamel&amp;domein=0&amp;conc=true" TargetMode="External"/><Relationship Id="rId1" Type="http://schemas.openxmlformats.org/officeDocument/2006/relationships/hyperlink" Target="https://gtb.ivdnt.org/iWDB/search?actie=article&amp;wdb=MNW&amp;id=19716&amp;lemma=jaerdach&amp;domein=0&amp;conc=true" TargetMode="External"/><Relationship Id="rId6" Type="http://schemas.openxmlformats.org/officeDocument/2006/relationships/hyperlink" Target="https://gtb.ivdnt.org/iWDB/search?actie=article&amp;wdb=MNW&amp;id=17723&amp;lemma=hoyke&amp;domein=0&amp;conc=true" TargetMode="External"/><Relationship Id="rId11" Type="http://schemas.openxmlformats.org/officeDocument/2006/relationships/hyperlink" Target="https://gtb.ivdnt.org/iWDB/search?actie=article&amp;wdb=MNW&amp;id=27570&amp;lemma=maerscalc&amp;domein=0&amp;conc=true" TargetMode="External"/><Relationship Id="rId24" Type="http://schemas.openxmlformats.org/officeDocument/2006/relationships/hyperlink" Target="https://gtb.ivdnt.org/iWDB/search?actie=article&amp;wdb=WNT&amp;id=M054045" TargetMode="External"/><Relationship Id="rId5" Type="http://schemas.openxmlformats.org/officeDocument/2006/relationships/hyperlink" Target="https://gtb.ivdnt.org/iWDB/search?actie=article&amp;wdb=MNW&amp;id=14743" TargetMode="External"/><Relationship Id="rId15" Type="http://schemas.openxmlformats.org/officeDocument/2006/relationships/hyperlink" Target="https://gtb.ivdnt.org/iWDB/search?actie=article&amp;wdb=WNT&amp;id=M003201&amp;lemma=ajuin&amp;domein=0&amp;conc=true" TargetMode="External"/><Relationship Id="rId23" Type="http://schemas.openxmlformats.org/officeDocument/2006/relationships/hyperlink" Target="https://gtb.ivdnt.org/iWDB/search?actie=article&amp;wdb=WNT&amp;id=M010704&amp;lemma=bottelier&amp;domein=0&amp;conc=true" TargetMode="External"/><Relationship Id="rId10" Type="http://schemas.openxmlformats.org/officeDocument/2006/relationships/hyperlink" Target="https://gtb.ivdnt.org/iWDB/search?actie=article&amp;wdb=MNW&amp;id=15551&amp;lemma=hame&amp;domein=0&amp;conc=true" TargetMode="External"/><Relationship Id="rId19" Type="http://schemas.openxmlformats.org/officeDocument/2006/relationships/hyperlink" Target="https://gtb.ivdnt.org/iWDB/search?actie=article&amp;wdb=WNT&amp;id=M018467&amp;lemma=gelag&amp;domein=0&amp;conc=true" TargetMode="External"/><Relationship Id="rId4" Type="http://schemas.openxmlformats.org/officeDocument/2006/relationships/hyperlink" Target="https://gtb.ivdnt.org/iWDB/search?actie=article&amp;wdb=WNT&amp;id=M083276&amp;lemma=waarde&amp;domein=0&amp;conc=true" TargetMode="External"/><Relationship Id="rId9" Type="http://schemas.openxmlformats.org/officeDocument/2006/relationships/hyperlink" Target="https://gtb.ivdnt.org/iWDB/search?actie=article&amp;wdb=MNW&amp;id=19759&amp;lemma=jaerwaerheit&amp;domein=0&amp;conc=true" TargetMode="External"/><Relationship Id="rId14" Type="http://schemas.openxmlformats.org/officeDocument/2006/relationships/hyperlink" Target="https://gtb.ivdnt.org/iWDB/search?actie=article&amp;wdb=MNW&amp;id=15537&amp;lemma=halster&amp;domein=0&amp;conc=true" TargetMode="External"/><Relationship Id="rId22" Type="http://schemas.openxmlformats.org/officeDocument/2006/relationships/hyperlink" Target="https://gtb.ivdnt.org/iWDB/search?actie=article&amp;wdb=WNT&amp;id=M088717&amp;lemma=zeug&amp;domein=0&amp;conc=true" TargetMode="External"/><Relationship Id="rId27" Type="http://schemas.openxmlformats.org/officeDocument/2006/relationships/hyperlink" Target="https://gtb.ivdnt.org/iWDB/search?actie=article&amp;wdb=WNT&amp;id=M040371&amp;lemma=mutsaard&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3521</Words>
  <Characters>19369</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2023-06-24T05:33:00Z</dcterms:created>
  <dcterms:modified xsi:type="dcterms:W3CDTF">2023-10-27T10:18:00Z</dcterms:modified>
</cp:coreProperties>
</file>